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38" w:rsidRDefault="00CE51DD">
      <w:pPr>
        <w:shd w:val="clear" w:color="auto" w:fill="FFFFFF"/>
        <w:spacing w:line="302" w:lineRule="exact"/>
        <w:ind w:left="5"/>
        <w:jc w:val="center"/>
      </w:pPr>
      <w:r>
        <w:rPr>
          <w:rFonts w:eastAsia="Times New Roman"/>
          <w:color w:val="000000"/>
          <w:spacing w:val="-1"/>
          <w:sz w:val="26"/>
          <w:szCs w:val="26"/>
        </w:rPr>
        <w:t>РОССИЙСКАЯ ФЕДЕРАЦИЯ</w:t>
      </w:r>
    </w:p>
    <w:p w:rsidR="00B54738" w:rsidRDefault="00CE51DD">
      <w:pPr>
        <w:shd w:val="clear" w:color="auto" w:fill="FFFFFF"/>
        <w:spacing w:line="302" w:lineRule="exact"/>
        <w:ind w:right="5"/>
        <w:jc w:val="center"/>
      </w:pPr>
      <w:r>
        <w:rPr>
          <w:rFonts w:eastAsia="Times New Roman"/>
          <w:color w:val="000000"/>
          <w:spacing w:val="-1"/>
          <w:sz w:val="26"/>
          <w:szCs w:val="26"/>
        </w:rPr>
        <w:t>АМУРСКАЯ ОБЛАСТЬ</w:t>
      </w:r>
    </w:p>
    <w:p w:rsidR="00B54738" w:rsidRDefault="00CE51DD">
      <w:pPr>
        <w:shd w:val="clear" w:color="auto" w:fill="FFFFFF"/>
        <w:spacing w:line="302" w:lineRule="exact"/>
        <w:ind w:left="10"/>
        <w:jc w:val="center"/>
      </w:pPr>
      <w:r>
        <w:rPr>
          <w:rFonts w:eastAsia="Times New Roman"/>
          <w:color w:val="000000"/>
          <w:spacing w:val="-1"/>
          <w:sz w:val="26"/>
          <w:szCs w:val="26"/>
        </w:rPr>
        <w:t>СВОБОДНЕНСКИЙ РАЙОН</w:t>
      </w:r>
    </w:p>
    <w:p w:rsidR="00B54738" w:rsidRDefault="00CE51DD">
      <w:pPr>
        <w:shd w:val="clear" w:color="auto" w:fill="FFFFFF"/>
        <w:spacing w:line="302" w:lineRule="exact"/>
        <w:jc w:val="center"/>
      </w:pPr>
      <w:r>
        <w:rPr>
          <w:rFonts w:eastAsia="Times New Roman"/>
          <w:b/>
          <w:bCs/>
          <w:color w:val="000000"/>
          <w:sz w:val="26"/>
          <w:szCs w:val="26"/>
        </w:rPr>
        <w:t>АДМИНИСТРАЦИЯ КЛИМОУЦЕВСКОГО СЕЛЬСОВЕТА</w:t>
      </w:r>
    </w:p>
    <w:p w:rsidR="00B54738" w:rsidRDefault="00CE51DD">
      <w:pPr>
        <w:shd w:val="clear" w:color="auto" w:fill="FFFFFF"/>
        <w:spacing w:before="293"/>
        <w:ind w:right="5"/>
        <w:jc w:val="center"/>
      </w:pPr>
      <w:r>
        <w:rPr>
          <w:rFonts w:eastAsia="Times New Roman"/>
          <w:b/>
          <w:bCs/>
          <w:color w:val="000000"/>
          <w:spacing w:val="-1"/>
          <w:sz w:val="26"/>
          <w:szCs w:val="26"/>
        </w:rPr>
        <w:t>ПОСТАНОВЛЕНИЕ</w:t>
      </w:r>
    </w:p>
    <w:p w:rsidR="00B54738" w:rsidRDefault="00CE51DD">
      <w:pPr>
        <w:shd w:val="clear" w:color="auto" w:fill="FFFFFF"/>
        <w:tabs>
          <w:tab w:val="left" w:pos="8443"/>
        </w:tabs>
        <w:spacing w:before="288"/>
        <w:ind w:left="29"/>
      </w:pPr>
      <w:r>
        <w:rPr>
          <w:color w:val="000000"/>
          <w:spacing w:val="-8"/>
          <w:sz w:val="26"/>
          <w:szCs w:val="26"/>
        </w:rPr>
        <w:t>17.09.2018</w:t>
      </w:r>
      <w:r>
        <w:rPr>
          <w:rFonts w:ascii="Arial" w:cs="Arial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>№38</w:t>
      </w:r>
    </w:p>
    <w:p w:rsidR="00B54738" w:rsidRDefault="00CE51DD">
      <w:pPr>
        <w:shd w:val="clear" w:color="auto" w:fill="FFFFFF"/>
        <w:ind w:right="5"/>
        <w:jc w:val="center"/>
      </w:pPr>
      <w:r>
        <w:rPr>
          <w:rFonts w:eastAsia="Times New Roman"/>
          <w:color w:val="000000"/>
          <w:spacing w:val="-2"/>
          <w:sz w:val="26"/>
          <w:szCs w:val="26"/>
        </w:rPr>
        <w:t>с. Климоуцы</w:t>
      </w:r>
    </w:p>
    <w:p w:rsidR="00B54738" w:rsidRDefault="00CE51DD">
      <w:pPr>
        <w:shd w:val="clear" w:color="auto" w:fill="FFFFFF"/>
        <w:spacing w:before="586" w:line="312" w:lineRule="exact"/>
        <w:ind w:firstLine="451"/>
        <w:jc w:val="both"/>
      </w:pPr>
      <w:r>
        <w:rPr>
          <w:rFonts w:eastAsia="Times New Roman"/>
          <w:color w:val="000000"/>
          <w:sz w:val="26"/>
          <w:szCs w:val="26"/>
        </w:rPr>
        <w:t>О постановке на учет в качестве нуждающихся в жилом помещении Трифонову Яну Юрьевну, 18.07.1987 г.р., Трифонова Вячеслава Георгиевича, 02.05.1985 г.р., Трифонову Веронику Вячеславовну, 09.12.2006 г.р., Трифонова Александра Вячеславовича, 28.01.2015 г.р., Трифонову Алину Вячеславовну, 05.04.2018 г.р. Рассмотрев заявление и документы о постановке на учет Трифоновой Яны Юрьевны, 18.07.1987 г.р., Трифонова Вячеслава Георгиевича, 02.05.1985 г.р., Трифоновой Вероники Вячеславовне, 09.12.2006 г.р., Трифонова Александра Вячеславовича, 28.01.2015 г.р., Трифоновой Алины Вячеславовны, 05.04.2018 г.р. в качестве нуждающихся в жилом помещении, предоставляемом по договору социального найма на основании Жилищного кодекса Российской Федерации, ст. 6 ст. 10, Закона Амурской области « О жилищной политике в Амурской области» от 01.09.2005 года №38-03,</w:t>
      </w:r>
    </w:p>
    <w:p w:rsidR="00B54738" w:rsidRDefault="00CE51DD">
      <w:pPr>
        <w:shd w:val="clear" w:color="auto" w:fill="FFFFFF"/>
        <w:spacing w:before="202"/>
        <w:ind w:left="10"/>
      </w:pPr>
      <w:r>
        <w:rPr>
          <w:rFonts w:eastAsia="Times New Roman"/>
          <w:color w:val="000000"/>
          <w:spacing w:val="57"/>
          <w:sz w:val="26"/>
          <w:szCs w:val="26"/>
        </w:rPr>
        <w:t>постановляю:</w:t>
      </w:r>
    </w:p>
    <w:p w:rsidR="00B54738" w:rsidRDefault="00CE51DD">
      <w:pPr>
        <w:shd w:val="clear" w:color="auto" w:fill="FFFFFF"/>
        <w:spacing w:line="317" w:lineRule="exact"/>
        <w:ind w:firstLine="346"/>
      </w:pPr>
      <w:r>
        <w:rPr>
          <w:color w:val="000000"/>
          <w:sz w:val="26"/>
          <w:szCs w:val="26"/>
        </w:rPr>
        <w:t>1.</w:t>
      </w:r>
      <w:r>
        <w:rPr>
          <w:rFonts w:eastAsia="Times New Roman"/>
          <w:color w:val="000000"/>
          <w:sz w:val="26"/>
          <w:szCs w:val="26"/>
        </w:rPr>
        <w:t>Признать Трифонову Яну Юрьевну, 18.07.1987 г.р., Трифонова Вячеслава Георгиевича, 02.05.1985 г.р., Трифонову Веронику Вячеславовну, 09.12.2006 г.р., Трифонова Александра Вячеславовича, 28.01.2015 г.р., Трифонову Алину Вячеславовну, 05.04.2018 г.р. в качестве нуждающихся в жилом помещении.</w:t>
      </w:r>
    </w:p>
    <w:p w:rsidR="00B54738" w:rsidRDefault="00CE51DD">
      <w:pPr>
        <w:shd w:val="clear" w:color="auto" w:fill="FFFFFF"/>
        <w:spacing w:before="293" w:line="317" w:lineRule="exact"/>
        <w:ind w:right="5"/>
        <w:jc w:val="both"/>
      </w:pPr>
      <w:r>
        <w:rPr>
          <w:color w:val="000000"/>
          <w:sz w:val="26"/>
          <w:szCs w:val="26"/>
        </w:rPr>
        <w:t xml:space="preserve">2. </w:t>
      </w:r>
      <w:r>
        <w:rPr>
          <w:rFonts w:eastAsia="Times New Roman"/>
          <w:color w:val="000000"/>
          <w:sz w:val="26"/>
          <w:szCs w:val="26"/>
        </w:rPr>
        <w:t>Принять Трифонову Яну Юрьевну, 18.07.1987 г.р., Трифонова Вячеслава Георгиевича, 02.05.1985 г.р., Трифонову Веронику Вячеславовну, 09.12.2006 г.р., Трифонова Александра Вячеславовича, 28.01.2015 г.р., Трифонову Алину Вячеславовну, 05.04.2018 г.р. на учет в качестве нуждающихся в жилом помещении и определить номер учета.</w:t>
      </w:r>
    </w:p>
    <w:p w:rsidR="00B54738" w:rsidRDefault="00CE51DD">
      <w:pPr>
        <w:shd w:val="clear" w:color="auto" w:fill="FFFFFF"/>
        <w:spacing w:before="288"/>
        <w:ind w:left="264"/>
      </w:pPr>
      <w:r>
        <w:rPr>
          <w:color w:val="000000"/>
          <w:sz w:val="26"/>
          <w:szCs w:val="26"/>
        </w:rPr>
        <w:t xml:space="preserve">3. </w:t>
      </w:r>
      <w:r>
        <w:rPr>
          <w:rFonts w:eastAsia="Times New Roman"/>
          <w:color w:val="000000"/>
          <w:sz w:val="26"/>
          <w:szCs w:val="26"/>
        </w:rPr>
        <w:t>Контроль за исполнением настоящего постановления оставляю за собой.</w:t>
      </w:r>
    </w:p>
    <w:p w:rsidR="00B54738" w:rsidRDefault="00B54738">
      <w:pPr>
        <w:spacing w:before="149"/>
        <w:ind w:right="1992"/>
        <w:rPr>
          <w:sz w:val="24"/>
          <w:szCs w:val="24"/>
        </w:rPr>
      </w:pPr>
    </w:p>
    <w:p w:rsidR="00CE51DD" w:rsidRDefault="00CE51DD">
      <w:pPr>
        <w:spacing w:before="149"/>
        <w:ind w:right="1992"/>
        <w:rPr>
          <w:sz w:val="24"/>
          <w:szCs w:val="24"/>
        </w:rPr>
      </w:pPr>
    </w:p>
    <w:p w:rsidR="00CE51DD" w:rsidRDefault="00CE51DD">
      <w:pPr>
        <w:spacing w:before="149"/>
        <w:ind w:right="1992"/>
        <w:rPr>
          <w:sz w:val="24"/>
          <w:szCs w:val="24"/>
        </w:rPr>
      </w:pPr>
    </w:p>
    <w:p w:rsidR="00B54738" w:rsidRDefault="00CE51DD">
      <w:pPr>
        <w:spacing w:before="149"/>
        <w:ind w:right="1992"/>
        <w:rPr>
          <w:sz w:val="24"/>
          <w:szCs w:val="24"/>
        </w:rPr>
        <w:sectPr w:rsidR="00B54738">
          <w:type w:val="continuous"/>
          <w:pgSz w:w="11909" w:h="16834"/>
          <w:pgMar w:top="1190" w:right="705" w:bottom="360" w:left="1839" w:header="720" w:footer="720" w:gutter="0"/>
          <w:cols w:space="60"/>
          <w:noEndnote/>
        </w:sectPr>
      </w:pPr>
      <w:r>
        <w:rPr>
          <w:sz w:val="24"/>
          <w:szCs w:val="24"/>
        </w:rPr>
        <w:t xml:space="preserve">Глава администрации                                    </w:t>
      </w:r>
      <w:proofErr w:type="spellStart"/>
      <w:r>
        <w:rPr>
          <w:sz w:val="24"/>
          <w:szCs w:val="24"/>
        </w:rPr>
        <w:t>Т.Н.Шайдур</w:t>
      </w:r>
      <w:r w:rsidR="00A46A7F">
        <w:rPr>
          <w:sz w:val="24"/>
          <w:szCs w:val="24"/>
        </w:rPr>
        <w:t>ов</w:t>
      </w:r>
      <w:r>
        <w:rPr>
          <w:sz w:val="24"/>
          <w:szCs w:val="24"/>
        </w:rPr>
        <w:t>а</w:t>
      </w:r>
      <w:proofErr w:type="spellEnd"/>
    </w:p>
    <w:p w:rsidR="00CE51DD" w:rsidRDefault="00CE51DD" w:rsidP="00A46A7F">
      <w:pPr>
        <w:spacing w:before="149"/>
        <w:ind w:right="14"/>
        <w:rPr>
          <w:sz w:val="24"/>
          <w:szCs w:val="24"/>
        </w:rPr>
      </w:pPr>
    </w:p>
    <w:sectPr w:rsidR="00CE51DD" w:rsidSect="00B54738">
      <w:pgSz w:w="11909" w:h="16834"/>
      <w:pgMar w:top="1195" w:right="710" w:bottom="360" w:left="178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951D0"/>
    <w:rsid w:val="006951D0"/>
    <w:rsid w:val="00A46A7F"/>
    <w:rsid w:val="00B54738"/>
    <w:rsid w:val="00CE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39509-0F9C-454B-8291-D430149A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2018-10-10T01:43:00Z</dcterms:created>
  <dcterms:modified xsi:type="dcterms:W3CDTF">2018-10-10T01:45:00Z</dcterms:modified>
</cp:coreProperties>
</file>