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7C" w:rsidRDefault="00B2277C" w:rsidP="00B2277C">
      <w:pPr>
        <w:pStyle w:val="a3"/>
        <w:spacing w:line="276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РОССИЙСКАЯ ФЕДЕРАЦИЯ</w:t>
      </w:r>
    </w:p>
    <w:p w:rsidR="00B2277C" w:rsidRDefault="00B2277C" w:rsidP="00B2277C">
      <w:pPr>
        <w:pStyle w:val="a3"/>
        <w:spacing w:line="276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АМУРСКАЯ ОБЛАСТЬ</w:t>
      </w:r>
    </w:p>
    <w:p w:rsidR="00B2277C" w:rsidRDefault="00B2277C" w:rsidP="00B2277C">
      <w:pPr>
        <w:pStyle w:val="a3"/>
        <w:spacing w:line="276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СВОБОДНЕНСКИЙ РАЙОН</w:t>
      </w:r>
    </w:p>
    <w:p w:rsidR="00B2277C" w:rsidRDefault="00B2277C" w:rsidP="00B2277C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АДМИНИСТРАЦИЯ КЛИМОУЦЕВСКОГО СЕЛЬСОВЕТА</w:t>
      </w:r>
    </w:p>
    <w:p w:rsidR="00B2277C" w:rsidRDefault="00B2277C" w:rsidP="00B2277C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B2277C" w:rsidRDefault="00B2277C" w:rsidP="00B2277C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B2277C" w:rsidRDefault="00B2277C" w:rsidP="00B2277C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B2277C" w:rsidRDefault="00B2277C" w:rsidP="00B2277C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ПОСТАНОВЛЕНИЕ</w:t>
      </w:r>
    </w:p>
    <w:p w:rsidR="00B2277C" w:rsidRDefault="00B2277C" w:rsidP="00B2277C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Климоуцы</w:t>
      </w:r>
    </w:p>
    <w:p w:rsidR="00B2277C" w:rsidRDefault="00B2277C" w:rsidP="00B2277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B2277C" w:rsidRDefault="00B2277C" w:rsidP="00B2277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03.10.2016                                                                                                          № 72</w:t>
      </w:r>
    </w:p>
    <w:p w:rsidR="00B2277C" w:rsidRDefault="00B2277C" w:rsidP="00B2277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присвоении адреса жилому дому</w:t>
      </w:r>
    </w:p>
    <w:p w:rsidR="00306B8F" w:rsidRDefault="00306B8F" w:rsidP="00B2277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Новостепановка </w:t>
      </w:r>
    </w:p>
    <w:p w:rsidR="00B2277C" w:rsidRDefault="00B2277C" w:rsidP="00B2277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B2277C" w:rsidRDefault="00B2277C" w:rsidP="00B2277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B2277C" w:rsidRDefault="00B2277C" w:rsidP="00B2277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B2277C" w:rsidRDefault="00B2277C" w:rsidP="00B2277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B2277C" w:rsidRDefault="00B2277C" w:rsidP="00482DDC">
      <w:pPr>
        <w:spacing w:line="240" w:lineRule="auto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В соответствии с Федеральным Законом от 06.10.2013г.  №131-ФЗ «Об общих принципах организации местного самоуправления в Российской Федерации», Устава Климоуцевского сельсовета, для приведения адресного хозяйства в порядок, упорядочивания нумерации домов и земельных участков</w:t>
      </w:r>
    </w:p>
    <w:p w:rsidR="00B2277C" w:rsidRDefault="00B2277C" w:rsidP="00482DDC">
      <w:pPr>
        <w:spacing w:line="240" w:lineRule="auto"/>
        <w:jc w:val="both"/>
        <w:rPr>
          <w:rFonts w:ascii="Times New Roman" w:hAnsi="Times New Roman"/>
          <w:noProof/>
          <w:sz w:val="26"/>
          <w:szCs w:val="26"/>
        </w:rPr>
      </w:pPr>
    </w:p>
    <w:p w:rsidR="00B2277C" w:rsidRDefault="00B2277C" w:rsidP="00482DDC">
      <w:pPr>
        <w:spacing w:line="240" w:lineRule="auto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ПОСТАНОВЛЯЮ:</w:t>
      </w:r>
    </w:p>
    <w:p w:rsidR="00B2277C" w:rsidRDefault="00B2277C" w:rsidP="00482DDC">
      <w:pPr>
        <w:pStyle w:val="a4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Жилому дому 1967 года постройки, общей площадью 38,5 кв.м, с кадастровым номером 28:21:011301:361, присвоить адрес: Амурская область, Свободненский район, с. Новостепановка, ул. Центральная,  д. № 3</w:t>
      </w:r>
    </w:p>
    <w:p w:rsidR="00B2277C" w:rsidRDefault="00B2277C" w:rsidP="00482DDC">
      <w:pPr>
        <w:pStyle w:val="a4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B2277C" w:rsidRDefault="00B2277C" w:rsidP="00482DDC">
      <w:pPr>
        <w:pStyle w:val="a4"/>
        <w:spacing w:line="240" w:lineRule="auto"/>
        <w:ind w:left="284"/>
        <w:jc w:val="both"/>
        <w:rPr>
          <w:rFonts w:ascii="Times New Roman" w:hAnsi="Times New Roman"/>
          <w:noProof/>
          <w:sz w:val="26"/>
          <w:szCs w:val="24"/>
          <w:lang w:eastAsia="ru-RU"/>
        </w:rPr>
      </w:pPr>
    </w:p>
    <w:p w:rsidR="00B2277C" w:rsidRDefault="00B2277C" w:rsidP="00482DDC">
      <w:pPr>
        <w:pStyle w:val="a4"/>
        <w:spacing w:line="240" w:lineRule="auto"/>
        <w:ind w:left="284"/>
        <w:jc w:val="both"/>
        <w:rPr>
          <w:rFonts w:ascii="Times New Roman" w:hAnsi="Times New Roman"/>
          <w:noProof/>
          <w:sz w:val="26"/>
          <w:szCs w:val="24"/>
          <w:lang w:eastAsia="ru-RU"/>
        </w:rPr>
      </w:pPr>
    </w:p>
    <w:p w:rsidR="00B2277C" w:rsidRDefault="00B2277C" w:rsidP="00482DDC">
      <w:pPr>
        <w:pStyle w:val="a4"/>
        <w:spacing w:line="240" w:lineRule="auto"/>
        <w:ind w:left="284"/>
        <w:jc w:val="both"/>
        <w:rPr>
          <w:rFonts w:ascii="Times New Roman" w:hAnsi="Times New Roman"/>
          <w:noProof/>
          <w:sz w:val="26"/>
          <w:szCs w:val="24"/>
          <w:lang w:eastAsia="ru-RU"/>
        </w:rPr>
      </w:pPr>
    </w:p>
    <w:p w:rsidR="00B2277C" w:rsidRDefault="00B2277C" w:rsidP="00482DDC">
      <w:pPr>
        <w:pStyle w:val="a4"/>
        <w:spacing w:line="240" w:lineRule="auto"/>
        <w:ind w:left="284"/>
        <w:jc w:val="both"/>
        <w:rPr>
          <w:rFonts w:ascii="Times New Roman" w:hAnsi="Times New Roman"/>
          <w:noProof/>
          <w:sz w:val="26"/>
          <w:szCs w:val="24"/>
          <w:lang w:eastAsia="ru-RU"/>
        </w:rPr>
      </w:pPr>
    </w:p>
    <w:p w:rsidR="00B2277C" w:rsidRDefault="00B2277C" w:rsidP="00482DDC">
      <w:pPr>
        <w:pStyle w:val="a4"/>
        <w:spacing w:line="240" w:lineRule="auto"/>
        <w:ind w:left="284"/>
        <w:jc w:val="both"/>
        <w:rPr>
          <w:rFonts w:ascii="Times New Roman" w:hAnsi="Times New Roman"/>
          <w:noProof/>
          <w:sz w:val="26"/>
          <w:szCs w:val="24"/>
          <w:lang w:eastAsia="ru-RU"/>
        </w:rPr>
      </w:pPr>
    </w:p>
    <w:p w:rsidR="00B2277C" w:rsidRDefault="00B2277C" w:rsidP="00482DDC">
      <w:pPr>
        <w:pStyle w:val="a4"/>
        <w:spacing w:line="240" w:lineRule="auto"/>
        <w:ind w:left="284"/>
        <w:jc w:val="both"/>
        <w:rPr>
          <w:rFonts w:ascii="Times New Roman" w:hAnsi="Times New Roman"/>
          <w:noProof/>
          <w:sz w:val="26"/>
          <w:szCs w:val="24"/>
          <w:lang w:eastAsia="ru-RU"/>
        </w:rPr>
      </w:pPr>
    </w:p>
    <w:p w:rsidR="00B2277C" w:rsidRDefault="00B2277C" w:rsidP="00482DDC">
      <w:pPr>
        <w:pStyle w:val="a4"/>
        <w:spacing w:line="240" w:lineRule="auto"/>
        <w:ind w:left="284"/>
        <w:jc w:val="both"/>
        <w:rPr>
          <w:rFonts w:ascii="Times New Roman" w:hAnsi="Times New Roman"/>
          <w:noProof/>
          <w:sz w:val="26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4"/>
          <w:lang w:eastAsia="ru-RU"/>
        </w:rPr>
        <w:t>Глава администрации                                                                      Т.Н.Шайдурова</w:t>
      </w:r>
    </w:p>
    <w:p w:rsidR="00B2277C" w:rsidRDefault="00B2277C" w:rsidP="00B2277C">
      <w:pPr>
        <w:pStyle w:val="a4"/>
        <w:spacing w:line="240" w:lineRule="auto"/>
        <w:ind w:left="284"/>
        <w:rPr>
          <w:rFonts w:ascii="Times New Roman" w:hAnsi="Times New Roman"/>
          <w:noProof/>
          <w:sz w:val="26"/>
          <w:szCs w:val="24"/>
          <w:lang w:eastAsia="ru-RU"/>
        </w:rPr>
      </w:pPr>
    </w:p>
    <w:p w:rsidR="00B2277C" w:rsidRDefault="00B2277C" w:rsidP="00B2277C">
      <w:pPr>
        <w:pStyle w:val="a4"/>
        <w:spacing w:line="240" w:lineRule="auto"/>
        <w:ind w:left="0"/>
        <w:rPr>
          <w:rFonts w:ascii="Times New Roman" w:hAnsi="Times New Roman"/>
          <w:noProof/>
          <w:sz w:val="26"/>
          <w:szCs w:val="24"/>
          <w:lang w:eastAsia="ru-RU"/>
        </w:rPr>
      </w:pPr>
    </w:p>
    <w:p w:rsidR="00B2277C" w:rsidRDefault="00B2277C" w:rsidP="00B2277C">
      <w:pPr>
        <w:pStyle w:val="a3"/>
        <w:spacing w:line="276" w:lineRule="auto"/>
        <w:rPr>
          <w:rFonts w:ascii="Times New Roman" w:hAnsi="Times New Roman"/>
          <w:sz w:val="26"/>
          <w:szCs w:val="24"/>
        </w:rPr>
      </w:pPr>
    </w:p>
    <w:p w:rsidR="00B2277C" w:rsidRDefault="00B2277C" w:rsidP="00B2277C">
      <w:pPr>
        <w:pStyle w:val="a3"/>
        <w:spacing w:line="276" w:lineRule="auto"/>
        <w:rPr>
          <w:rFonts w:ascii="Times New Roman" w:hAnsi="Times New Roman"/>
          <w:sz w:val="26"/>
          <w:szCs w:val="24"/>
        </w:rPr>
      </w:pPr>
    </w:p>
    <w:p w:rsidR="00B2277C" w:rsidRDefault="00B2277C" w:rsidP="00B2277C"/>
    <w:p w:rsidR="006332ED" w:rsidRDefault="006332ED"/>
    <w:sectPr w:rsidR="006332ED" w:rsidSect="00BA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00D2"/>
    <w:multiLevelType w:val="hybridMultilevel"/>
    <w:tmpl w:val="6E5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77C"/>
    <w:rsid w:val="00200835"/>
    <w:rsid w:val="00306B8F"/>
    <w:rsid w:val="00482DDC"/>
    <w:rsid w:val="006332ED"/>
    <w:rsid w:val="00B2277C"/>
    <w:rsid w:val="00BA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7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2277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2016-10-03T06:14:00Z</cp:lastPrinted>
  <dcterms:created xsi:type="dcterms:W3CDTF">2016-10-02T01:24:00Z</dcterms:created>
  <dcterms:modified xsi:type="dcterms:W3CDTF">2016-10-03T06:15:00Z</dcterms:modified>
</cp:coreProperties>
</file>