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57" w:rsidRPr="00F01DD6" w:rsidRDefault="00FA2257" w:rsidP="00FA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FA2257" w:rsidRPr="00F01DD6" w:rsidRDefault="00FA2257" w:rsidP="00FA2257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F01DD6">
        <w:rPr>
          <w:rFonts w:ascii="Times New Roman" w:hAnsi="Times New Roman" w:cs="Times New Roman"/>
          <w:b/>
          <w:sz w:val="28"/>
          <w:szCs w:val="28"/>
        </w:rPr>
        <w:t xml:space="preserve">ОБ ОБЪЕКТАХ, НАХОДЯЩИХСЯ В СОБСТВЕННОСТИ МУНИЦИПАЛЬНОГО ОБРАЗОВАНИЯ </w:t>
      </w:r>
      <w:r w:rsidRPr="00F0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КЛИМОУЦЕВСКИЙ СЕЛЬСОВЕТ</w:t>
      </w:r>
    </w:p>
    <w:p w:rsidR="00FA2257" w:rsidRPr="00FA2257" w:rsidRDefault="00FA2257" w:rsidP="00FA22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</w:t>
      </w:r>
      <w:r w:rsidRPr="00FA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"/>
        <w:gridCol w:w="570"/>
        <w:gridCol w:w="750"/>
        <w:gridCol w:w="2514"/>
        <w:gridCol w:w="5221"/>
      </w:tblGrid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28:21:000000:44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обл, р-н Свободненский, на землях совхоза "ОКДВА"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450 га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28-28/007-28/112/001/2016-113/1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Свободненского городского суда Амурской области oт 20.05.2014,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силу:26.08.2014;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силу:28.05.2014;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23.06.2014,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силу:31.05.2014;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силу:19.07.2014;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28.03.2014,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силу:05.08.2014;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силу:02.09.2014;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26.08.2013,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17.03.2015, дата вступления в законную силу:22.04.2014;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силу:28.05.2014;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18.03.2014,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силу:07.07.2014;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силу:05.08.2014;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Свободненского городского суда Амурской области oт 12.03.2014, дата вступления в законную силу:19.04.2014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28:21:000000:1270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МО"Климоуцевский сельсовет", на землях совхоза "ОКДВА"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28-28/007-28/112/006/2015-201/1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Свободненского городского суда Амурской области oт 11.06.2014,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12.03.2014,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силу:05.08.2014;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силу:07.07.2014;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18.03.2014,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силу:28.05.2014;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17.03.2015, дата вступления в законную силу:22.04.2014;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17.02.2015, дата вступления в законную силу:22.04.2015;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26.08.2013,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05.03.2015, дата вступления в законную силу:21.03.2015;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28.08.2013, дата вступления в законную силу:30.09.2013;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силу:02.09.2014;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17.03.2015;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силу:05.08.2014;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28.03.2014,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oт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силу:19.07.2014;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силу:31.05.2014;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23.06.2014,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силу:28.05.2014;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силу:26.08.2014;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Свободненского городского суда Амурской области от 17.02.2015;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Свободненского городского суда Амурской области от 17.02.2015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28:21:000000:1214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18650000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28-28/007-28/312/003/2015-345/2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силу:21.06.2014;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18.03.2014, дата вступления в законную силу:22.04.2014;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силу:17.06.2014;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силу:22.04.2014;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силу:20.10.2013;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11.06.2014, дата вступления в законную силу:15.07.2014;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силу:21.10.2013;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18.06.2014, дата вступления в законную силу:22.07.2014;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18.03.2014, дата вступления в законную силу:22.04.2014;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17.03.2014, дата вступления в законную силу:19.04.2014;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19.05.2014,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22.08.2013, дата вступления в законную силу:23.09.2013;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28.03.2014, дата вступления в законную силу:30.04.2014;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25.03.2014, дата вступления в законную силу:29.04.2014;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13.03.2014, дата вступления в законную силу:15.04.2014;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18.09.2013, дата вступления в законную силу:23.10.2013;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областисуда oт 28.03.2014,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силу:06.08.2014;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28.03.2014,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силу:22.07.2014;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05.06.2014, дата вступления в законную силу:08.09.2014;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силу:27.08.2014;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силу:06.08.2014;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силу:08.08.2014;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силу:29.07.2014;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13.03.2014, дата вступления в законную силу:24.05.2014;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силу:16.05.2014;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23.06.2014,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18.03.2014,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18.03.2014,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силу:06.08.2014;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силу:02.09.2014;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11.06.2014, дата вступления в законную силу:01.09.2014;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силу:22.07.2014;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силу:24.05.2014;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17.03.2014, дата вступления в законную силу:20.05.2014;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силу:13.08.2014;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13.03.2014, дата вступления в законную силу:27.05.2014;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13.03.2014, дата вступления в законную силу:21.05.2014;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02.06.2014, дата вступления в законную силу:12.08.2014;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силу:23.07.2014;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28.03.2014, дата вступления в законную силу:03.06.2014;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силу:05.08.2014;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03.06.2014, дата вступления в законную силу:22.07.2014;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25.03.2014, дата вступления в законную силу:15.07.2014;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04.06.2014, дата вступления в законную силу:08.07.2014;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21.05.2014, дата вступления в законную силу:25.06.2014;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20.05.2014, дата вступления в законную силу:24.06.2014;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Заочное решение Свободненского городского суда Амурской области oт 11.06.2014, дата вступления в законную силу:01.09.2014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 весь объект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28-28/007-28/112/002/2016-588/2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28:21:010701:1202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Нежилое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Климоуцы, ул Косова, д 54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28:21:010701:1202-28/007/2018-3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Свободненского районного Совета народных депутатов oт 23.11.2017 №36/58;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приема-передпчи имущества из собственности муниципального образования Свободненский район в собственность муниципального образования Климоуцевского сельсовета oт 09.02.2018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28:21:000000:2053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Талали, ул Калинина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28:21:000000:2053-28/007/2018-1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Верховного Совета Российской Федерации oт 27.12.1991 №3020-1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культурного наследия (выявленный объект культурного наследия), Ограничениями (обременениями) права собственности, других вещных прав, а также иных имущественных прав на объекты культурного наследия, включенные в реестр, выявленные объекты культурного наследия, устанавливаемыми в целях обеспечения сохранности указанных объектов, обеспечения доступа граждан Российской Федерации, иностранных граждан и лиц без гражданства к объектам культурного наследия, включенным в реестр, являются установленные пунктами 1 - 3 статьи 47.3 Федерального закона "Об объектах культурного наследия (памятниках истории и культуры) народов Российской Федерации" от 25.06.2002 № 73-ФЗ требования к содержанию и использованию объектов культурного наследия, включенных в реестр, выявленных объектов культурного наследия, а также требования, установленные охранным обязательством в соответствии с пунктами 2 и 3 статьи 47.6 настоящего Федерального закона (далее - требования в отношении объекта культурного наследия).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28:21:000000:2053-28/001/2018-2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28:21:000000:2089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Климоуцы, ул Косова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28:21:000000:2089-28/007/2018-1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Верховного Совета Российской Федерации oт 27.12.1991 №3020-1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культурного наследия (выявленный объект культурного наследия), Ограничениями (обременениями) права собственности, других вещных прав, а также иных имущественных прав на объекты культурного наследия, включенные в реестр, выявленные объекты культурного наследия, устанавливаемыми в целях обеспечения сохранности указанных объектов, обеспечения доступа граждан Российской Федерации, иностранных граждан и лиц без гражданства к объектам культурного наследия, включенным в реестр, являются установленные пунктами 1 - 3 статьи 47.3 Федерального закона "Об объектах культурного наследия (памятниках истории и культуры) народов Российской Федерации" от 25.06.2002 № 73-ФЗ требования к содержанию и использованию объектов культурного наследия, включенных в реестр, выявленных объектов культурного наследия, а также требования, установленные охранным обязательством в соответствии с пунктами 2 и 3 статьи 47.6 настоящего Федерального закона (далее - требования в отношении объекта культурного наследия).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28:21:000000:2089-28/001/2018-2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28:21:000000:96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обл, р-н Свободненский, на землях бывшего хозяйства колхоза "Восток"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4768289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649 га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28-28/007-28/112/001/2016-114/1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Свободненского городского суда Амурской области oт 16.12.2014, дата вступления в законную силу:21.01.2015;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16.12.2014, дата вступления в законную силу:20.01.2015;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16.12.2014, дата вступления в законную силу:21.01.2015;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26.11.2014, дата вступления в законную силу:30.12.2014;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05.12.2014,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силу:24.12.2014;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силу:24.12.2014;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21.10.2014, дата вступления в законную силу:28.11.2014;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13.10.2014,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22.09.2014, дата вступления в законную силу:24.10.2014;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16.09.2014, дата вступления в законную силу:18.10.2014;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15.09.2014, дата вступления в законную силу:17.10.2014;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15.09.2014, дата вступления в законную силу:17.10.2014;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21.10.2014, дата вступления в законную силу:28.11.2014;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25.08.2014, дата вступления в законную силу:27.09.2014;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22.09.2014, дата вступления в законную силу:24.10.2014;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25.08.2014, дата вступления в законную силу:27.09.2014;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силу:29.11.2014;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силу:29.11.2014;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Свободненского городского суда Амурской области oт 27.10.2014, дата вступления в законную силу:02.12.2014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28:21:010701:1184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Климоуцы, ул Косова, д 67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28-28/007-28/312/003/2016-986/1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3.1 Федерального закона "О введении в действие Земельного кодекса РФ" oт 25.10.2001 №137-ФЗ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Новостепановка, ул Центральная, д 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28:21:011301:491-28/007/2018-1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ст.3.1 ФЗ "О введении в действие Земельного кодекса Российской Федерации" от 25.10.2001 №137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28:21:000000:1259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16351711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28-28/007-28/112/006/2015-200/1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21.10.2014, дата вступления в законную силу:28.11.2014;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силу:29.11.2014;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силу:24.12.2014;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25.08.2014, дата вступления в законную силу:27.09.2014;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22.09.2014, дата вступления в законную силу:24.10.2014;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15.09.2014, дата вступления в законную силу:17.10.2014;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25.08.2014, дата вступления в законную силу:27.09.2014;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силу:24.12.2014;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16.12.2014, дата вступления в законную силу:21.01.2015;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05.12.2014,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21.10.2014,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26.11.2014, дата вступления в законную силу:30.12.2014;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22.09.2014, дата вступления в законную силу:24.10.2014;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16.12.2014, дата вступления в законную силу:21.01.2015;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16.12.2014, дата вступления в законную силу:20.01.2015;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21.10.2014, дата вступления в законную силу:28.11.2014;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силу:29.11.2014;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06.10.2014, дата вступления в законную силу:11.11.2014;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15.09.2014, дата вступления в законную силу:17.10.2014;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14.10.2014, дата вступления в законную силу:21.11.2014;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17.10.2014, дата вступления в законную силу:19.11.2014;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16.10.2014, дата вступления в законную силу:18.11.2014;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11.12.2014, дата вступления в законную силу:14.01.2015;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13.10.2014, дата вступления в законную силу:20.11.2014;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15.10.2014, дата вступления в законную силу:22.11.2014;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Заочное решение Свободненского городского суда Амурской области oт 13.10.2014, дата вступления в законную силу:13.01.2015;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27.10.2014, дата вступления в законную силу:02.12.2014;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18.08.2014, дата вступления в законную силу:20.09.2014;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28.08.2014, дата вступления в законную силу:30.09.2014;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Свободненского городского суда Амурской области oт 16.09.2014, дата вступления в законную силу:18.10.2014;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Свободненского городского суда Амурской области oт 15.10.2014, дата вступления в законную силу:22.11.2014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 весь объект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28:21:000000:1259-28/001/2018-3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28:21:010701:83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28:21:010701:83-28/007/2018-1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государственной регистрации прав на недвижимое имущество oт 17.04.2018 №28/312/001/2018-1947;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п.1.1 ст 19 Земельного кодекса РФ oт 25.10.2001 №136-ФЗ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28:21:011301:495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Нежилое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Новостепановка, ул Центральная, д 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373.6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28:21:011301:495-28/007/2018-3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Свободненского районного Совета народных депутатов oт 23.11.2017 №36/58;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приема-передпчи имущества из собственности муниципального образования Свободненский район в собственность муниципального образования Климоуцевского сельсовета oт 09.02.2018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28:21:010602:138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Талали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28-28-07/018/2014-494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приема-передачи имущества из собственности муниципального образования Свободненский район в собственность муниципального образования Климоуцевский сельсовет от 23.07.2014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28:21:010602:139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Талали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28-28-07/018/2014-493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приема-передачи имущества из собственности муниципального образования Свободненский район в собственность муниципального образования Климоуцевский сельсовет от 23.07.2014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28:21:010701:977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Нежилое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1166.7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28-28/007-28/312/001/2016-182/2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Свободненский районный совет народных депутатов от 03.12.2015 №21/71;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 - передачи от 29.12.2015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28:21:010601:657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Нежилое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Талали, ул Калинина, д 57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105.8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28-28/007-28/312/001/2016-181/2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- передачи от 29.12.2015;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 Свободненский районный совет народных депутатов от 03.12.2015 №21/71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МО "Климоуцевский сельсовет"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28:21:000000:2087-28/007/2018-1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Верховного Совета Российской Федерации oт 27.12.1991 №3020-1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28:21:010601:683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Талали, ул Калинина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28:21:010601:683-28/007/2018-1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введении в действие Земельного кодекса Российской Федерации" oт 25.10.2001 № 137-ФЗ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28:21:010701:1207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Климоуцы, ул Косова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28:21:010701:1207-28/007/2018-1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введении в действие Земельного кодекса Российской Федерации" oт 25.10.2001 № 137-ФЗ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28:21:010706:98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с/с Климоуцевский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28:21:010706:98-28/007/2018-1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введении в действие Земельного кодекса Российской Федерации" oт 25.10.2001 № 137-ФЗ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28:21:011301:499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Новостепановка, ул Центральная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28:21:011301:499-28/007/2018-1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введении в действие земельного кодекса Российской Федерации" oт 25.10.2001 №137-ФЗ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область, р-н Свободненский, с Новостепановка, ул Центральная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кв.м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28:21:000000:2088-28/007/2018-1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Верховного Совета Российской Федерации oт 27.12.1991 №3020-1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культурного наследия (выявленный объект культурного наследия), Ограничениями (обременениями) права собственности, других вещных прав, а также иных имущественных прав на объекты культурного наследия, включенные в реестр, выявленные объекты культурного наследия, устанавливаемыми в целях обеспечения сохранности указанных объектов, обеспечения доступа граждан Российской Федерации, иностранных граждан и лиц без гражданства к объектам культурного наследия, включенным в реестр, являются установленные пунктами 1 - 3 статьи 47.3 Федерального закона "Об объектах культурного наследия (памятниках истории и культуры) народов Российской Федерации" от 25.06.2002 № 73-ФЗ требования к содержанию и использованию объектов культурного наследия, включенных в реестр, выявленных объектов культурного наследия, а также требования, установленные охранным обязательством в соответствии с пунктами 2 и 3 статьи 47.6 настоящего Федерального закона (далее - требования в отношении объекта культурного наследия).</w:t>
            </w:r>
          </w:p>
        </w:tc>
      </w:tr>
      <w:tr w:rsidR="00FA2257" w:rsidRPr="00FA2257" w:rsidTr="00FA22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7" w:rsidRPr="00FA2257" w:rsidRDefault="00FA2257" w:rsidP="00FA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7" w:rsidRPr="00FA2257" w:rsidRDefault="00FA2257" w:rsidP="00FA225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28:21:000000:2088-28/001/2018-2</w:t>
            </w:r>
          </w:p>
        </w:tc>
      </w:tr>
    </w:tbl>
    <w:p w:rsidR="00BC637A" w:rsidRDefault="00FA2257" w:rsidP="00FA2257">
      <w:pPr>
        <w:spacing w:before="200" w:line="240" w:lineRule="auto"/>
        <w:jc w:val="both"/>
      </w:pPr>
      <w:r w:rsidRPr="00FA2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C637A" w:rsidSect="00B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257"/>
    <w:rsid w:val="000E31EB"/>
    <w:rsid w:val="00102DBF"/>
    <w:rsid w:val="00133A33"/>
    <w:rsid w:val="00192597"/>
    <w:rsid w:val="0034503A"/>
    <w:rsid w:val="00391A18"/>
    <w:rsid w:val="00394C45"/>
    <w:rsid w:val="003D1172"/>
    <w:rsid w:val="003F2763"/>
    <w:rsid w:val="004B2B53"/>
    <w:rsid w:val="00530A5C"/>
    <w:rsid w:val="006B6733"/>
    <w:rsid w:val="006F4197"/>
    <w:rsid w:val="00877170"/>
    <w:rsid w:val="00952251"/>
    <w:rsid w:val="009B1259"/>
    <w:rsid w:val="00A736FC"/>
    <w:rsid w:val="00A73717"/>
    <w:rsid w:val="00AC3277"/>
    <w:rsid w:val="00AF40E3"/>
    <w:rsid w:val="00BA286B"/>
    <w:rsid w:val="00BC637A"/>
    <w:rsid w:val="00C80D81"/>
    <w:rsid w:val="00F01DD6"/>
    <w:rsid w:val="00FA2257"/>
    <w:rsid w:val="00FC1460"/>
    <w:rsid w:val="00FD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257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A2257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A2257"/>
    <w:pPr>
      <w:spacing w:before="200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ile">
    <w:name w:val="file"/>
    <w:basedOn w:val="a"/>
    <w:rsid w:val="00FA2257"/>
    <w:pPr>
      <w:spacing w:before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oc">
    <w:name w:val="edoc"/>
    <w:basedOn w:val="a"/>
    <w:rsid w:val="00FA2257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oc">
    <w:name w:val="ndoc"/>
    <w:basedOn w:val="a"/>
    <w:rsid w:val="00FA2257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oc">
    <w:name w:val="rdoc"/>
    <w:basedOn w:val="a"/>
    <w:rsid w:val="00FA2257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">
    <w:name w:val="vc"/>
    <w:basedOn w:val="a"/>
    <w:rsid w:val="00FA2257"/>
    <w:pPr>
      <w:spacing w:before="2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FA2257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">
    <w:name w:val="ful"/>
    <w:basedOn w:val="a"/>
    <w:rsid w:val="00FA2257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">
    <w:name w:val="c"/>
    <w:basedOn w:val="a"/>
    <w:rsid w:val="00FA2257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">
    <w:name w:val="sr"/>
    <w:basedOn w:val="a"/>
    <w:rsid w:val="00FA2257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headermargin">
    <w:name w:val="noticeheadermargin"/>
    <w:basedOn w:val="a"/>
    <w:rsid w:val="00FA2257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ceheaderheight">
    <w:name w:val="noticeheaderheight"/>
    <w:basedOn w:val="a"/>
    <w:rsid w:val="00FA2257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xtractheadermargin">
    <w:name w:val="extractheadermargin"/>
    <w:basedOn w:val="a"/>
    <w:rsid w:val="00FA2257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571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16833</Words>
  <Characters>95954</Characters>
  <Application>Microsoft Office Word</Application>
  <DocSecurity>0</DocSecurity>
  <Lines>799</Lines>
  <Paragraphs>225</Paragraphs>
  <ScaleCrop>false</ScaleCrop>
  <Company>WolfishLair</Company>
  <LinksUpToDate>false</LinksUpToDate>
  <CharactersWithSpaces>112562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</dc:creator>
  <cp:lastModifiedBy>win7</cp:lastModifiedBy>
  <cp:revision>2</cp:revision>
  <dcterms:created xsi:type="dcterms:W3CDTF">2019-02-04T08:15:00Z</dcterms:created>
  <dcterms:modified xsi:type="dcterms:W3CDTF">2019-02-04T08:15:00Z</dcterms:modified>
</cp:coreProperties>
</file>