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9E" w:rsidRPr="00A45356" w:rsidRDefault="0017599E" w:rsidP="002B50AE">
      <w:pPr>
        <w:pStyle w:val="PlainText"/>
        <w:spacing w:line="276" w:lineRule="auto"/>
        <w:jc w:val="center"/>
        <w:rPr>
          <w:rFonts w:ascii="Times New Roman" w:hAnsi="Times New Roman"/>
          <w:b/>
          <w:bCs/>
          <w:sz w:val="28"/>
          <w:szCs w:val="28"/>
        </w:rPr>
      </w:pPr>
      <w:r w:rsidRPr="00A45356">
        <w:rPr>
          <w:rFonts w:ascii="Times New Roman" w:hAnsi="Times New Roman"/>
          <w:b/>
          <w:bCs/>
          <w:sz w:val="28"/>
          <w:szCs w:val="28"/>
        </w:rPr>
        <w:t>ООО «Компания Земпроект»</w:t>
      </w: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логотип" style="position:absolute;left:0;text-align:left;margin-left:189pt;margin-top:11.2pt;width:103.5pt;height:72.75pt;z-index:-251658240;visibility:visible">
            <v:imagedata r:id="rId7" o:title=""/>
          </v:shape>
        </w:pict>
      </w: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b/>
          <w:bCs/>
          <w:sz w:val="28"/>
          <w:szCs w:val="28"/>
        </w:rPr>
      </w:pPr>
      <w:r w:rsidRPr="00A45356">
        <w:rPr>
          <w:rFonts w:ascii="Times New Roman" w:hAnsi="Times New Roman"/>
          <w:b/>
          <w:bCs/>
          <w:sz w:val="28"/>
          <w:szCs w:val="28"/>
        </w:rPr>
        <w:t>МЕСТНЫЕ НОРМАТИВЫ</w:t>
      </w:r>
    </w:p>
    <w:p w:rsidR="0017599E" w:rsidRPr="00A45356" w:rsidRDefault="0017599E" w:rsidP="002B50AE">
      <w:pPr>
        <w:pStyle w:val="PlainText"/>
        <w:spacing w:line="276" w:lineRule="auto"/>
        <w:jc w:val="center"/>
        <w:rPr>
          <w:rFonts w:ascii="Times New Roman" w:hAnsi="Times New Roman"/>
          <w:b/>
          <w:bCs/>
          <w:sz w:val="28"/>
          <w:szCs w:val="28"/>
        </w:rPr>
      </w:pPr>
      <w:r w:rsidRPr="00A45356">
        <w:rPr>
          <w:rFonts w:ascii="Times New Roman" w:hAnsi="Times New Roman"/>
          <w:b/>
          <w:bCs/>
          <w:sz w:val="28"/>
          <w:szCs w:val="28"/>
        </w:rPr>
        <w:t>ГРАДОСТРОИТЕЛЬНОГО ПРОЕКТИРОВАНИЯ</w:t>
      </w:r>
    </w:p>
    <w:p w:rsidR="0017599E" w:rsidRPr="00A45356" w:rsidRDefault="0017599E" w:rsidP="002B50AE">
      <w:pPr>
        <w:pStyle w:val="PlainText"/>
        <w:spacing w:line="276" w:lineRule="auto"/>
        <w:jc w:val="center"/>
        <w:rPr>
          <w:rFonts w:ascii="Times New Roman" w:hAnsi="Times New Roman"/>
          <w:b/>
          <w:bCs/>
          <w:sz w:val="28"/>
          <w:szCs w:val="28"/>
        </w:rPr>
      </w:pPr>
      <w:r w:rsidRPr="00A45356">
        <w:rPr>
          <w:rFonts w:ascii="Times New Roman" w:hAnsi="Times New Roman"/>
          <w:b/>
          <w:bCs/>
          <w:sz w:val="28"/>
          <w:szCs w:val="28"/>
        </w:rPr>
        <w:t>МУНИЦИПАЛЬНОГО ОБРАЗОВАНИЯ</w:t>
      </w:r>
    </w:p>
    <w:p w:rsidR="0017599E" w:rsidRPr="00A45356" w:rsidRDefault="0017599E" w:rsidP="002B50AE">
      <w:pPr>
        <w:pStyle w:val="PlainText"/>
        <w:spacing w:line="276" w:lineRule="auto"/>
        <w:jc w:val="center"/>
        <w:rPr>
          <w:rFonts w:ascii="Times New Roman" w:hAnsi="Times New Roman"/>
          <w:b/>
          <w:bCs/>
          <w:sz w:val="28"/>
          <w:szCs w:val="28"/>
        </w:rPr>
      </w:pPr>
      <w:r w:rsidRPr="00A45356">
        <w:rPr>
          <w:rFonts w:ascii="Times New Roman" w:hAnsi="Times New Roman"/>
          <w:b/>
          <w:bCs/>
          <w:sz w:val="28"/>
          <w:szCs w:val="28"/>
        </w:rPr>
        <w:t>КЛИМОУЦЕВСКИЙ СЕЛЬСОВЕТ</w:t>
      </w:r>
    </w:p>
    <w:p w:rsidR="0017599E" w:rsidRPr="00A45356" w:rsidRDefault="0017599E" w:rsidP="002B50AE">
      <w:pPr>
        <w:pStyle w:val="PlainText"/>
        <w:spacing w:line="276" w:lineRule="auto"/>
        <w:jc w:val="center"/>
        <w:rPr>
          <w:rFonts w:ascii="Times New Roman" w:hAnsi="Times New Roman"/>
          <w:b/>
          <w:bCs/>
          <w:sz w:val="28"/>
          <w:szCs w:val="28"/>
        </w:rPr>
      </w:pPr>
      <w:r w:rsidRPr="00A45356">
        <w:rPr>
          <w:rFonts w:ascii="Times New Roman" w:hAnsi="Times New Roman"/>
          <w:b/>
          <w:bCs/>
          <w:sz w:val="28"/>
          <w:szCs w:val="28"/>
        </w:rPr>
        <w:t>СВОБОДНЕНСКОГО РАЙОНА</w:t>
      </w:r>
    </w:p>
    <w:p w:rsidR="0017599E" w:rsidRPr="00A45356" w:rsidRDefault="0017599E" w:rsidP="002B50AE">
      <w:pPr>
        <w:pStyle w:val="PlainText"/>
        <w:spacing w:line="276" w:lineRule="auto"/>
        <w:jc w:val="center"/>
        <w:rPr>
          <w:rFonts w:ascii="Times New Roman" w:hAnsi="Times New Roman"/>
          <w:sz w:val="28"/>
          <w:szCs w:val="28"/>
        </w:rPr>
      </w:pPr>
      <w:r w:rsidRPr="00A45356">
        <w:rPr>
          <w:rFonts w:ascii="Times New Roman" w:hAnsi="Times New Roman"/>
          <w:b/>
          <w:bCs/>
          <w:sz w:val="28"/>
          <w:szCs w:val="28"/>
        </w:rPr>
        <w:t>АМУРСКОЙ ОБЛАСТИ</w:t>
      </w: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p>
    <w:p w:rsidR="0017599E" w:rsidRPr="00A45356" w:rsidRDefault="0017599E" w:rsidP="002B50AE">
      <w:pPr>
        <w:pStyle w:val="PlainText"/>
        <w:spacing w:line="276" w:lineRule="auto"/>
        <w:jc w:val="center"/>
        <w:rPr>
          <w:rFonts w:ascii="Times New Roman" w:hAnsi="Times New Roman"/>
          <w:sz w:val="28"/>
          <w:szCs w:val="28"/>
        </w:rPr>
      </w:pPr>
      <w:r w:rsidRPr="00A45356">
        <w:rPr>
          <w:rFonts w:ascii="Times New Roman" w:hAnsi="Times New Roman"/>
          <w:sz w:val="28"/>
          <w:szCs w:val="28"/>
        </w:rPr>
        <w:t>(Том 2: материалы по обоснованию)</w:t>
      </w:r>
    </w:p>
    <w:p w:rsidR="0017599E" w:rsidRPr="00A45356" w:rsidRDefault="0017599E" w:rsidP="002B50AE">
      <w:pPr>
        <w:pStyle w:val="PlainText"/>
        <w:tabs>
          <w:tab w:val="left" w:pos="1620"/>
        </w:tabs>
        <w:spacing w:line="276" w:lineRule="auto"/>
        <w:jc w:val="center"/>
        <w:rPr>
          <w:rFonts w:ascii="Times New Roman" w:hAnsi="Times New Roman"/>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r w:rsidRPr="00A45356">
        <w:rPr>
          <w:rFonts w:ascii="Times New Roman" w:hAnsi="Times New Roman"/>
          <w:bCs/>
          <w:spacing w:val="-6"/>
          <w:sz w:val="28"/>
          <w:szCs w:val="28"/>
        </w:rPr>
        <w:t>Директор____________________________________Садакова Г.А.</w:t>
      </w: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2B50AE">
      <w:pPr>
        <w:shd w:val="clear" w:color="auto" w:fill="FFFFFF"/>
        <w:spacing w:after="0"/>
        <w:jc w:val="center"/>
        <w:rPr>
          <w:rFonts w:ascii="Times New Roman" w:hAnsi="Times New Roman"/>
          <w:bCs/>
          <w:spacing w:val="-6"/>
          <w:sz w:val="28"/>
          <w:szCs w:val="28"/>
        </w:rPr>
      </w:pPr>
    </w:p>
    <w:p w:rsidR="0017599E" w:rsidRPr="00A45356" w:rsidRDefault="0017599E" w:rsidP="00533872">
      <w:pPr>
        <w:jc w:val="center"/>
        <w:rPr>
          <w:rFonts w:ascii="Times New Roman" w:hAnsi="Times New Roman"/>
          <w:bCs/>
          <w:spacing w:val="-6"/>
          <w:sz w:val="28"/>
          <w:szCs w:val="28"/>
        </w:rPr>
      </w:pPr>
      <w:r w:rsidRPr="00A45356">
        <w:rPr>
          <w:rFonts w:ascii="Times New Roman" w:hAnsi="Times New Roman"/>
          <w:bCs/>
          <w:spacing w:val="-6"/>
          <w:sz w:val="28"/>
          <w:szCs w:val="28"/>
        </w:rPr>
        <w:t>Барнаул 2018</w:t>
      </w:r>
      <w:r w:rsidRPr="00A45356">
        <w:rPr>
          <w:rFonts w:ascii="Times New Roman" w:hAnsi="Times New Roman"/>
          <w:bCs/>
          <w:spacing w:val="-6"/>
          <w:sz w:val="28"/>
          <w:szCs w:val="28"/>
        </w:rPr>
        <w:br w:type="page"/>
      </w:r>
    </w:p>
    <w:p w:rsidR="0017599E" w:rsidRPr="00A45356" w:rsidRDefault="0017599E" w:rsidP="008E4740">
      <w:pPr>
        <w:spacing w:after="0" w:line="240" w:lineRule="auto"/>
        <w:jc w:val="center"/>
        <w:rPr>
          <w:rFonts w:ascii="Times New Roman" w:hAnsi="Times New Roman"/>
          <w:b/>
          <w:sz w:val="24"/>
          <w:szCs w:val="24"/>
        </w:rPr>
      </w:pPr>
      <w:r w:rsidRPr="00A45356">
        <w:rPr>
          <w:rFonts w:ascii="Times New Roman" w:hAnsi="Times New Roman"/>
          <w:b/>
          <w:sz w:val="24"/>
          <w:szCs w:val="24"/>
        </w:rPr>
        <w:t>СОДЕРЖАНИЕ</w:t>
      </w:r>
    </w:p>
    <w:p w:rsidR="0017599E" w:rsidRPr="00A45356" w:rsidRDefault="0017599E" w:rsidP="008E4740">
      <w:pPr>
        <w:spacing w:after="0" w:line="240" w:lineRule="auto"/>
        <w:rPr>
          <w:rFonts w:ascii="Times New Roman" w:hAnsi="Times New Roman"/>
          <w:b/>
          <w:sz w:val="24"/>
          <w:szCs w:val="24"/>
        </w:rPr>
      </w:pPr>
    </w:p>
    <w:p w:rsidR="0017599E" w:rsidRPr="00A45356" w:rsidRDefault="0017599E" w:rsidP="00F65C13">
      <w:pPr>
        <w:pStyle w:val="TOC1"/>
        <w:rPr>
          <w:rFonts w:ascii="Calibri" w:hAnsi="Calibri"/>
          <w:sz w:val="22"/>
          <w:szCs w:val="22"/>
          <w:lang w:eastAsia="ru-RU"/>
        </w:rPr>
      </w:pPr>
      <w:r w:rsidRPr="00A45356">
        <w:rPr>
          <w:szCs w:val="24"/>
        </w:rPr>
        <w:fldChar w:fldCharType="begin"/>
      </w:r>
      <w:r w:rsidRPr="00A45356">
        <w:rPr>
          <w:szCs w:val="24"/>
        </w:rPr>
        <w:instrText xml:space="preserve"> TOC \o "1-3" \h \z \u </w:instrText>
      </w:r>
      <w:r w:rsidRPr="00A45356">
        <w:rPr>
          <w:szCs w:val="24"/>
        </w:rPr>
        <w:fldChar w:fldCharType="separate"/>
      </w:r>
      <w:hyperlink w:anchor="_Toc519177870" w:history="1">
        <w:r w:rsidRPr="00A45356">
          <w:rPr>
            <w:rStyle w:val="Hyperlink"/>
          </w:rPr>
          <w:t>1.</w:t>
        </w:r>
        <w:r w:rsidRPr="00A45356">
          <w:rPr>
            <w:rFonts w:ascii="Calibri" w:hAnsi="Calibri"/>
            <w:sz w:val="22"/>
            <w:szCs w:val="22"/>
            <w:lang w:eastAsia="ru-RU"/>
          </w:rPr>
          <w:tab/>
        </w:r>
        <w:r w:rsidRPr="00A45356">
          <w:rPr>
            <w:rStyle w:val="Hyperlink"/>
          </w:rPr>
          <w:t>Общие положения</w:t>
        </w:r>
        <w:r w:rsidRPr="00A45356">
          <w:rPr>
            <w:webHidden/>
          </w:rPr>
          <w:tab/>
        </w:r>
        <w:r w:rsidRPr="00A45356">
          <w:rPr>
            <w:webHidden/>
          </w:rPr>
          <w:fldChar w:fldCharType="begin"/>
        </w:r>
        <w:r w:rsidRPr="00A45356">
          <w:rPr>
            <w:webHidden/>
          </w:rPr>
          <w:instrText xml:space="preserve"> PAGEREF _Toc519177870 \h </w:instrText>
        </w:r>
        <w:r w:rsidRPr="00A45356">
          <w:rPr>
            <w:webHidden/>
          </w:rPr>
        </w:r>
        <w:r w:rsidRPr="00A45356">
          <w:rPr>
            <w:webHidden/>
          </w:rPr>
          <w:fldChar w:fldCharType="separate"/>
        </w:r>
        <w:r w:rsidRPr="00A45356">
          <w:rPr>
            <w:webHidden/>
          </w:rPr>
          <w:t>3</w:t>
        </w:r>
        <w:r w:rsidRPr="00A45356">
          <w:rPr>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71" w:history="1">
        <w:r w:rsidRPr="00A45356">
          <w:rPr>
            <w:rStyle w:val="Hyperlink"/>
            <w:b w:val="0"/>
          </w:rPr>
          <w:t>1.1 Общая организация и зонирование территории Климоуцевского сельсовета Свободненского района Амурской области</w:t>
        </w:r>
        <w:r w:rsidRPr="00A45356">
          <w:rPr>
            <w:b w:val="0"/>
            <w:webHidden/>
          </w:rPr>
          <w:tab/>
        </w:r>
        <w:r w:rsidRPr="00A45356">
          <w:rPr>
            <w:b w:val="0"/>
            <w:webHidden/>
          </w:rPr>
          <w:fldChar w:fldCharType="begin"/>
        </w:r>
        <w:r w:rsidRPr="00A45356">
          <w:rPr>
            <w:b w:val="0"/>
            <w:webHidden/>
          </w:rPr>
          <w:instrText xml:space="preserve"> PAGEREF _Toc519177871 \h </w:instrText>
        </w:r>
        <w:r w:rsidRPr="00A45356">
          <w:rPr>
            <w:b w:val="0"/>
            <w:webHidden/>
          </w:rPr>
        </w:r>
        <w:r w:rsidRPr="00A45356">
          <w:rPr>
            <w:b w:val="0"/>
            <w:webHidden/>
          </w:rPr>
          <w:fldChar w:fldCharType="separate"/>
        </w:r>
        <w:r w:rsidRPr="00A45356">
          <w:rPr>
            <w:b w:val="0"/>
            <w:webHidden/>
          </w:rPr>
          <w:t>3</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72" w:history="1">
        <w:r w:rsidRPr="00A45356">
          <w:rPr>
            <w:rStyle w:val="Hyperlink"/>
            <w:b w:val="0"/>
          </w:rPr>
          <w:t>1.2 Резервные территории</w:t>
        </w:r>
        <w:r w:rsidRPr="00A45356">
          <w:rPr>
            <w:b w:val="0"/>
            <w:webHidden/>
          </w:rPr>
          <w:tab/>
        </w:r>
        <w:r w:rsidRPr="00A45356">
          <w:rPr>
            <w:b w:val="0"/>
            <w:webHidden/>
          </w:rPr>
          <w:fldChar w:fldCharType="begin"/>
        </w:r>
        <w:r w:rsidRPr="00A45356">
          <w:rPr>
            <w:b w:val="0"/>
            <w:webHidden/>
          </w:rPr>
          <w:instrText xml:space="preserve"> PAGEREF _Toc519177872 \h </w:instrText>
        </w:r>
        <w:r w:rsidRPr="00A45356">
          <w:rPr>
            <w:b w:val="0"/>
            <w:webHidden/>
          </w:rPr>
        </w:r>
        <w:r w:rsidRPr="00A45356">
          <w:rPr>
            <w:b w:val="0"/>
            <w:webHidden/>
          </w:rPr>
          <w:fldChar w:fldCharType="separate"/>
        </w:r>
        <w:r w:rsidRPr="00A45356">
          <w:rPr>
            <w:b w:val="0"/>
            <w:webHidden/>
          </w:rPr>
          <w:t>12</w:t>
        </w:r>
        <w:r w:rsidRPr="00A45356">
          <w:rPr>
            <w:b w:val="0"/>
            <w:webHidden/>
          </w:rPr>
          <w:fldChar w:fldCharType="end"/>
        </w:r>
      </w:hyperlink>
    </w:p>
    <w:p w:rsidR="0017599E" w:rsidRPr="00A45356" w:rsidRDefault="0017599E" w:rsidP="00F65C13">
      <w:pPr>
        <w:pStyle w:val="TOC1"/>
        <w:rPr>
          <w:rFonts w:ascii="Calibri" w:hAnsi="Calibri"/>
          <w:sz w:val="22"/>
          <w:szCs w:val="22"/>
          <w:lang w:eastAsia="ru-RU"/>
        </w:rPr>
      </w:pPr>
      <w:hyperlink w:anchor="_Toc519177873" w:history="1">
        <w:r w:rsidRPr="00A45356">
          <w:rPr>
            <w:rStyle w:val="Hyperlink"/>
          </w:rPr>
          <w:t>2. Расчетные показатели уровня обеспеченности объектами местного значения территории Климоуцевского сельсовета Свободненского района Амурской области</w:t>
        </w:r>
        <w:r w:rsidRPr="00A45356">
          <w:rPr>
            <w:webHidden/>
          </w:rPr>
          <w:tab/>
        </w:r>
        <w:r w:rsidRPr="00A45356">
          <w:rPr>
            <w:webHidden/>
          </w:rPr>
          <w:fldChar w:fldCharType="begin"/>
        </w:r>
        <w:r w:rsidRPr="00A45356">
          <w:rPr>
            <w:webHidden/>
          </w:rPr>
          <w:instrText xml:space="preserve"> PAGEREF _Toc519177873 \h </w:instrText>
        </w:r>
        <w:r w:rsidRPr="00A45356">
          <w:rPr>
            <w:webHidden/>
          </w:rPr>
        </w:r>
        <w:r w:rsidRPr="00A45356">
          <w:rPr>
            <w:webHidden/>
          </w:rPr>
          <w:fldChar w:fldCharType="separate"/>
        </w:r>
        <w:r w:rsidRPr="00A45356">
          <w:rPr>
            <w:webHidden/>
          </w:rPr>
          <w:t>13</w:t>
        </w:r>
        <w:r w:rsidRPr="00A45356">
          <w:rPr>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74" w:history="1">
        <w:r w:rsidRPr="00A45356">
          <w:rPr>
            <w:rStyle w:val="Hyperlink"/>
            <w:b w:val="0"/>
          </w:rPr>
          <w:t>2.1. Показатели обеспеченности и доступности объектов, относящихся к области физическая культура и массовый спорт</w:t>
        </w:r>
        <w:r w:rsidRPr="00A45356">
          <w:rPr>
            <w:b w:val="0"/>
            <w:webHidden/>
          </w:rPr>
          <w:tab/>
        </w:r>
        <w:r w:rsidRPr="00A45356">
          <w:rPr>
            <w:b w:val="0"/>
            <w:webHidden/>
          </w:rPr>
          <w:fldChar w:fldCharType="begin"/>
        </w:r>
        <w:r w:rsidRPr="00A45356">
          <w:rPr>
            <w:b w:val="0"/>
            <w:webHidden/>
          </w:rPr>
          <w:instrText xml:space="preserve"> PAGEREF _Toc519177874 \h </w:instrText>
        </w:r>
        <w:r w:rsidRPr="00A45356">
          <w:rPr>
            <w:b w:val="0"/>
            <w:webHidden/>
          </w:rPr>
        </w:r>
        <w:r w:rsidRPr="00A45356">
          <w:rPr>
            <w:b w:val="0"/>
            <w:webHidden/>
          </w:rPr>
          <w:fldChar w:fldCharType="separate"/>
        </w:r>
        <w:r w:rsidRPr="00A45356">
          <w:rPr>
            <w:b w:val="0"/>
            <w:webHidden/>
          </w:rPr>
          <w:t>13</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75" w:history="1">
        <w:r w:rsidRPr="00A45356">
          <w:rPr>
            <w:rStyle w:val="Hyperlink"/>
            <w:b w:val="0"/>
          </w:rPr>
          <w:t>2.2. Показатели обеспеченности и доступности объектов, относящихся к области здравоохранение</w:t>
        </w:r>
        <w:r w:rsidRPr="00A45356">
          <w:rPr>
            <w:b w:val="0"/>
            <w:webHidden/>
          </w:rPr>
          <w:tab/>
        </w:r>
        <w:r w:rsidRPr="00A45356">
          <w:rPr>
            <w:b w:val="0"/>
            <w:webHidden/>
          </w:rPr>
          <w:fldChar w:fldCharType="begin"/>
        </w:r>
        <w:r w:rsidRPr="00A45356">
          <w:rPr>
            <w:b w:val="0"/>
            <w:webHidden/>
          </w:rPr>
          <w:instrText xml:space="preserve"> PAGEREF _Toc519177875 \h </w:instrText>
        </w:r>
        <w:r w:rsidRPr="00A45356">
          <w:rPr>
            <w:b w:val="0"/>
            <w:webHidden/>
          </w:rPr>
        </w:r>
        <w:r w:rsidRPr="00A45356">
          <w:rPr>
            <w:b w:val="0"/>
            <w:webHidden/>
          </w:rPr>
          <w:fldChar w:fldCharType="separate"/>
        </w:r>
        <w:r w:rsidRPr="00A45356">
          <w:rPr>
            <w:b w:val="0"/>
            <w:webHidden/>
          </w:rPr>
          <w:t>22</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76" w:history="1">
        <w:r w:rsidRPr="00A45356">
          <w:rPr>
            <w:rStyle w:val="Hyperlink"/>
            <w:b w:val="0"/>
          </w:rPr>
          <w:t>2.3. Показатели обеспеченности и доступности объектов, относящихся к области образование</w:t>
        </w:r>
        <w:r w:rsidRPr="00A45356">
          <w:rPr>
            <w:b w:val="0"/>
            <w:webHidden/>
          </w:rPr>
          <w:tab/>
        </w:r>
        <w:r w:rsidRPr="00A45356">
          <w:rPr>
            <w:b w:val="0"/>
            <w:webHidden/>
          </w:rPr>
          <w:fldChar w:fldCharType="begin"/>
        </w:r>
        <w:r w:rsidRPr="00A45356">
          <w:rPr>
            <w:b w:val="0"/>
            <w:webHidden/>
          </w:rPr>
          <w:instrText xml:space="preserve"> PAGEREF _Toc519177876 \h </w:instrText>
        </w:r>
        <w:r w:rsidRPr="00A45356">
          <w:rPr>
            <w:b w:val="0"/>
            <w:webHidden/>
          </w:rPr>
        </w:r>
        <w:r w:rsidRPr="00A45356">
          <w:rPr>
            <w:b w:val="0"/>
            <w:webHidden/>
          </w:rPr>
          <w:fldChar w:fldCharType="separate"/>
        </w:r>
        <w:r w:rsidRPr="00A45356">
          <w:rPr>
            <w:b w:val="0"/>
            <w:webHidden/>
          </w:rPr>
          <w:t>34</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77" w:history="1">
        <w:r w:rsidRPr="00A45356">
          <w:rPr>
            <w:rStyle w:val="Hyperlink"/>
            <w:b w:val="0"/>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Pr="00A45356">
          <w:rPr>
            <w:b w:val="0"/>
            <w:webHidden/>
          </w:rPr>
          <w:tab/>
        </w:r>
        <w:r w:rsidRPr="00A45356">
          <w:rPr>
            <w:b w:val="0"/>
            <w:webHidden/>
          </w:rPr>
          <w:fldChar w:fldCharType="begin"/>
        </w:r>
        <w:r w:rsidRPr="00A45356">
          <w:rPr>
            <w:b w:val="0"/>
            <w:webHidden/>
          </w:rPr>
          <w:instrText xml:space="preserve"> PAGEREF _Toc519177877 \h </w:instrText>
        </w:r>
        <w:r w:rsidRPr="00A45356">
          <w:rPr>
            <w:b w:val="0"/>
            <w:webHidden/>
          </w:rPr>
        </w:r>
        <w:r w:rsidRPr="00A45356">
          <w:rPr>
            <w:b w:val="0"/>
            <w:webHidden/>
          </w:rPr>
          <w:fldChar w:fldCharType="separate"/>
        </w:r>
        <w:r w:rsidRPr="00A45356">
          <w:rPr>
            <w:b w:val="0"/>
            <w:webHidden/>
          </w:rPr>
          <w:t>47</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78" w:history="1">
        <w:r w:rsidRPr="00A45356">
          <w:rPr>
            <w:rStyle w:val="Hyperlink"/>
            <w:b w:val="0"/>
          </w:rPr>
          <w:t>2.5 Показатели обеспеченности и доступности объектов, относящихся к области автомобильные дороги местного значения</w:t>
        </w:r>
        <w:r w:rsidRPr="00A45356">
          <w:rPr>
            <w:b w:val="0"/>
            <w:webHidden/>
          </w:rPr>
          <w:tab/>
        </w:r>
        <w:r w:rsidRPr="00A45356">
          <w:rPr>
            <w:b w:val="0"/>
            <w:webHidden/>
          </w:rPr>
          <w:fldChar w:fldCharType="begin"/>
        </w:r>
        <w:r w:rsidRPr="00A45356">
          <w:rPr>
            <w:b w:val="0"/>
            <w:webHidden/>
          </w:rPr>
          <w:instrText xml:space="preserve"> PAGEREF _Toc519177878 \h </w:instrText>
        </w:r>
        <w:r w:rsidRPr="00A45356">
          <w:rPr>
            <w:b w:val="0"/>
            <w:webHidden/>
          </w:rPr>
        </w:r>
        <w:r w:rsidRPr="00A45356">
          <w:rPr>
            <w:b w:val="0"/>
            <w:webHidden/>
          </w:rPr>
          <w:fldChar w:fldCharType="separate"/>
        </w:r>
        <w:r w:rsidRPr="00A45356">
          <w:rPr>
            <w:b w:val="0"/>
            <w:webHidden/>
          </w:rPr>
          <w:t>54</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79" w:history="1">
        <w:r w:rsidRPr="00A45356">
          <w:rPr>
            <w:rStyle w:val="Hyperlink"/>
            <w:b w:val="0"/>
          </w:rPr>
          <w:t>2.6. Общие положения расчетных показателей в сфере инженерной инфраструктуры</w:t>
        </w:r>
        <w:r w:rsidRPr="00A45356">
          <w:rPr>
            <w:b w:val="0"/>
            <w:webHidden/>
          </w:rPr>
          <w:tab/>
        </w:r>
        <w:r w:rsidRPr="00A45356">
          <w:rPr>
            <w:b w:val="0"/>
            <w:webHidden/>
          </w:rPr>
          <w:fldChar w:fldCharType="begin"/>
        </w:r>
        <w:r w:rsidRPr="00A45356">
          <w:rPr>
            <w:b w:val="0"/>
            <w:webHidden/>
          </w:rPr>
          <w:instrText xml:space="preserve"> PAGEREF _Toc519177879 \h </w:instrText>
        </w:r>
        <w:r w:rsidRPr="00A45356">
          <w:rPr>
            <w:b w:val="0"/>
            <w:webHidden/>
          </w:rPr>
        </w:r>
        <w:r w:rsidRPr="00A45356">
          <w:rPr>
            <w:b w:val="0"/>
            <w:webHidden/>
          </w:rPr>
          <w:fldChar w:fldCharType="separate"/>
        </w:r>
        <w:r w:rsidRPr="00A45356">
          <w:rPr>
            <w:b w:val="0"/>
            <w:webHidden/>
          </w:rPr>
          <w:t>59</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80" w:history="1">
        <w:r w:rsidRPr="00A45356">
          <w:rPr>
            <w:rStyle w:val="Hyperlink"/>
            <w:b w:val="0"/>
          </w:rPr>
          <w:t>2.7. Показатели обеспеченности и доступности объектов, относящихся к области электроснабжение</w:t>
        </w:r>
        <w:r w:rsidRPr="00A45356">
          <w:rPr>
            <w:b w:val="0"/>
            <w:webHidden/>
          </w:rPr>
          <w:tab/>
        </w:r>
        <w:r w:rsidRPr="00A45356">
          <w:rPr>
            <w:b w:val="0"/>
            <w:webHidden/>
          </w:rPr>
          <w:fldChar w:fldCharType="begin"/>
        </w:r>
        <w:r w:rsidRPr="00A45356">
          <w:rPr>
            <w:b w:val="0"/>
            <w:webHidden/>
          </w:rPr>
          <w:instrText xml:space="preserve"> PAGEREF _Toc519177880 \h </w:instrText>
        </w:r>
        <w:r w:rsidRPr="00A45356">
          <w:rPr>
            <w:b w:val="0"/>
            <w:webHidden/>
          </w:rPr>
        </w:r>
        <w:r w:rsidRPr="00A45356">
          <w:rPr>
            <w:b w:val="0"/>
            <w:webHidden/>
          </w:rPr>
          <w:fldChar w:fldCharType="separate"/>
        </w:r>
        <w:r w:rsidRPr="00A45356">
          <w:rPr>
            <w:b w:val="0"/>
            <w:webHidden/>
          </w:rPr>
          <w:t>60</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81" w:history="1">
        <w:r w:rsidRPr="00A45356">
          <w:rPr>
            <w:rStyle w:val="Hyperlink"/>
            <w:b w:val="0"/>
          </w:rPr>
          <w:t>2.8. Показатели обеспеченности и доступности объектов, относящихся к области газоснабжение</w:t>
        </w:r>
        <w:r w:rsidRPr="00A45356">
          <w:rPr>
            <w:b w:val="0"/>
            <w:webHidden/>
          </w:rPr>
          <w:tab/>
        </w:r>
        <w:r w:rsidRPr="00A45356">
          <w:rPr>
            <w:b w:val="0"/>
            <w:webHidden/>
          </w:rPr>
          <w:fldChar w:fldCharType="begin"/>
        </w:r>
        <w:r w:rsidRPr="00A45356">
          <w:rPr>
            <w:b w:val="0"/>
            <w:webHidden/>
          </w:rPr>
          <w:instrText xml:space="preserve"> PAGEREF _Toc519177881 \h </w:instrText>
        </w:r>
        <w:r w:rsidRPr="00A45356">
          <w:rPr>
            <w:b w:val="0"/>
            <w:webHidden/>
          </w:rPr>
        </w:r>
        <w:r w:rsidRPr="00A45356">
          <w:rPr>
            <w:b w:val="0"/>
            <w:webHidden/>
          </w:rPr>
          <w:fldChar w:fldCharType="separate"/>
        </w:r>
        <w:r w:rsidRPr="00A45356">
          <w:rPr>
            <w:b w:val="0"/>
            <w:webHidden/>
          </w:rPr>
          <w:t>70</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82" w:history="1">
        <w:r w:rsidRPr="00A45356">
          <w:rPr>
            <w:rStyle w:val="Hyperlink"/>
            <w:b w:val="0"/>
          </w:rPr>
          <w:t>2.9. Показатели обеспеченности и доступности объектов, относящихся к области водоснабжение</w:t>
        </w:r>
        <w:r w:rsidRPr="00A45356">
          <w:rPr>
            <w:b w:val="0"/>
            <w:webHidden/>
          </w:rPr>
          <w:tab/>
        </w:r>
        <w:r w:rsidRPr="00A45356">
          <w:rPr>
            <w:b w:val="0"/>
            <w:webHidden/>
          </w:rPr>
          <w:fldChar w:fldCharType="begin"/>
        </w:r>
        <w:r w:rsidRPr="00A45356">
          <w:rPr>
            <w:b w:val="0"/>
            <w:webHidden/>
          </w:rPr>
          <w:instrText xml:space="preserve"> PAGEREF _Toc519177882 \h </w:instrText>
        </w:r>
        <w:r w:rsidRPr="00A45356">
          <w:rPr>
            <w:b w:val="0"/>
            <w:webHidden/>
          </w:rPr>
        </w:r>
        <w:r w:rsidRPr="00A45356">
          <w:rPr>
            <w:b w:val="0"/>
            <w:webHidden/>
          </w:rPr>
          <w:fldChar w:fldCharType="separate"/>
        </w:r>
        <w:r w:rsidRPr="00A45356">
          <w:rPr>
            <w:b w:val="0"/>
            <w:webHidden/>
          </w:rPr>
          <w:t>79</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83" w:history="1">
        <w:r w:rsidRPr="00A45356">
          <w:rPr>
            <w:rStyle w:val="Hyperlink"/>
            <w:b w:val="0"/>
          </w:rPr>
          <w:t>2.10. Показатели обеспеченности и доступности объектов, относящихся к области водоотведение</w:t>
        </w:r>
        <w:r w:rsidRPr="00A45356">
          <w:rPr>
            <w:b w:val="0"/>
            <w:webHidden/>
          </w:rPr>
          <w:tab/>
        </w:r>
        <w:r w:rsidRPr="00A45356">
          <w:rPr>
            <w:b w:val="0"/>
            <w:webHidden/>
          </w:rPr>
          <w:fldChar w:fldCharType="begin"/>
        </w:r>
        <w:r w:rsidRPr="00A45356">
          <w:rPr>
            <w:b w:val="0"/>
            <w:webHidden/>
          </w:rPr>
          <w:instrText xml:space="preserve"> PAGEREF _Toc519177883 \h </w:instrText>
        </w:r>
        <w:r w:rsidRPr="00A45356">
          <w:rPr>
            <w:b w:val="0"/>
            <w:webHidden/>
          </w:rPr>
        </w:r>
        <w:r w:rsidRPr="00A45356">
          <w:rPr>
            <w:b w:val="0"/>
            <w:webHidden/>
          </w:rPr>
          <w:fldChar w:fldCharType="separate"/>
        </w:r>
        <w:r w:rsidRPr="00A45356">
          <w:rPr>
            <w:b w:val="0"/>
            <w:webHidden/>
          </w:rPr>
          <w:t>90</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84" w:history="1">
        <w:r w:rsidRPr="00A45356">
          <w:rPr>
            <w:rStyle w:val="Hyperlink"/>
            <w:b w:val="0"/>
          </w:rPr>
          <w:t>2.11. Показатели обеспеченности и доступности объектов, относящихся к области теплоснабжение</w:t>
        </w:r>
        <w:r w:rsidRPr="00A45356">
          <w:rPr>
            <w:b w:val="0"/>
            <w:webHidden/>
          </w:rPr>
          <w:tab/>
        </w:r>
        <w:r w:rsidRPr="00A45356">
          <w:rPr>
            <w:b w:val="0"/>
            <w:webHidden/>
          </w:rPr>
          <w:fldChar w:fldCharType="begin"/>
        </w:r>
        <w:r w:rsidRPr="00A45356">
          <w:rPr>
            <w:b w:val="0"/>
            <w:webHidden/>
          </w:rPr>
          <w:instrText xml:space="preserve"> PAGEREF _Toc519177884 \h </w:instrText>
        </w:r>
        <w:r w:rsidRPr="00A45356">
          <w:rPr>
            <w:b w:val="0"/>
            <w:webHidden/>
          </w:rPr>
        </w:r>
        <w:r w:rsidRPr="00A45356">
          <w:rPr>
            <w:b w:val="0"/>
            <w:webHidden/>
          </w:rPr>
          <w:fldChar w:fldCharType="separate"/>
        </w:r>
        <w:r w:rsidRPr="00A45356">
          <w:rPr>
            <w:b w:val="0"/>
            <w:webHidden/>
          </w:rPr>
          <w:t>100</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85" w:history="1">
        <w:r w:rsidRPr="00A45356">
          <w:rPr>
            <w:rStyle w:val="Hyperlink"/>
            <w:b w:val="0"/>
          </w:rPr>
          <w:t>2.12 Размещение инженерных сетей</w:t>
        </w:r>
        <w:r w:rsidRPr="00A45356">
          <w:rPr>
            <w:b w:val="0"/>
            <w:webHidden/>
          </w:rPr>
          <w:tab/>
        </w:r>
        <w:r w:rsidRPr="00A45356">
          <w:rPr>
            <w:b w:val="0"/>
            <w:webHidden/>
          </w:rPr>
          <w:fldChar w:fldCharType="begin"/>
        </w:r>
        <w:r w:rsidRPr="00A45356">
          <w:rPr>
            <w:b w:val="0"/>
            <w:webHidden/>
          </w:rPr>
          <w:instrText xml:space="preserve"> PAGEREF _Toc519177885 \h </w:instrText>
        </w:r>
        <w:r w:rsidRPr="00A45356">
          <w:rPr>
            <w:b w:val="0"/>
            <w:webHidden/>
          </w:rPr>
        </w:r>
        <w:r w:rsidRPr="00A45356">
          <w:rPr>
            <w:b w:val="0"/>
            <w:webHidden/>
          </w:rPr>
          <w:fldChar w:fldCharType="separate"/>
        </w:r>
        <w:r w:rsidRPr="00A45356">
          <w:rPr>
            <w:b w:val="0"/>
            <w:webHidden/>
          </w:rPr>
          <w:t>105</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86" w:history="1">
        <w:r w:rsidRPr="00A45356">
          <w:rPr>
            <w:rStyle w:val="Hyperlink"/>
            <w:b w:val="0"/>
          </w:rPr>
          <w:t>2.13 Показатели обеспеченности и доступности объектов, относящихся к области культуры и искусства</w:t>
        </w:r>
        <w:r w:rsidRPr="00A45356">
          <w:rPr>
            <w:b w:val="0"/>
            <w:webHidden/>
          </w:rPr>
          <w:tab/>
        </w:r>
        <w:r w:rsidRPr="00A45356">
          <w:rPr>
            <w:b w:val="0"/>
            <w:webHidden/>
          </w:rPr>
          <w:fldChar w:fldCharType="begin"/>
        </w:r>
        <w:r w:rsidRPr="00A45356">
          <w:rPr>
            <w:b w:val="0"/>
            <w:webHidden/>
          </w:rPr>
          <w:instrText xml:space="preserve"> PAGEREF _Toc519177886 \h </w:instrText>
        </w:r>
        <w:r w:rsidRPr="00A45356">
          <w:rPr>
            <w:b w:val="0"/>
            <w:webHidden/>
          </w:rPr>
        </w:r>
        <w:r w:rsidRPr="00A45356">
          <w:rPr>
            <w:b w:val="0"/>
            <w:webHidden/>
          </w:rPr>
          <w:fldChar w:fldCharType="separate"/>
        </w:r>
        <w:r w:rsidRPr="00A45356">
          <w:rPr>
            <w:b w:val="0"/>
            <w:webHidden/>
          </w:rPr>
          <w:t>134</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87" w:history="1">
        <w:r w:rsidRPr="00A45356">
          <w:rPr>
            <w:rStyle w:val="Hyperlink"/>
            <w:b w:val="0"/>
          </w:rPr>
          <w:t>2.14. Показатели обеспеченности и доступности объектов, относящихся к области благоустройства (озеленения) территории, создания условий для массового отдыха</w:t>
        </w:r>
        <w:r w:rsidRPr="00A45356">
          <w:rPr>
            <w:b w:val="0"/>
            <w:webHidden/>
          </w:rPr>
          <w:tab/>
        </w:r>
        <w:r w:rsidRPr="00A45356">
          <w:rPr>
            <w:b w:val="0"/>
            <w:webHidden/>
          </w:rPr>
          <w:fldChar w:fldCharType="begin"/>
        </w:r>
        <w:r w:rsidRPr="00A45356">
          <w:rPr>
            <w:b w:val="0"/>
            <w:webHidden/>
          </w:rPr>
          <w:instrText xml:space="preserve"> PAGEREF _Toc519177887 \h </w:instrText>
        </w:r>
        <w:r w:rsidRPr="00A45356">
          <w:rPr>
            <w:b w:val="0"/>
            <w:webHidden/>
          </w:rPr>
        </w:r>
        <w:r w:rsidRPr="00A45356">
          <w:rPr>
            <w:b w:val="0"/>
            <w:webHidden/>
          </w:rPr>
          <w:fldChar w:fldCharType="separate"/>
        </w:r>
        <w:r w:rsidRPr="00A45356">
          <w:rPr>
            <w:b w:val="0"/>
            <w:webHidden/>
          </w:rPr>
          <w:t>137</w:t>
        </w:r>
        <w:r w:rsidRPr="00A45356">
          <w:rPr>
            <w:b w:val="0"/>
            <w:webHidden/>
          </w:rPr>
          <w:fldChar w:fldCharType="end"/>
        </w:r>
      </w:hyperlink>
    </w:p>
    <w:p w:rsidR="0017599E" w:rsidRPr="00A45356" w:rsidRDefault="0017599E" w:rsidP="00F65C13">
      <w:pPr>
        <w:pStyle w:val="TOC2"/>
        <w:rPr>
          <w:rFonts w:ascii="Calibri" w:hAnsi="Calibri"/>
          <w:b w:val="0"/>
          <w:sz w:val="22"/>
          <w:szCs w:val="22"/>
          <w:lang w:eastAsia="ru-RU"/>
        </w:rPr>
      </w:pPr>
      <w:hyperlink w:anchor="_Toc519177888" w:history="1">
        <w:r w:rsidRPr="00A45356">
          <w:rPr>
            <w:rStyle w:val="Hyperlink"/>
            <w:b w:val="0"/>
          </w:rPr>
          <w:t>2.15. Показатели обеспеченности и доступности объектов, относящихся к области жилищного строительства</w:t>
        </w:r>
        <w:r w:rsidRPr="00A45356">
          <w:rPr>
            <w:b w:val="0"/>
            <w:webHidden/>
          </w:rPr>
          <w:tab/>
        </w:r>
        <w:r w:rsidRPr="00A45356">
          <w:rPr>
            <w:b w:val="0"/>
            <w:webHidden/>
          </w:rPr>
          <w:fldChar w:fldCharType="begin"/>
        </w:r>
        <w:r w:rsidRPr="00A45356">
          <w:rPr>
            <w:b w:val="0"/>
            <w:webHidden/>
          </w:rPr>
          <w:instrText xml:space="preserve"> PAGEREF _Toc519177888 \h </w:instrText>
        </w:r>
        <w:r w:rsidRPr="00A45356">
          <w:rPr>
            <w:b w:val="0"/>
            <w:webHidden/>
          </w:rPr>
        </w:r>
        <w:r w:rsidRPr="00A45356">
          <w:rPr>
            <w:b w:val="0"/>
            <w:webHidden/>
          </w:rPr>
          <w:fldChar w:fldCharType="separate"/>
        </w:r>
        <w:r w:rsidRPr="00A45356">
          <w:rPr>
            <w:b w:val="0"/>
            <w:webHidden/>
          </w:rPr>
          <w:t>150</w:t>
        </w:r>
        <w:r w:rsidRPr="00A45356">
          <w:rPr>
            <w:b w:val="0"/>
            <w:webHidden/>
          </w:rPr>
          <w:fldChar w:fldCharType="end"/>
        </w:r>
      </w:hyperlink>
    </w:p>
    <w:p w:rsidR="0017599E" w:rsidRPr="00A45356" w:rsidRDefault="0017599E" w:rsidP="00F65C13">
      <w:pPr>
        <w:pStyle w:val="TOC1"/>
        <w:rPr>
          <w:rFonts w:ascii="Calibri" w:hAnsi="Calibri"/>
          <w:sz w:val="22"/>
          <w:szCs w:val="22"/>
          <w:lang w:eastAsia="ru-RU"/>
        </w:rPr>
      </w:pPr>
      <w:hyperlink w:anchor="_Toc519177889" w:history="1">
        <w:r w:rsidRPr="00A45356">
          <w:rPr>
            <w:rStyle w:val="Hyperlink"/>
          </w:rPr>
          <w:t>ПРИЛОЖЕНИЯ</w:t>
        </w:r>
        <w:r w:rsidRPr="00A45356">
          <w:rPr>
            <w:webHidden/>
          </w:rPr>
          <w:tab/>
        </w:r>
        <w:r w:rsidRPr="00A45356">
          <w:rPr>
            <w:webHidden/>
          </w:rPr>
          <w:fldChar w:fldCharType="begin"/>
        </w:r>
        <w:r w:rsidRPr="00A45356">
          <w:rPr>
            <w:webHidden/>
          </w:rPr>
          <w:instrText xml:space="preserve"> PAGEREF _Toc519177889 \h </w:instrText>
        </w:r>
        <w:r w:rsidRPr="00A45356">
          <w:rPr>
            <w:webHidden/>
          </w:rPr>
        </w:r>
        <w:r w:rsidRPr="00A45356">
          <w:rPr>
            <w:webHidden/>
          </w:rPr>
          <w:fldChar w:fldCharType="separate"/>
        </w:r>
        <w:r w:rsidRPr="00A45356">
          <w:rPr>
            <w:webHidden/>
          </w:rPr>
          <w:t>164</w:t>
        </w:r>
        <w:r w:rsidRPr="00A45356">
          <w:rPr>
            <w:webHidden/>
          </w:rPr>
          <w:fldChar w:fldCharType="end"/>
        </w:r>
      </w:hyperlink>
    </w:p>
    <w:p w:rsidR="0017599E" w:rsidRPr="00A45356" w:rsidRDefault="0017599E" w:rsidP="008E4740">
      <w:pPr>
        <w:spacing w:after="0" w:line="240" w:lineRule="auto"/>
        <w:rPr>
          <w:rFonts w:ascii="Times New Roman" w:hAnsi="Times New Roman"/>
          <w:sz w:val="24"/>
          <w:szCs w:val="24"/>
        </w:rPr>
      </w:pPr>
      <w:r w:rsidRPr="00A45356">
        <w:rPr>
          <w:szCs w:val="24"/>
        </w:rPr>
        <w:fldChar w:fldCharType="end"/>
      </w:r>
    </w:p>
    <w:p w:rsidR="0017599E" w:rsidRPr="00A45356" w:rsidRDefault="0017599E" w:rsidP="008E4740">
      <w:pPr>
        <w:spacing w:after="0" w:line="240" w:lineRule="auto"/>
        <w:rPr>
          <w:rFonts w:ascii="Times New Roman" w:hAnsi="Times New Roman"/>
          <w:sz w:val="24"/>
          <w:szCs w:val="24"/>
        </w:rPr>
      </w:pPr>
    </w:p>
    <w:p w:rsidR="0017599E" w:rsidRPr="00A45356" w:rsidRDefault="0017599E" w:rsidP="008E4740">
      <w:pPr>
        <w:spacing w:after="0" w:line="240" w:lineRule="auto"/>
        <w:rPr>
          <w:rFonts w:ascii="Times New Roman" w:hAnsi="Times New Roman"/>
          <w:sz w:val="24"/>
          <w:szCs w:val="24"/>
        </w:rPr>
      </w:pPr>
    </w:p>
    <w:p w:rsidR="0017599E" w:rsidRPr="00A45356" w:rsidRDefault="0017599E" w:rsidP="008E4740">
      <w:pPr>
        <w:spacing w:after="0" w:line="240" w:lineRule="auto"/>
        <w:rPr>
          <w:rFonts w:ascii="Times New Roman" w:hAnsi="Times New Roman"/>
          <w:sz w:val="24"/>
          <w:szCs w:val="24"/>
        </w:rPr>
      </w:pPr>
      <w:r w:rsidRPr="00A45356">
        <w:rPr>
          <w:rFonts w:ascii="Times New Roman" w:hAnsi="Times New Roman"/>
          <w:sz w:val="24"/>
          <w:szCs w:val="24"/>
        </w:rPr>
        <w:br w:type="page"/>
      </w:r>
    </w:p>
    <w:p w:rsidR="0017599E" w:rsidRPr="00A45356" w:rsidRDefault="0017599E" w:rsidP="00F90B73">
      <w:pPr>
        <w:pStyle w:val="ConsPlusNormal"/>
        <w:widowControl/>
        <w:numPr>
          <w:ilvl w:val="0"/>
          <w:numId w:val="1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519177870"/>
      <w:r w:rsidRPr="00A45356">
        <w:rPr>
          <w:rFonts w:ascii="Times New Roman" w:hAnsi="Times New Roman" w:cs="Times New Roman"/>
          <w:b/>
          <w:caps/>
          <w:sz w:val="28"/>
          <w:szCs w:val="28"/>
        </w:rPr>
        <w:t>Общие положения</w:t>
      </w:r>
      <w:bookmarkEnd w:id="0"/>
      <w:bookmarkEnd w:id="1"/>
      <w:bookmarkEnd w:id="2"/>
    </w:p>
    <w:p w:rsidR="0017599E" w:rsidRPr="00A45356" w:rsidRDefault="0017599E" w:rsidP="008E4740">
      <w:pPr>
        <w:pStyle w:val="ConsPlusNormal"/>
        <w:widowControl/>
        <w:ind w:firstLine="851"/>
        <w:rPr>
          <w:rFonts w:ascii="Times New Roman" w:hAnsi="Times New Roman" w:cs="Times New Roman"/>
          <w:b/>
          <w:sz w:val="24"/>
          <w:szCs w:val="24"/>
        </w:rPr>
      </w:pPr>
    </w:p>
    <w:p w:rsidR="0017599E" w:rsidRPr="00A45356" w:rsidRDefault="0017599E" w:rsidP="008B75DD">
      <w:pPr>
        <w:pStyle w:val="Heading2"/>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519177871"/>
      <w:r w:rsidRPr="00A45356">
        <w:rPr>
          <w:rFonts w:ascii="Times New Roman" w:hAnsi="Times New Roman"/>
          <w:color w:val="auto"/>
          <w:sz w:val="24"/>
          <w:szCs w:val="24"/>
          <w:u w:val="single"/>
        </w:rPr>
        <w:t xml:space="preserve">1.1 </w:t>
      </w:r>
      <w:r w:rsidRPr="00A45356">
        <w:rPr>
          <w:rFonts w:ascii="Times New Roman" w:hAnsi="Times New Roman"/>
          <w:bCs w:val="0"/>
          <w:color w:val="auto"/>
          <w:sz w:val="24"/>
          <w:szCs w:val="24"/>
          <w:u w:val="single"/>
        </w:rPr>
        <w:t xml:space="preserve">Общая организация и зонирование территории </w:t>
      </w:r>
      <w:r w:rsidRPr="00A45356">
        <w:rPr>
          <w:rFonts w:ascii="Times New Roman" w:hAnsi="Times New Roman"/>
          <w:color w:val="auto"/>
          <w:sz w:val="24"/>
          <w:szCs w:val="24"/>
          <w:u w:val="single"/>
        </w:rPr>
        <w:t>Климоуцевского сельсовета Свободненского района Амурской области</w:t>
      </w:r>
      <w:bookmarkEnd w:id="3"/>
      <w:bookmarkEnd w:id="4"/>
      <w:bookmarkEnd w:id="5"/>
    </w:p>
    <w:p w:rsidR="0017599E" w:rsidRPr="00A45356" w:rsidRDefault="0017599E" w:rsidP="008B75DD">
      <w:pPr>
        <w:spacing w:after="0" w:line="240" w:lineRule="auto"/>
        <w:jc w:val="center"/>
        <w:rPr>
          <w:rFonts w:ascii="Times New Roman" w:hAnsi="Times New Roman"/>
          <w:b/>
          <w:sz w:val="24"/>
          <w:szCs w:val="24"/>
        </w:rPr>
      </w:pPr>
    </w:p>
    <w:p w:rsidR="0017599E" w:rsidRPr="00A45356" w:rsidRDefault="0017599E" w:rsidP="00AD3CD7">
      <w:pPr>
        <w:pStyle w:val="BodyTextIndent"/>
        <w:tabs>
          <w:tab w:val="left" w:pos="0"/>
          <w:tab w:val="left" w:pos="142"/>
        </w:tabs>
        <w:spacing w:after="0"/>
        <w:ind w:left="0" w:firstLine="851"/>
        <w:jc w:val="both"/>
        <w:rPr>
          <w:rFonts w:ascii="Times New Roman" w:hAnsi="Times New Roman"/>
          <w:sz w:val="24"/>
          <w:szCs w:val="24"/>
        </w:rPr>
      </w:pPr>
      <w:r w:rsidRPr="00A45356">
        <w:rPr>
          <w:rFonts w:ascii="Times New Roman" w:hAnsi="Times New Roman"/>
          <w:sz w:val="24"/>
          <w:szCs w:val="24"/>
        </w:rPr>
        <w:t>Климоуцевский сельсовет наделен статусом сельского поселения, входящего в состав территории Свободненского района Законом Амурской области от</w:t>
      </w:r>
      <w:r w:rsidRPr="00A45356">
        <w:rPr>
          <w:spacing w:val="2"/>
        </w:rPr>
        <w:t xml:space="preserve"> </w:t>
      </w:r>
      <w:r w:rsidRPr="00A45356">
        <w:rPr>
          <w:rFonts w:ascii="Times New Roman" w:hAnsi="Times New Roman"/>
          <w:spacing w:val="2"/>
          <w:sz w:val="24"/>
          <w:szCs w:val="24"/>
        </w:rPr>
        <w:t>02 августа 2005 года №31-ОЗ «Об установлении границ и наделении соответствующим статусом муниципального образования Свободненского района и муниципальных образований в его составе»</w:t>
      </w:r>
      <w:r w:rsidRPr="00A45356">
        <w:rPr>
          <w:rFonts w:ascii="Times New Roman" w:hAnsi="Times New Roman"/>
          <w:sz w:val="24"/>
          <w:szCs w:val="24"/>
        </w:rPr>
        <w:t>.</w:t>
      </w:r>
    </w:p>
    <w:p w:rsidR="0017599E" w:rsidRPr="00A45356" w:rsidRDefault="0017599E" w:rsidP="00AD3CD7">
      <w:pPr>
        <w:pStyle w:val="Default"/>
        <w:tabs>
          <w:tab w:val="left" w:pos="0"/>
        </w:tabs>
        <w:spacing w:line="276" w:lineRule="auto"/>
        <w:ind w:firstLine="851"/>
        <w:jc w:val="both"/>
        <w:rPr>
          <w:rFonts w:ascii="Times New Roman" w:hAnsi="Times New Roman" w:cs="Times New Roman"/>
          <w:color w:val="auto"/>
          <w:shd w:val="clear" w:color="auto" w:fill="FFFFFF"/>
        </w:rPr>
      </w:pPr>
      <w:r w:rsidRPr="00A45356">
        <w:rPr>
          <w:rFonts w:ascii="Times New Roman" w:hAnsi="Times New Roman" w:cs="Times New Roman"/>
          <w:color w:val="auto"/>
          <w:shd w:val="clear" w:color="auto" w:fill="FFFFFF"/>
        </w:rPr>
        <w:t>Территорию сельского поселения составляют исторически сложившиеся земли населённых пунктов, прилегающие к ним земли общего пользования, территории традиционного природопользования населения сельского поселения, земли для развития, независимо от форм собственности и целевого назначения.</w:t>
      </w:r>
    </w:p>
    <w:p w:rsidR="0017599E" w:rsidRPr="00A45356" w:rsidRDefault="0017599E" w:rsidP="00AD3CD7">
      <w:pPr>
        <w:tabs>
          <w:tab w:val="left" w:pos="0"/>
        </w:tabs>
        <w:spacing w:after="0"/>
        <w:ind w:firstLine="851"/>
        <w:jc w:val="both"/>
        <w:rPr>
          <w:rFonts w:ascii="Times New Roman" w:hAnsi="Times New Roman"/>
          <w:sz w:val="24"/>
          <w:szCs w:val="24"/>
        </w:rPr>
      </w:pPr>
      <w:r w:rsidRPr="00A45356">
        <w:rPr>
          <w:rFonts w:ascii="Times New Roman" w:hAnsi="Times New Roman"/>
          <w:kern w:val="2"/>
          <w:sz w:val="24"/>
          <w:szCs w:val="24"/>
        </w:rPr>
        <w:t xml:space="preserve">В состав сельского поселения входят </w:t>
      </w:r>
      <w:r w:rsidRPr="00A45356">
        <w:rPr>
          <w:rFonts w:ascii="Times New Roman" w:hAnsi="Times New Roman"/>
          <w:sz w:val="24"/>
          <w:szCs w:val="24"/>
        </w:rPr>
        <w:t xml:space="preserve">3 населенных пункта - </w:t>
      </w:r>
      <w:r w:rsidRPr="00A45356">
        <w:rPr>
          <w:rFonts w:ascii="Times New Roman" w:hAnsi="Times New Roman"/>
          <w:color w:val="2D2D2D"/>
          <w:spacing w:val="2"/>
          <w:sz w:val="24"/>
          <w:szCs w:val="24"/>
          <w:shd w:val="clear" w:color="auto" w:fill="FFFFFF"/>
        </w:rPr>
        <w:t>Климоуцы, Новостепановка, Талали, с административным центром в селе Климоуцы</w:t>
      </w:r>
      <w:r w:rsidRPr="00A45356">
        <w:rPr>
          <w:rFonts w:ascii="Times New Roman" w:hAnsi="Times New Roman"/>
          <w:sz w:val="24"/>
          <w:szCs w:val="24"/>
        </w:rPr>
        <w:t>.</w:t>
      </w:r>
    </w:p>
    <w:p w:rsidR="0017599E" w:rsidRPr="00A45356" w:rsidRDefault="0017599E" w:rsidP="00AD3CD7">
      <w:pPr>
        <w:pStyle w:val="Default"/>
        <w:tabs>
          <w:tab w:val="left" w:pos="0"/>
        </w:tabs>
        <w:spacing w:line="276" w:lineRule="auto"/>
        <w:ind w:firstLine="851"/>
        <w:jc w:val="both"/>
        <w:rPr>
          <w:rFonts w:ascii="Times New Roman" w:hAnsi="Times New Roman" w:cs="Times New Roman"/>
          <w:color w:val="auto"/>
        </w:rPr>
      </w:pPr>
      <w:r w:rsidRPr="00A45356">
        <w:rPr>
          <w:rFonts w:ascii="Times New Roman" w:hAnsi="Times New Roman" w:cs="Times New Roman"/>
          <w:color w:val="auto"/>
        </w:rPr>
        <w:t xml:space="preserve">Общая площадь сельского поселения составляет  – </w:t>
      </w:r>
      <w:r w:rsidRPr="00A45356">
        <w:rPr>
          <w:rFonts w:ascii="Times New Roman" w:hAnsi="Times New Roman" w:cs="Times New Roman"/>
        </w:rPr>
        <w:t xml:space="preserve">84056,8 </w:t>
      </w:r>
      <w:r w:rsidRPr="00A45356">
        <w:rPr>
          <w:rFonts w:ascii="Times New Roman" w:hAnsi="Times New Roman" w:cs="Times New Roman"/>
          <w:color w:val="auto"/>
        </w:rPr>
        <w:t>га.</w:t>
      </w:r>
    </w:p>
    <w:p w:rsidR="0017599E" w:rsidRPr="00A45356" w:rsidRDefault="0017599E" w:rsidP="00AD3CD7">
      <w:pPr>
        <w:pStyle w:val="BodyTextFirstIndent"/>
        <w:widowControl w:val="0"/>
        <w:spacing w:after="0" w:line="276" w:lineRule="auto"/>
        <w:ind w:firstLine="851"/>
        <w:jc w:val="both"/>
        <w:rPr>
          <w:sz w:val="24"/>
          <w:szCs w:val="24"/>
        </w:rPr>
      </w:pPr>
      <w:r w:rsidRPr="00A45356">
        <w:rPr>
          <w:iCs/>
          <w:sz w:val="24"/>
          <w:szCs w:val="24"/>
        </w:rPr>
        <w:t xml:space="preserve">Климоуцевский сельсовет </w:t>
      </w:r>
      <w:r w:rsidRPr="00A45356">
        <w:rPr>
          <w:sz w:val="24"/>
          <w:szCs w:val="24"/>
        </w:rPr>
        <w:t xml:space="preserve">расположен в западной части Свободненского района. Сельское поселение на севере граничит с МО Семеновский сельсовет; на юге - с МО Загорно-Селитьбинский сельсовет, на западе – с МО Шимановский район Амурской области и на востоке – с МО Костюковский и Загорно-Селитьбинский сельсоветы. </w:t>
      </w:r>
    </w:p>
    <w:p w:rsidR="0017599E" w:rsidRPr="00A45356" w:rsidRDefault="0017599E" w:rsidP="00AD3CD7">
      <w:pPr>
        <w:tabs>
          <w:tab w:val="left" w:pos="0"/>
        </w:tabs>
        <w:spacing w:after="0"/>
        <w:ind w:firstLine="851"/>
        <w:jc w:val="both"/>
        <w:rPr>
          <w:rFonts w:ascii="Times New Roman" w:hAnsi="Times New Roman"/>
          <w:sz w:val="24"/>
        </w:rPr>
      </w:pPr>
      <w:r w:rsidRPr="00A45356">
        <w:rPr>
          <w:rFonts w:ascii="Times New Roman" w:hAnsi="Times New Roman"/>
          <w:b/>
          <w:sz w:val="24"/>
        </w:rPr>
        <w:t>1.1.1.</w:t>
      </w:r>
      <w:r w:rsidRPr="00A45356">
        <w:rPr>
          <w:rFonts w:ascii="Times New Roman" w:hAnsi="Times New Roman"/>
          <w:sz w:val="24"/>
        </w:rPr>
        <w:t xml:space="preserve"> При определении перспектив развития населенных пунктов, входящих в состав Климоуцевского сельсовета Свободненского района Амурской области, учтены следующие показатели: </w:t>
      </w:r>
    </w:p>
    <w:p w:rsidR="0017599E" w:rsidRPr="00A45356" w:rsidRDefault="0017599E" w:rsidP="00F90B73">
      <w:pPr>
        <w:pStyle w:val="Default"/>
        <w:numPr>
          <w:ilvl w:val="0"/>
          <w:numId w:val="14"/>
        </w:numPr>
        <w:tabs>
          <w:tab w:val="left" w:pos="1134"/>
          <w:tab w:val="left" w:pos="7830"/>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численность населения; </w:t>
      </w:r>
    </w:p>
    <w:p w:rsidR="0017599E" w:rsidRPr="00A45356" w:rsidRDefault="0017599E" w:rsidP="00F90B73">
      <w:pPr>
        <w:pStyle w:val="Default"/>
        <w:numPr>
          <w:ilvl w:val="0"/>
          <w:numId w:val="14"/>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статус населенных пунктов и их роль в системе формируемых центров обслуживания (местного, районного, межрайонного уровней); </w:t>
      </w:r>
    </w:p>
    <w:p w:rsidR="0017599E" w:rsidRPr="00A45356" w:rsidRDefault="0017599E" w:rsidP="00F90B73">
      <w:pPr>
        <w:pStyle w:val="Default"/>
        <w:numPr>
          <w:ilvl w:val="0"/>
          <w:numId w:val="14"/>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исторические факторы (наличие памятников по категориям охраны, статус исторического сельского поселения); </w:t>
      </w:r>
    </w:p>
    <w:p w:rsidR="0017599E" w:rsidRPr="00A45356" w:rsidRDefault="0017599E" w:rsidP="00F90B73">
      <w:pPr>
        <w:pStyle w:val="Default"/>
        <w:numPr>
          <w:ilvl w:val="0"/>
          <w:numId w:val="14"/>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требования в области охраны окружающей среды. </w:t>
      </w:r>
    </w:p>
    <w:p w:rsidR="0017599E" w:rsidRPr="00A45356" w:rsidRDefault="0017599E" w:rsidP="00EA7783">
      <w:pPr>
        <w:pStyle w:val="Default"/>
        <w:tabs>
          <w:tab w:val="left" w:pos="1134"/>
        </w:tabs>
        <w:spacing w:line="276" w:lineRule="auto"/>
        <w:ind w:firstLine="709"/>
        <w:jc w:val="both"/>
        <w:rPr>
          <w:rFonts w:ascii="Times New Roman" w:hAnsi="Times New Roman" w:cs="Times New Roman"/>
          <w:color w:val="auto"/>
        </w:rPr>
      </w:pPr>
    </w:p>
    <w:p w:rsidR="0017599E" w:rsidRPr="00A45356" w:rsidRDefault="0017599E" w:rsidP="00010DD6">
      <w:pPr>
        <w:pStyle w:val="Default"/>
        <w:jc w:val="right"/>
        <w:rPr>
          <w:rFonts w:ascii="Times New Roman" w:hAnsi="Times New Roman" w:cs="Times New Roman"/>
          <w:color w:val="auto"/>
          <w:sz w:val="23"/>
          <w:szCs w:val="23"/>
        </w:rPr>
      </w:pPr>
      <w:r w:rsidRPr="00A45356">
        <w:rPr>
          <w:rFonts w:ascii="Times New Roman" w:hAnsi="Times New Roman" w:cs="Times New Roman"/>
          <w:color w:val="auto"/>
          <w:sz w:val="23"/>
          <w:szCs w:val="23"/>
        </w:rPr>
        <w:t>Таблица 1</w:t>
      </w:r>
    </w:p>
    <w:p w:rsidR="0017599E" w:rsidRPr="00A45356" w:rsidRDefault="0017599E" w:rsidP="00010DD6">
      <w:pPr>
        <w:pStyle w:val="Default"/>
        <w:jc w:val="right"/>
        <w:rPr>
          <w:rFonts w:ascii="Times New Roman" w:hAnsi="Times New Roman" w:cs="Times New Roman"/>
          <w:color w:val="auto"/>
          <w:sz w:val="23"/>
          <w:szCs w:val="23"/>
        </w:rPr>
      </w:pPr>
    </w:p>
    <w:p w:rsidR="0017599E" w:rsidRPr="00A45356" w:rsidRDefault="0017599E" w:rsidP="00C0327D">
      <w:pPr>
        <w:pStyle w:val="Default"/>
        <w:jc w:val="center"/>
        <w:rPr>
          <w:rFonts w:ascii="Times New Roman" w:hAnsi="Times New Roman" w:cs="Times New Roman"/>
          <w:b/>
          <w:color w:val="auto"/>
          <w:sz w:val="23"/>
          <w:szCs w:val="23"/>
        </w:rPr>
      </w:pPr>
      <w:r w:rsidRPr="00A45356">
        <w:rPr>
          <w:rFonts w:ascii="Times New Roman" w:hAnsi="Times New Roman" w:cs="Times New Roman"/>
          <w:b/>
          <w:color w:val="auto"/>
          <w:sz w:val="23"/>
          <w:szCs w:val="23"/>
        </w:rPr>
        <w:t>Численность населения по Климоуцевскому сельсовету Свободненского района</w:t>
      </w:r>
    </w:p>
    <w:p w:rsidR="0017599E" w:rsidRPr="00A45356" w:rsidRDefault="0017599E" w:rsidP="00C0327D">
      <w:pPr>
        <w:pStyle w:val="Default"/>
        <w:jc w:val="center"/>
        <w:rPr>
          <w:rFonts w:ascii="Times New Roman" w:hAnsi="Times New Roman" w:cs="Times New Roman"/>
          <w:b/>
          <w:color w:val="auto"/>
          <w:sz w:val="23"/>
          <w:szCs w:val="23"/>
        </w:rPr>
      </w:pPr>
      <w:r w:rsidRPr="00A45356">
        <w:rPr>
          <w:rFonts w:ascii="Times New Roman" w:hAnsi="Times New Roman" w:cs="Times New Roman"/>
          <w:b/>
          <w:color w:val="auto"/>
          <w:sz w:val="23"/>
          <w:szCs w:val="23"/>
        </w:rPr>
        <w:t>Амурской области</w:t>
      </w:r>
    </w:p>
    <w:p w:rsidR="0017599E" w:rsidRPr="00A45356" w:rsidRDefault="0017599E"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984"/>
        <w:gridCol w:w="2127"/>
        <w:gridCol w:w="2126"/>
      </w:tblGrid>
      <w:tr w:rsidR="0017599E" w:rsidRPr="0027789C" w:rsidTr="00D76ECF">
        <w:trPr>
          <w:trHeight w:val="247"/>
        </w:trPr>
        <w:tc>
          <w:tcPr>
            <w:tcW w:w="2235" w:type="dxa"/>
            <w:vMerge w:val="restart"/>
            <w:shd w:val="clear" w:color="auto" w:fill="D9D9D9"/>
            <w:vAlign w:val="center"/>
          </w:tcPr>
          <w:p w:rsidR="0017599E" w:rsidRPr="0027789C" w:rsidRDefault="0017599E" w:rsidP="007017A4">
            <w:pPr>
              <w:pStyle w:val="Default"/>
              <w:jc w:val="center"/>
              <w:rPr>
                <w:rFonts w:ascii="Times New Roman" w:hAnsi="Times New Roman" w:cs="Times New Roman"/>
                <w:b/>
                <w:color w:val="auto"/>
                <w:sz w:val="20"/>
                <w:szCs w:val="20"/>
              </w:rPr>
            </w:pPr>
            <w:r w:rsidRPr="0027789C">
              <w:rPr>
                <w:rFonts w:ascii="Times New Roman" w:hAnsi="Times New Roman" w:cs="Times New Roman"/>
                <w:b/>
                <w:color w:val="auto"/>
                <w:sz w:val="20"/>
                <w:szCs w:val="20"/>
              </w:rPr>
              <w:t>Наименование</w:t>
            </w:r>
          </w:p>
        </w:tc>
        <w:tc>
          <w:tcPr>
            <w:tcW w:w="1559" w:type="dxa"/>
            <w:vMerge w:val="restart"/>
            <w:shd w:val="clear" w:color="auto" w:fill="D9D9D9"/>
            <w:vAlign w:val="center"/>
          </w:tcPr>
          <w:p w:rsidR="0017599E" w:rsidRPr="0027789C" w:rsidRDefault="0017599E" w:rsidP="007017A4">
            <w:pPr>
              <w:pStyle w:val="Default"/>
              <w:jc w:val="center"/>
              <w:rPr>
                <w:rFonts w:ascii="Times New Roman" w:hAnsi="Times New Roman" w:cs="Times New Roman"/>
                <w:b/>
                <w:color w:val="auto"/>
                <w:sz w:val="20"/>
                <w:szCs w:val="20"/>
              </w:rPr>
            </w:pPr>
            <w:r w:rsidRPr="0027789C">
              <w:rPr>
                <w:rFonts w:ascii="Times New Roman" w:hAnsi="Times New Roman" w:cs="Times New Roman"/>
                <w:b/>
                <w:color w:val="auto"/>
                <w:sz w:val="20"/>
                <w:szCs w:val="20"/>
              </w:rPr>
              <w:t>Единица измерения</w:t>
            </w:r>
          </w:p>
        </w:tc>
        <w:tc>
          <w:tcPr>
            <w:tcW w:w="6237" w:type="dxa"/>
            <w:gridSpan w:val="3"/>
            <w:shd w:val="clear" w:color="auto" w:fill="D9D9D9"/>
            <w:vAlign w:val="center"/>
          </w:tcPr>
          <w:p w:rsidR="0017599E" w:rsidRPr="0027789C" w:rsidRDefault="0017599E" w:rsidP="007017A4">
            <w:pPr>
              <w:pStyle w:val="Default"/>
              <w:jc w:val="center"/>
              <w:rPr>
                <w:rFonts w:ascii="Times New Roman" w:hAnsi="Times New Roman" w:cs="Times New Roman"/>
                <w:b/>
                <w:color w:val="auto"/>
                <w:sz w:val="20"/>
                <w:szCs w:val="20"/>
              </w:rPr>
            </w:pPr>
            <w:r w:rsidRPr="0027789C">
              <w:rPr>
                <w:rFonts w:ascii="Times New Roman" w:hAnsi="Times New Roman" w:cs="Times New Roman"/>
                <w:b/>
                <w:color w:val="auto"/>
                <w:sz w:val="20"/>
                <w:szCs w:val="20"/>
              </w:rPr>
              <w:t>По годам</w:t>
            </w:r>
          </w:p>
        </w:tc>
      </w:tr>
      <w:tr w:rsidR="0017599E" w:rsidRPr="0027789C" w:rsidTr="00D76ECF">
        <w:trPr>
          <w:trHeight w:val="431"/>
        </w:trPr>
        <w:tc>
          <w:tcPr>
            <w:tcW w:w="2235" w:type="dxa"/>
            <w:vMerge/>
            <w:shd w:val="clear" w:color="auto" w:fill="D9D9D9"/>
          </w:tcPr>
          <w:p w:rsidR="0017599E" w:rsidRPr="0027789C" w:rsidRDefault="0017599E" w:rsidP="007017A4">
            <w:pPr>
              <w:pStyle w:val="Default"/>
              <w:rPr>
                <w:rFonts w:ascii="Times New Roman" w:hAnsi="Times New Roman" w:cs="Times New Roman"/>
                <w:color w:val="auto"/>
                <w:sz w:val="20"/>
                <w:szCs w:val="20"/>
              </w:rPr>
            </w:pPr>
          </w:p>
        </w:tc>
        <w:tc>
          <w:tcPr>
            <w:tcW w:w="1559" w:type="dxa"/>
            <w:vMerge/>
            <w:shd w:val="clear" w:color="auto" w:fill="D9D9D9"/>
          </w:tcPr>
          <w:p w:rsidR="0017599E" w:rsidRPr="0027789C" w:rsidRDefault="0017599E" w:rsidP="007017A4">
            <w:pPr>
              <w:pStyle w:val="Default"/>
              <w:rPr>
                <w:rFonts w:ascii="Times New Roman" w:hAnsi="Times New Roman" w:cs="Times New Roman"/>
                <w:color w:val="auto"/>
                <w:sz w:val="20"/>
                <w:szCs w:val="20"/>
              </w:rPr>
            </w:pPr>
          </w:p>
        </w:tc>
        <w:tc>
          <w:tcPr>
            <w:tcW w:w="1984" w:type="dxa"/>
            <w:shd w:val="clear" w:color="auto" w:fill="D9D9D9"/>
            <w:vAlign w:val="center"/>
          </w:tcPr>
          <w:p w:rsidR="0017599E" w:rsidRPr="0027789C" w:rsidRDefault="0017599E" w:rsidP="00C637C0">
            <w:pPr>
              <w:spacing w:after="0" w:line="240" w:lineRule="auto"/>
              <w:ind w:hanging="12"/>
              <w:jc w:val="center"/>
              <w:rPr>
                <w:rFonts w:ascii="Times New Roman" w:hAnsi="Times New Roman"/>
                <w:b/>
                <w:sz w:val="20"/>
                <w:szCs w:val="20"/>
              </w:rPr>
            </w:pPr>
            <w:r w:rsidRPr="0027789C">
              <w:rPr>
                <w:rFonts w:ascii="Times New Roman" w:hAnsi="Times New Roman"/>
                <w:b/>
                <w:sz w:val="20"/>
                <w:szCs w:val="20"/>
              </w:rPr>
              <w:t>2015</w:t>
            </w:r>
          </w:p>
        </w:tc>
        <w:tc>
          <w:tcPr>
            <w:tcW w:w="2127" w:type="dxa"/>
            <w:shd w:val="clear" w:color="auto" w:fill="D9D9D9"/>
            <w:vAlign w:val="center"/>
          </w:tcPr>
          <w:p w:rsidR="0017599E" w:rsidRPr="0027789C" w:rsidRDefault="0017599E" w:rsidP="00C637C0">
            <w:pPr>
              <w:spacing w:after="0" w:line="240" w:lineRule="auto"/>
              <w:ind w:hanging="12"/>
              <w:jc w:val="center"/>
              <w:rPr>
                <w:rFonts w:ascii="Times New Roman" w:hAnsi="Times New Roman"/>
                <w:b/>
                <w:sz w:val="20"/>
                <w:szCs w:val="20"/>
              </w:rPr>
            </w:pPr>
            <w:r w:rsidRPr="0027789C">
              <w:rPr>
                <w:rFonts w:ascii="Times New Roman" w:hAnsi="Times New Roman"/>
                <w:b/>
                <w:sz w:val="20"/>
                <w:szCs w:val="20"/>
              </w:rPr>
              <w:t>2016</w:t>
            </w:r>
          </w:p>
        </w:tc>
        <w:tc>
          <w:tcPr>
            <w:tcW w:w="2126" w:type="dxa"/>
            <w:shd w:val="clear" w:color="auto" w:fill="D9D9D9"/>
            <w:vAlign w:val="center"/>
          </w:tcPr>
          <w:p w:rsidR="0017599E" w:rsidRPr="0027789C" w:rsidRDefault="0017599E" w:rsidP="00C0327D">
            <w:pPr>
              <w:spacing w:after="0" w:line="240" w:lineRule="auto"/>
              <w:ind w:hanging="12"/>
              <w:jc w:val="center"/>
              <w:rPr>
                <w:rFonts w:ascii="Times New Roman" w:hAnsi="Times New Roman"/>
                <w:b/>
                <w:sz w:val="20"/>
                <w:szCs w:val="20"/>
              </w:rPr>
            </w:pPr>
            <w:r w:rsidRPr="0027789C">
              <w:rPr>
                <w:rFonts w:ascii="Times New Roman" w:hAnsi="Times New Roman"/>
                <w:b/>
                <w:sz w:val="20"/>
                <w:szCs w:val="20"/>
              </w:rPr>
              <w:t>2017</w:t>
            </w:r>
          </w:p>
        </w:tc>
      </w:tr>
      <w:tr w:rsidR="0017599E" w:rsidRPr="0027789C" w:rsidTr="00C637C0">
        <w:trPr>
          <w:trHeight w:val="449"/>
        </w:trPr>
        <w:tc>
          <w:tcPr>
            <w:tcW w:w="2235" w:type="dxa"/>
            <w:vAlign w:val="center"/>
          </w:tcPr>
          <w:p w:rsidR="0017599E" w:rsidRPr="0027789C" w:rsidRDefault="0017599E" w:rsidP="00C637C0">
            <w:pPr>
              <w:pStyle w:val="Default"/>
              <w:jc w:val="center"/>
              <w:rPr>
                <w:rFonts w:ascii="Times New Roman" w:hAnsi="Times New Roman" w:cs="Times New Roman"/>
                <w:color w:val="auto"/>
                <w:sz w:val="20"/>
                <w:szCs w:val="20"/>
              </w:rPr>
            </w:pPr>
            <w:r w:rsidRPr="0027789C">
              <w:rPr>
                <w:rFonts w:ascii="Times New Roman" w:hAnsi="Times New Roman" w:cs="Times New Roman"/>
                <w:color w:val="auto"/>
                <w:sz w:val="20"/>
                <w:szCs w:val="20"/>
              </w:rPr>
              <w:t>С. Климоуцы</w:t>
            </w:r>
          </w:p>
        </w:tc>
        <w:tc>
          <w:tcPr>
            <w:tcW w:w="1559" w:type="dxa"/>
            <w:vAlign w:val="center"/>
          </w:tcPr>
          <w:p w:rsidR="0017599E" w:rsidRPr="0027789C" w:rsidRDefault="0017599E" w:rsidP="00C0327D">
            <w:pPr>
              <w:pStyle w:val="Default"/>
              <w:jc w:val="center"/>
              <w:rPr>
                <w:rFonts w:ascii="Times New Roman" w:hAnsi="Times New Roman" w:cs="Times New Roman"/>
                <w:color w:val="auto"/>
                <w:sz w:val="20"/>
                <w:szCs w:val="20"/>
              </w:rPr>
            </w:pPr>
            <w:r w:rsidRPr="0027789C">
              <w:rPr>
                <w:rFonts w:ascii="Times New Roman" w:hAnsi="Times New Roman" w:cs="Times New Roman"/>
                <w:color w:val="auto"/>
                <w:sz w:val="20"/>
                <w:szCs w:val="20"/>
              </w:rPr>
              <w:t>Чел.</w:t>
            </w:r>
          </w:p>
        </w:tc>
        <w:tc>
          <w:tcPr>
            <w:tcW w:w="1984" w:type="dxa"/>
            <w:vAlign w:val="center"/>
          </w:tcPr>
          <w:p w:rsidR="0017599E" w:rsidRPr="0027789C" w:rsidRDefault="0017599E" w:rsidP="005D63C5">
            <w:pPr>
              <w:spacing w:after="0"/>
              <w:jc w:val="center"/>
              <w:rPr>
                <w:rFonts w:ascii="Times New Roman" w:hAnsi="Times New Roman"/>
                <w:sz w:val="20"/>
                <w:szCs w:val="24"/>
              </w:rPr>
            </w:pPr>
            <w:r w:rsidRPr="0027789C">
              <w:rPr>
                <w:rFonts w:ascii="Times New Roman" w:hAnsi="Times New Roman"/>
                <w:sz w:val="20"/>
                <w:szCs w:val="24"/>
              </w:rPr>
              <w:t>758</w:t>
            </w:r>
          </w:p>
        </w:tc>
        <w:tc>
          <w:tcPr>
            <w:tcW w:w="2127" w:type="dxa"/>
            <w:vAlign w:val="center"/>
          </w:tcPr>
          <w:p w:rsidR="0017599E" w:rsidRPr="00A45356" w:rsidRDefault="0017599E" w:rsidP="00DE1B0A">
            <w:pPr>
              <w:spacing w:after="0"/>
              <w:jc w:val="center"/>
              <w:rPr>
                <w:rFonts w:ascii="Times New Roman" w:hAnsi="Times New Roman"/>
                <w:sz w:val="20"/>
                <w:szCs w:val="24"/>
              </w:rPr>
            </w:pPr>
            <w:r w:rsidRPr="00A45356">
              <w:rPr>
                <w:rFonts w:ascii="Times New Roman" w:hAnsi="Times New Roman"/>
                <w:sz w:val="20"/>
                <w:szCs w:val="24"/>
              </w:rPr>
              <w:t>744</w:t>
            </w:r>
          </w:p>
        </w:tc>
        <w:tc>
          <w:tcPr>
            <w:tcW w:w="2126" w:type="dxa"/>
            <w:vAlign w:val="center"/>
          </w:tcPr>
          <w:p w:rsidR="0017599E" w:rsidRPr="0027789C" w:rsidRDefault="0017599E" w:rsidP="005D63C5">
            <w:pPr>
              <w:spacing w:after="0"/>
              <w:jc w:val="center"/>
              <w:rPr>
                <w:rFonts w:ascii="Times New Roman" w:hAnsi="Times New Roman"/>
                <w:sz w:val="20"/>
                <w:szCs w:val="24"/>
              </w:rPr>
            </w:pPr>
            <w:r w:rsidRPr="0027789C">
              <w:rPr>
                <w:rFonts w:ascii="Times New Roman" w:hAnsi="Times New Roman"/>
                <w:sz w:val="20"/>
                <w:szCs w:val="24"/>
              </w:rPr>
              <w:t>736</w:t>
            </w:r>
          </w:p>
        </w:tc>
      </w:tr>
      <w:tr w:rsidR="0017599E" w:rsidRPr="0027789C" w:rsidTr="00C637C0">
        <w:trPr>
          <w:trHeight w:val="449"/>
        </w:trPr>
        <w:tc>
          <w:tcPr>
            <w:tcW w:w="2235" w:type="dxa"/>
            <w:vAlign w:val="center"/>
          </w:tcPr>
          <w:p w:rsidR="0017599E" w:rsidRPr="0027789C" w:rsidRDefault="0017599E" w:rsidP="00C637C0">
            <w:pPr>
              <w:pStyle w:val="Default"/>
              <w:jc w:val="center"/>
              <w:rPr>
                <w:rFonts w:ascii="Times New Roman" w:hAnsi="Times New Roman" w:cs="Times New Roman"/>
                <w:color w:val="auto"/>
                <w:sz w:val="20"/>
                <w:szCs w:val="20"/>
              </w:rPr>
            </w:pPr>
            <w:r w:rsidRPr="0027789C">
              <w:rPr>
                <w:rFonts w:ascii="Times New Roman" w:hAnsi="Times New Roman" w:cs="Times New Roman"/>
                <w:color w:val="auto"/>
                <w:sz w:val="20"/>
                <w:szCs w:val="20"/>
              </w:rPr>
              <w:t>С. Новостепановка</w:t>
            </w:r>
          </w:p>
        </w:tc>
        <w:tc>
          <w:tcPr>
            <w:tcW w:w="1559" w:type="dxa"/>
            <w:vAlign w:val="center"/>
          </w:tcPr>
          <w:p w:rsidR="0017599E" w:rsidRPr="0027789C" w:rsidRDefault="0017599E" w:rsidP="00C767EE">
            <w:pPr>
              <w:pStyle w:val="Default"/>
              <w:jc w:val="center"/>
              <w:rPr>
                <w:rFonts w:ascii="Times New Roman" w:hAnsi="Times New Roman" w:cs="Times New Roman"/>
                <w:color w:val="auto"/>
                <w:sz w:val="20"/>
                <w:szCs w:val="20"/>
              </w:rPr>
            </w:pPr>
            <w:r w:rsidRPr="0027789C">
              <w:rPr>
                <w:rFonts w:ascii="Times New Roman" w:hAnsi="Times New Roman" w:cs="Times New Roman"/>
                <w:color w:val="auto"/>
                <w:sz w:val="20"/>
                <w:szCs w:val="20"/>
              </w:rPr>
              <w:t>Чел.</w:t>
            </w:r>
          </w:p>
        </w:tc>
        <w:tc>
          <w:tcPr>
            <w:tcW w:w="1984" w:type="dxa"/>
            <w:vAlign w:val="center"/>
          </w:tcPr>
          <w:p w:rsidR="0017599E" w:rsidRPr="0027789C" w:rsidRDefault="0017599E" w:rsidP="005D63C5">
            <w:pPr>
              <w:spacing w:after="0"/>
              <w:jc w:val="center"/>
              <w:rPr>
                <w:rFonts w:ascii="Times New Roman" w:hAnsi="Times New Roman"/>
                <w:sz w:val="20"/>
                <w:szCs w:val="24"/>
              </w:rPr>
            </w:pPr>
            <w:r w:rsidRPr="0027789C">
              <w:rPr>
                <w:rFonts w:ascii="Times New Roman" w:hAnsi="Times New Roman"/>
                <w:sz w:val="20"/>
                <w:szCs w:val="24"/>
              </w:rPr>
              <w:t>229</w:t>
            </w:r>
          </w:p>
        </w:tc>
        <w:tc>
          <w:tcPr>
            <w:tcW w:w="2127" w:type="dxa"/>
            <w:vAlign w:val="center"/>
          </w:tcPr>
          <w:p w:rsidR="0017599E" w:rsidRPr="00A45356" w:rsidRDefault="0017599E" w:rsidP="00DE1B0A">
            <w:pPr>
              <w:spacing w:after="0"/>
              <w:jc w:val="center"/>
              <w:rPr>
                <w:rFonts w:ascii="Times New Roman" w:hAnsi="Times New Roman"/>
                <w:sz w:val="20"/>
                <w:szCs w:val="24"/>
              </w:rPr>
            </w:pPr>
            <w:r w:rsidRPr="00A45356">
              <w:rPr>
                <w:rFonts w:ascii="Times New Roman" w:hAnsi="Times New Roman"/>
                <w:sz w:val="20"/>
                <w:szCs w:val="24"/>
              </w:rPr>
              <w:t>227</w:t>
            </w:r>
          </w:p>
        </w:tc>
        <w:tc>
          <w:tcPr>
            <w:tcW w:w="2126" w:type="dxa"/>
            <w:vAlign w:val="center"/>
          </w:tcPr>
          <w:p w:rsidR="0017599E" w:rsidRPr="0027789C" w:rsidRDefault="0017599E" w:rsidP="005D63C5">
            <w:pPr>
              <w:spacing w:after="0"/>
              <w:jc w:val="center"/>
              <w:rPr>
                <w:rFonts w:ascii="Times New Roman" w:hAnsi="Times New Roman"/>
                <w:sz w:val="20"/>
                <w:szCs w:val="24"/>
              </w:rPr>
            </w:pPr>
            <w:r w:rsidRPr="0027789C">
              <w:rPr>
                <w:rFonts w:ascii="Times New Roman" w:hAnsi="Times New Roman"/>
                <w:sz w:val="20"/>
                <w:szCs w:val="24"/>
              </w:rPr>
              <w:t>219</w:t>
            </w:r>
          </w:p>
        </w:tc>
      </w:tr>
      <w:tr w:rsidR="0017599E" w:rsidRPr="0027789C" w:rsidTr="00C637C0">
        <w:trPr>
          <w:trHeight w:val="449"/>
        </w:trPr>
        <w:tc>
          <w:tcPr>
            <w:tcW w:w="2235" w:type="dxa"/>
            <w:vAlign w:val="center"/>
          </w:tcPr>
          <w:p w:rsidR="0017599E" w:rsidRPr="0027789C" w:rsidRDefault="0017599E" w:rsidP="00C637C0">
            <w:pPr>
              <w:pStyle w:val="Default"/>
              <w:jc w:val="center"/>
              <w:rPr>
                <w:rFonts w:ascii="Times New Roman" w:hAnsi="Times New Roman" w:cs="Times New Roman"/>
                <w:color w:val="auto"/>
                <w:sz w:val="20"/>
                <w:szCs w:val="20"/>
              </w:rPr>
            </w:pPr>
            <w:r w:rsidRPr="0027789C">
              <w:rPr>
                <w:rFonts w:ascii="Times New Roman" w:hAnsi="Times New Roman" w:cs="Times New Roman"/>
                <w:color w:val="auto"/>
                <w:sz w:val="20"/>
                <w:szCs w:val="20"/>
              </w:rPr>
              <w:t>С. Талали</w:t>
            </w:r>
          </w:p>
        </w:tc>
        <w:tc>
          <w:tcPr>
            <w:tcW w:w="1559" w:type="dxa"/>
            <w:vAlign w:val="center"/>
          </w:tcPr>
          <w:p w:rsidR="0017599E" w:rsidRPr="0027789C" w:rsidRDefault="0017599E" w:rsidP="002C43D9">
            <w:pPr>
              <w:pStyle w:val="Default"/>
              <w:jc w:val="center"/>
              <w:rPr>
                <w:rFonts w:ascii="Times New Roman" w:hAnsi="Times New Roman" w:cs="Times New Roman"/>
                <w:color w:val="auto"/>
                <w:sz w:val="20"/>
                <w:szCs w:val="20"/>
              </w:rPr>
            </w:pPr>
            <w:r w:rsidRPr="0027789C">
              <w:rPr>
                <w:rFonts w:ascii="Times New Roman" w:hAnsi="Times New Roman" w:cs="Times New Roman"/>
                <w:color w:val="auto"/>
                <w:sz w:val="20"/>
                <w:szCs w:val="20"/>
              </w:rPr>
              <w:t>Чел.</w:t>
            </w:r>
          </w:p>
        </w:tc>
        <w:tc>
          <w:tcPr>
            <w:tcW w:w="1984" w:type="dxa"/>
            <w:vAlign w:val="center"/>
          </w:tcPr>
          <w:p w:rsidR="0017599E" w:rsidRPr="0027789C" w:rsidRDefault="0017599E" w:rsidP="005D63C5">
            <w:pPr>
              <w:spacing w:after="0"/>
              <w:jc w:val="center"/>
              <w:rPr>
                <w:rFonts w:ascii="Times New Roman" w:hAnsi="Times New Roman"/>
                <w:sz w:val="20"/>
                <w:szCs w:val="24"/>
              </w:rPr>
            </w:pPr>
            <w:r w:rsidRPr="0027789C">
              <w:rPr>
                <w:rFonts w:ascii="Times New Roman" w:hAnsi="Times New Roman"/>
                <w:sz w:val="20"/>
                <w:szCs w:val="24"/>
              </w:rPr>
              <w:t>291</w:t>
            </w:r>
          </w:p>
        </w:tc>
        <w:tc>
          <w:tcPr>
            <w:tcW w:w="2127" w:type="dxa"/>
            <w:vAlign w:val="center"/>
          </w:tcPr>
          <w:p w:rsidR="0017599E" w:rsidRPr="00A45356" w:rsidRDefault="0017599E" w:rsidP="00DE1B0A">
            <w:pPr>
              <w:spacing w:after="0"/>
              <w:jc w:val="center"/>
              <w:rPr>
                <w:rFonts w:ascii="Times New Roman" w:hAnsi="Times New Roman"/>
                <w:sz w:val="20"/>
                <w:szCs w:val="24"/>
              </w:rPr>
            </w:pPr>
            <w:r w:rsidRPr="00A45356">
              <w:rPr>
                <w:rFonts w:ascii="Times New Roman" w:hAnsi="Times New Roman"/>
                <w:sz w:val="20"/>
                <w:szCs w:val="24"/>
              </w:rPr>
              <w:t>256</w:t>
            </w:r>
          </w:p>
        </w:tc>
        <w:tc>
          <w:tcPr>
            <w:tcW w:w="2126" w:type="dxa"/>
            <w:vAlign w:val="center"/>
          </w:tcPr>
          <w:p w:rsidR="0017599E" w:rsidRPr="0027789C" w:rsidRDefault="0017599E" w:rsidP="005D63C5">
            <w:pPr>
              <w:spacing w:after="0"/>
              <w:jc w:val="center"/>
              <w:rPr>
                <w:rFonts w:ascii="Times New Roman" w:hAnsi="Times New Roman"/>
                <w:sz w:val="20"/>
                <w:szCs w:val="24"/>
              </w:rPr>
            </w:pPr>
            <w:r w:rsidRPr="0027789C">
              <w:rPr>
                <w:rFonts w:ascii="Times New Roman" w:hAnsi="Times New Roman"/>
                <w:sz w:val="20"/>
                <w:szCs w:val="24"/>
              </w:rPr>
              <w:t>250</w:t>
            </w:r>
          </w:p>
        </w:tc>
      </w:tr>
    </w:tbl>
    <w:p w:rsidR="0017599E" w:rsidRPr="00A45356" w:rsidRDefault="0017599E" w:rsidP="00EA7783">
      <w:pPr>
        <w:pStyle w:val="Default"/>
        <w:spacing w:line="276" w:lineRule="auto"/>
        <w:ind w:firstLine="709"/>
        <w:rPr>
          <w:rFonts w:ascii="Times New Roman" w:hAnsi="Times New Roman" w:cs="Times New Roman"/>
          <w:color w:val="auto"/>
          <w:sz w:val="23"/>
          <w:szCs w:val="23"/>
        </w:rPr>
      </w:pPr>
    </w:p>
    <w:p w:rsidR="0017599E" w:rsidRPr="00A45356" w:rsidRDefault="0017599E" w:rsidP="002C43D9">
      <w:pPr>
        <w:pStyle w:val="Default"/>
        <w:spacing w:line="276" w:lineRule="auto"/>
        <w:ind w:firstLine="709"/>
        <w:rPr>
          <w:rFonts w:ascii="Times New Roman" w:hAnsi="Times New Roman" w:cs="Times New Roman"/>
          <w:color w:val="auto"/>
          <w:sz w:val="23"/>
          <w:szCs w:val="23"/>
        </w:rPr>
      </w:pPr>
      <w:r w:rsidRPr="00A45356">
        <w:rPr>
          <w:rFonts w:ascii="Times New Roman" w:hAnsi="Times New Roman" w:cs="Times New Roman"/>
          <w:b/>
          <w:color w:val="auto"/>
          <w:sz w:val="23"/>
          <w:szCs w:val="23"/>
        </w:rPr>
        <w:t>1.1.2.</w:t>
      </w:r>
      <w:r w:rsidRPr="00A45356">
        <w:rPr>
          <w:rFonts w:ascii="Times New Roman" w:hAnsi="Times New Roman" w:cs="Times New Roman"/>
          <w:color w:val="auto"/>
          <w:sz w:val="23"/>
          <w:szCs w:val="23"/>
        </w:rPr>
        <w:t xml:space="preserve"> Сельские н</w:t>
      </w:r>
      <w:r w:rsidRPr="00A45356">
        <w:rPr>
          <w:rFonts w:ascii="Times New Roman" w:hAnsi="Times New Roman" w:cs="Times New Roman"/>
          <w:color w:val="auto"/>
          <w:spacing w:val="2"/>
          <w:lang w:eastAsia="ru-RU"/>
        </w:rPr>
        <w:t xml:space="preserve">аселенные пункты Свободненского района Амурской области </w:t>
      </w:r>
      <w:r w:rsidRPr="00A45356">
        <w:rPr>
          <w:rFonts w:ascii="Times New Roman" w:hAnsi="Times New Roman" w:cs="Times New Roman"/>
          <w:color w:val="auto"/>
        </w:rPr>
        <w:t>в з</w:t>
      </w:r>
      <w:r w:rsidRPr="00A45356">
        <w:rPr>
          <w:rFonts w:ascii="Times New Roman" w:hAnsi="Times New Roman" w:cs="Times New Roman"/>
          <w:color w:val="auto"/>
          <w:sz w:val="23"/>
          <w:szCs w:val="23"/>
        </w:rPr>
        <w:t>ависимости от численности населения подразделяются на группы в соответствии с таблицей 2.</w:t>
      </w:r>
    </w:p>
    <w:p w:rsidR="0017599E" w:rsidRPr="00A45356" w:rsidRDefault="0017599E" w:rsidP="002C43D9">
      <w:pPr>
        <w:pStyle w:val="Default"/>
        <w:spacing w:line="276" w:lineRule="auto"/>
        <w:ind w:firstLine="709"/>
        <w:rPr>
          <w:rFonts w:ascii="Times New Roman" w:hAnsi="Times New Roman" w:cs="Times New Roman"/>
          <w:sz w:val="23"/>
          <w:szCs w:val="23"/>
        </w:rPr>
      </w:pPr>
    </w:p>
    <w:p w:rsidR="0017599E" w:rsidRPr="00A45356" w:rsidRDefault="0017599E">
      <w:pPr>
        <w:rPr>
          <w:rFonts w:ascii="Times New Roman" w:hAnsi="Times New Roman"/>
          <w:sz w:val="23"/>
          <w:szCs w:val="23"/>
        </w:rPr>
      </w:pPr>
      <w:r w:rsidRPr="00A45356">
        <w:rPr>
          <w:rFonts w:ascii="Times New Roman" w:hAnsi="Times New Roman"/>
          <w:sz w:val="23"/>
          <w:szCs w:val="23"/>
        </w:rPr>
        <w:br w:type="page"/>
      </w:r>
    </w:p>
    <w:p w:rsidR="0017599E" w:rsidRPr="00A45356" w:rsidRDefault="0017599E" w:rsidP="00994E59">
      <w:pPr>
        <w:pStyle w:val="Default"/>
        <w:spacing w:line="276" w:lineRule="auto"/>
        <w:ind w:firstLine="709"/>
        <w:jc w:val="right"/>
        <w:rPr>
          <w:rFonts w:ascii="Times New Roman" w:hAnsi="Times New Roman" w:cs="Times New Roman"/>
          <w:color w:val="auto"/>
          <w:sz w:val="23"/>
          <w:szCs w:val="23"/>
        </w:rPr>
      </w:pPr>
      <w:r w:rsidRPr="00A45356">
        <w:rPr>
          <w:rFonts w:ascii="Times New Roman" w:hAnsi="Times New Roman" w:cs="Times New Roman"/>
          <w:color w:val="auto"/>
          <w:sz w:val="23"/>
          <w:szCs w:val="23"/>
        </w:rPr>
        <w:t>Таблица 2</w:t>
      </w:r>
    </w:p>
    <w:p w:rsidR="0017599E" w:rsidRPr="00A45356" w:rsidRDefault="0017599E"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4175"/>
      </w:tblGrid>
      <w:tr w:rsidR="0017599E" w:rsidRPr="0027789C" w:rsidTr="006C2988">
        <w:trPr>
          <w:trHeight w:val="422"/>
        </w:trPr>
        <w:tc>
          <w:tcPr>
            <w:tcW w:w="5963" w:type="dxa"/>
            <w:shd w:val="clear" w:color="auto" w:fill="D9D9D9"/>
            <w:vAlign w:val="center"/>
          </w:tcPr>
          <w:p w:rsidR="0017599E" w:rsidRPr="0027789C" w:rsidRDefault="0017599E" w:rsidP="006C2988">
            <w:pPr>
              <w:pStyle w:val="Default"/>
              <w:jc w:val="center"/>
              <w:rPr>
                <w:rFonts w:ascii="Times New Roman" w:hAnsi="Times New Roman" w:cs="Times New Roman"/>
                <w:b/>
                <w:color w:val="auto"/>
                <w:sz w:val="20"/>
                <w:szCs w:val="20"/>
              </w:rPr>
            </w:pPr>
            <w:r w:rsidRPr="0027789C">
              <w:rPr>
                <w:rFonts w:ascii="Times New Roman" w:hAnsi="Times New Roman" w:cs="Times New Roman"/>
                <w:b/>
                <w:color w:val="auto"/>
                <w:sz w:val="20"/>
                <w:szCs w:val="20"/>
              </w:rPr>
              <w:t>Группы населенных пунктов</w:t>
            </w:r>
          </w:p>
        </w:tc>
        <w:tc>
          <w:tcPr>
            <w:tcW w:w="4175" w:type="dxa"/>
            <w:shd w:val="clear" w:color="auto" w:fill="D9D9D9"/>
            <w:vAlign w:val="center"/>
          </w:tcPr>
          <w:p w:rsidR="0017599E" w:rsidRPr="0027789C" w:rsidRDefault="0017599E" w:rsidP="006C2988">
            <w:pPr>
              <w:pStyle w:val="Default"/>
              <w:jc w:val="center"/>
              <w:rPr>
                <w:rFonts w:ascii="Times New Roman" w:hAnsi="Times New Roman" w:cs="Times New Roman"/>
                <w:b/>
                <w:color w:val="auto"/>
                <w:sz w:val="20"/>
                <w:szCs w:val="20"/>
              </w:rPr>
            </w:pPr>
            <w:r w:rsidRPr="0027789C">
              <w:rPr>
                <w:rFonts w:ascii="Times New Roman" w:hAnsi="Times New Roman" w:cs="Times New Roman"/>
                <w:b/>
                <w:color w:val="auto"/>
                <w:sz w:val="20"/>
                <w:szCs w:val="20"/>
              </w:rPr>
              <w:t>Численность населения, тыс.чел</w:t>
            </w:r>
          </w:p>
        </w:tc>
      </w:tr>
      <w:tr w:rsidR="0017599E" w:rsidRPr="0027789C" w:rsidTr="006C2988">
        <w:trPr>
          <w:trHeight w:val="167"/>
        </w:trPr>
        <w:tc>
          <w:tcPr>
            <w:tcW w:w="0" w:type="auto"/>
            <w:vMerge w:val="restart"/>
            <w:vAlign w:val="center"/>
          </w:tcPr>
          <w:p w:rsidR="0017599E" w:rsidRPr="0027789C" w:rsidRDefault="0017599E" w:rsidP="00A04651">
            <w:pPr>
              <w:pStyle w:val="Default"/>
              <w:rPr>
                <w:rFonts w:ascii="Times New Roman" w:hAnsi="Times New Roman" w:cs="Times New Roman"/>
                <w:color w:val="auto"/>
                <w:sz w:val="20"/>
                <w:szCs w:val="20"/>
              </w:rPr>
            </w:pPr>
            <w:r w:rsidRPr="0027789C">
              <w:rPr>
                <w:rFonts w:ascii="Times New Roman" w:hAnsi="Times New Roman" w:cs="Times New Roman"/>
                <w:color w:val="auto"/>
                <w:sz w:val="20"/>
                <w:szCs w:val="20"/>
              </w:rPr>
              <w:t xml:space="preserve">Крупные </w:t>
            </w:r>
          </w:p>
        </w:tc>
        <w:tc>
          <w:tcPr>
            <w:tcW w:w="4175" w:type="dxa"/>
            <w:vAlign w:val="center"/>
          </w:tcPr>
          <w:p w:rsidR="0017599E" w:rsidRPr="0027789C" w:rsidRDefault="0017599E" w:rsidP="005942D3">
            <w:pPr>
              <w:pStyle w:val="Default"/>
              <w:jc w:val="center"/>
              <w:rPr>
                <w:rFonts w:ascii="Times New Roman" w:hAnsi="Times New Roman" w:cs="Times New Roman"/>
                <w:b/>
                <w:i/>
                <w:color w:val="auto"/>
                <w:sz w:val="20"/>
                <w:szCs w:val="20"/>
              </w:rPr>
            </w:pPr>
            <w:r w:rsidRPr="0027789C">
              <w:rPr>
                <w:rFonts w:ascii="Times New Roman" w:hAnsi="Times New Roman" w:cs="Times New Roman"/>
                <w:b/>
                <w:i/>
                <w:color w:val="auto"/>
                <w:sz w:val="20"/>
                <w:szCs w:val="20"/>
              </w:rPr>
              <w:t>Свыше 5</w:t>
            </w:r>
          </w:p>
        </w:tc>
      </w:tr>
      <w:tr w:rsidR="0017599E" w:rsidRPr="0027789C" w:rsidTr="006C2988">
        <w:trPr>
          <w:trHeight w:val="214"/>
        </w:trPr>
        <w:tc>
          <w:tcPr>
            <w:tcW w:w="0" w:type="auto"/>
            <w:vMerge/>
            <w:vAlign w:val="center"/>
          </w:tcPr>
          <w:p w:rsidR="0017599E" w:rsidRPr="0027789C" w:rsidRDefault="0017599E" w:rsidP="00A04651">
            <w:pPr>
              <w:pStyle w:val="Default"/>
              <w:rPr>
                <w:rFonts w:ascii="Times New Roman" w:hAnsi="Times New Roman" w:cs="Times New Roman"/>
                <w:color w:val="auto"/>
                <w:sz w:val="20"/>
                <w:szCs w:val="20"/>
              </w:rPr>
            </w:pPr>
          </w:p>
        </w:tc>
        <w:tc>
          <w:tcPr>
            <w:tcW w:w="4175" w:type="dxa"/>
            <w:vAlign w:val="center"/>
          </w:tcPr>
          <w:p w:rsidR="0017599E" w:rsidRPr="0027789C" w:rsidRDefault="0017599E" w:rsidP="006C3ED0">
            <w:pPr>
              <w:pStyle w:val="Default"/>
              <w:jc w:val="center"/>
              <w:rPr>
                <w:rFonts w:ascii="Times New Roman" w:hAnsi="Times New Roman" w:cs="Times New Roman"/>
                <w:b/>
                <w:i/>
                <w:color w:val="auto"/>
                <w:sz w:val="20"/>
                <w:szCs w:val="20"/>
              </w:rPr>
            </w:pPr>
            <w:r w:rsidRPr="0027789C">
              <w:rPr>
                <w:rFonts w:ascii="Times New Roman" w:hAnsi="Times New Roman" w:cs="Times New Roman"/>
                <w:b/>
                <w:i/>
                <w:color w:val="auto"/>
                <w:sz w:val="20"/>
                <w:szCs w:val="20"/>
              </w:rPr>
              <w:t>Свыше 3 до 5</w:t>
            </w:r>
          </w:p>
        </w:tc>
      </w:tr>
      <w:tr w:rsidR="0017599E" w:rsidRPr="0027789C" w:rsidTr="006C2988">
        <w:trPr>
          <w:trHeight w:val="215"/>
        </w:trPr>
        <w:tc>
          <w:tcPr>
            <w:tcW w:w="0" w:type="auto"/>
          </w:tcPr>
          <w:p w:rsidR="0017599E" w:rsidRPr="0027789C" w:rsidRDefault="0017599E" w:rsidP="00A04651">
            <w:pPr>
              <w:pStyle w:val="Default"/>
              <w:rPr>
                <w:rFonts w:ascii="Times New Roman" w:hAnsi="Times New Roman" w:cs="Times New Roman"/>
                <w:color w:val="auto"/>
                <w:sz w:val="20"/>
                <w:szCs w:val="20"/>
              </w:rPr>
            </w:pPr>
            <w:r w:rsidRPr="0027789C">
              <w:rPr>
                <w:rFonts w:ascii="Times New Roman" w:hAnsi="Times New Roman" w:cs="Times New Roman"/>
                <w:color w:val="auto"/>
                <w:sz w:val="20"/>
                <w:szCs w:val="20"/>
              </w:rPr>
              <w:t xml:space="preserve">Большие </w:t>
            </w:r>
          </w:p>
        </w:tc>
        <w:tc>
          <w:tcPr>
            <w:tcW w:w="4175" w:type="dxa"/>
          </w:tcPr>
          <w:p w:rsidR="0017599E" w:rsidRPr="0027789C" w:rsidRDefault="0017599E" w:rsidP="00A04651">
            <w:pPr>
              <w:pStyle w:val="Default"/>
              <w:jc w:val="center"/>
              <w:rPr>
                <w:rFonts w:ascii="Times New Roman" w:hAnsi="Times New Roman" w:cs="Times New Roman"/>
                <w:b/>
                <w:i/>
                <w:color w:val="auto"/>
                <w:sz w:val="20"/>
                <w:szCs w:val="20"/>
              </w:rPr>
            </w:pPr>
            <w:r w:rsidRPr="0027789C">
              <w:rPr>
                <w:rFonts w:ascii="Times New Roman" w:hAnsi="Times New Roman" w:cs="Times New Roman"/>
                <w:b/>
                <w:i/>
                <w:color w:val="auto"/>
                <w:sz w:val="20"/>
                <w:szCs w:val="20"/>
              </w:rPr>
              <w:t>Свыше 1 до 3</w:t>
            </w:r>
          </w:p>
        </w:tc>
      </w:tr>
      <w:tr w:rsidR="0017599E" w:rsidRPr="0027789C" w:rsidTr="006C2988">
        <w:trPr>
          <w:trHeight w:val="215"/>
        </w:trPr>
        <w:tc>
          <w:tcPr>
            <w:tcW w:w="0" w:type="auto"/>
          </w:tcPr>
          <w:p w:rsidR="0017599E" w:rsidRPr="0027789C" w:rsidRDefault="0017599E" w:rsidP="00A04651">
            <w:pPr>
              <w:pStyle w:val="Default"/>
              <w:rPr>
                <w:rFonts w:ascii="Times New Roman" w:hAnsi="Times New Roman" w:cs="Times New Roman"/>
                <w:color w:val="auto"/>
                <w:sz w:val="20"/>
                <w:szCs w:val="20"/>
              </w:rPr>
            </w:pPr>
            <w:r w:rsidRPr="0027789C">
              <w:rPr>
                <w:rFonts w:ascii="Times New Roman" w:hAnsi="Times New Roman" w:cs="Times New Roman"/>
                <w:color w:val="auto"/>
                <w:sz w:val="20"/>
                <w:szCs w:val="20"/>
              </w:rPr>
              <w:t xml:space="preserve">Средние </w:t>
            </w:r>
          </w:p>
        </w:tc>
        <w:tc>
          <w:tcPr>
            <w:tcW w:w="4175" w:type="dxa"/>
          </w:tcPr>
          <w:p w:rsidR="0017599E" w:rsidRPr="0027789C" w:rsidRDefault="0017599E" w:rsidP="00A04651">
            <w:pPr>
              <w:pStyle w:val="Default"/>
              <w:jc w:val="center"/>
              <w:rPr>
                <w:rFonts w:ascii="Times New Roman" w:hAnsi="Times New Roman" w:cs="Times New Roman"/>
                <w:b/>
                <w:i/>
                <w:color w:val="auto"/>
                <w:sz w:val="20"/>
                <w:szCs w:val="20"/>
              </w:rPr>
            </w:pPr>
            <w:r w:rsidRPr="0027789C">
              <w:rPr>
                <w:rFonts w:ascii="Times New Roman" w:hAnsi="Times New Roman" w:cs="Times New Roman"/>
                <w:b/>
                <w:i/>
                <w:color w:val="auto"/>
                <w:sz w:val="20"/>
                <w:szCs w:val="20"/>
              </w:rPr>
              <w:t>Свыше 0,2 до 1</w:t>
            </w:r>
          </w:p>
        </w:tc>
      </w:tr>
      <w:tr w:rsidR="0017599E" w:rsidRPr="0027789C" w:rsidTr="006C2988">
        <w:trPr>
          <w:trHeight w:val="215"/>
        </w:trPr>
        <w:tc>
          <w:tcPr>
            <w:tcW w:w="0" w:type="auto"/>
            <w:vMerge w:val="restart"/>
            <w:vAlign w:val="center"/>
          </w:tcPr>
          <w:p w:rsidR="0017599E" w:rsidRPr="0027789C" w:rsidRDefault="0017599E" w:rsidP="00A04651">
            <w:pPr>
              <w:pStyle w:val="Default"/>
              <w:rPr>
                <w:rFonts w:ascii="Times New Roman" w:hAnsi="Times New Roman" w:cs="Times New Roman"/>
                <w:color w:val="auto"/>
                <w:sz w:val="20"/>
                <w:szCs w:val="20"/>
              </w:rPr>
            </w:pPr>
            <w:r w:rsidRPr="0027789C">
              <w:rPr>
                <w:rFonts w:ascii="Times New Roman" w:hAnsi="Times New Roman" w:cs="Times New Roman"/>
                <w:color w:val="auto"/>
                <w:sz w:val="20"/>
                <w:szCs w:val="20"/>
              </w:rPr>
              <w:t>Малые</w:t>
            </w:r>
          </w:p>
        </w:tc>
        <w:tc>
          <w:tcPr>
            <w:tcW w:w="4175" w:type="dxa"/>
            <w:vAlign w:val="center"/>
          </w:tcPr>
          <w:p w:rsidR="0017599E" w:rsidRPr="0027789C" w:rsidRDefault="0017599E" w:rsidP="00A04651">
            <w:pPr>
              <w:spacing w:after="0"/>
              <w:jc w:val="center"/>
              <w:rPr>
                <w:rFonts w:ascii="Times New Roman" w:hAnsi="Times New Roman"/>
                <w:b/>
                <w:i/>
                <w:sz w:val="20"/>
                <w:szCs w:val="20"/>
              </w:rPr>
            </w:pPr>
            <w:r w:rsidRPr="0027789C">
              <w:rPr>
                <w:rFonts w:ascii="Times New Roman" w:hAnsi="Times New Roman"/>
                <w:b/>
                <w:i/>
                <w:sz w:val="20"/>
                <w:szCs w:val="20"/>
              </w:rPr>
              <w:t>Свыше 0,05 до 0,2</w:t>
            </w:r>
          </w:p>
        </w:tc>
      </w:tr>
      <w:tr w:rsidR="0017599E" w:rsidRPr="0027789C" w:rsidTr="006C2988">
        <w:trPr>
          <w:trHeight w:val="175"/>
        </w:trPr>
        <w:tc>
          <w:tcPr>
            <w:tcW w:w="0" w:type="auto"/>
            <w:vMerge/>
            <w:vAlign w:val="center"/>
          </w:tcPr>
          <w:p w:rsidR="0017599E" w:rsidRPr="0027789C" w:rsidRDefault="0017599E" w:rsidP="00A04651">
            <w:pPr>
              <w:pStyle w:val="Default"/>
              <w:rPr>
                <w:rFonts w:ascii="Times New Roman" w:hAnsi="Times New Roman" w:cs="Times New Roman"/>
                <w:color w:val="auto"/>
                <w:sz w:val="20"/>
                <w:szCs w:val="20"/>
              </w:rPr>
            </w:pPr>
          </w:p>
        </w:tc>
        <w:tc>
          <w:tcPr>
            <w:tcW w:w="4175" w:type="dxa"/>
            <w:vAlign w:val="center"/>
          </w:tcPr>
          <w:p w:rsidR="0017599E" w:rsidRPr="0027789C" w:rsidRDefault="0017599E" w:rsidP="00A04651">
            <w:pPr>
              <w:spacing w:after="0"/>
              <w:jc w:val="center"/>
              <w:rPr>
                <w:rFonts w:ascii="Times New Roman" w:hAnsi="Times New Roman"/>
                <w:b/>
                <w:i/>
                <w:sz w:val="20"/>
                <w:szCs w:val="20"/>
              </w:rPr>
            </w:pPr>
            <w:r w:rsidRPr="0027789C">
              <w:rPr>
                <w:rFonts w:ascii="Times New Roman" w:hAnsi="Times New Roman"/>
                <w:b/>
                <w:i/>
                <w:sz w:val="20"/>
                <w:szCs w:val="20"/>
              </w:rPr>
              <w:t>До 0,05</w:t>
            </w:r>
          </w:p>
        </w:tc>
      </w:tr>
    </w:tbl>
    <w:p w:rsidR="0017599E" w:rsidRPr="00A45356" w:rsidRDefault="0017599E" w:rsidP="005942D3">
      <w:pPr>
        <w:pStyle w:val="Default"/>
        <w:ind w:firstLine="851"/>
        <w:jc w:val="both"/>
        <w:rPr>
          <w:rFonts w:ascii="Times New Roman" w:hAnsi="Times New Roman" w:cs="Times New Roman"/>
          <w:i/>
          <w:color w:val="auto"/>
          <w:spacing w:val="2"/>
          <w:sz w:val="20"/>
          <w:szCs w:val="20"/>
          <w:shd w:val="clear" w:color="auto" w:fill="FFFFFF"/>
        </w:rPr>
      </w:pPr>
      <w:r w:rsidRPr="00A45356">
        <w:rPr>
          <w:rFonts w:ascii="Times New Roman" w:hAnsi="Times New Roman" w:cs="Times New Roman"/>
          <w:i/>
          <w:color w:val="auto"/>
          <w:spacing w:val="2"/>
          <w:sz w:val="20"/>
          <w:szCs w:val="20"/>
          <w:shd w:val="clear" w:color="auto" w:fill="FFFFFF"/>
        </w:rPr>
        <w:t>Примечание:</w:t>
      </w:r>
    </w:p>
    <w:p w:rsidR="0017599E" w:rsidRPr="00A45356" w:rsidRDefault="0017599E" w:rsidP="00AD3CD7">
      <w:pPr>
        <w:pStyle w:val="Default"/>
        <w:ind w:firstLine="851"/>
        <w:jc w:val="both"/>
        <w:rPr>
          <w:rFonts w:ascii="Times New Roman" w:hAnsi="Times New Roman" w:cs="Times New Roman"/>
          <w:i/>
          <w:color w:val="auto"/>
          <w:spacing w:val="2"/>
          <w:sz w:val="20"/>
          <w:szCs w:val="20"/>
          <w:shd w:val="clear" w:color="auto" w:fill="FFFFFF"/>
        </w:rPr>
      </w:pPr>
      <w:r w:rsidRPr="00A45356">
        <w:rPr>
          <w:rFonts w:ascii="Times New Roman" w:hAnsi="Times New Roman" w:cs="Times New Roman"/>
          <w:i/>
          <w:color w:val="auto"/>
          <w:spacing w:val="2"/>
          <w:sz w:val="20"/>
          <w:szCs w:val="20"/>
          <w:shd w:val="clear" w:color="auto" w:fill="FFFFFF"/>
        </w:rPr>
        <w:t>1. В группу малых городов включаются рабочие поселки (поселки городского типа).</w:t>
      </w:r>
    </w:p>
    <w:p w:rsidR="0017599E" w:rsidRPr="00A45356" w:rsidRDefault="0017599E" w:rsidP="00AD3CD7">
      <w:pPr>
        <w:pStyle w:val="Default"/>
        <w:ind w:firstLine="851"/>
        <w:jc w:val="both"/>
        <w:rPr>
          <w:rFonts w:ascii="Times New Roman" w:hAnsi="Times New Roman" w:cs="Times New Roman"/>
          <w:i/>
          <w:color w:val="auto"/>
          <w:spacing w:val="2"/>
          <w:sz w:val="20"/>
          <w:szCs w:val="20"/>
          <w:shd w:val="clear" w:color="auto" w:fill="FFFFFF"/>
        </w:rPr>
      </w:pPr>
      <w:r w:rsidRPr="00A45356">
        <w:rPr>
          <w:rFonts w:ascii="Times New Roman" w:hAnsi="Times New Roman" w:cs="Times New Roman"/>
          <w:i/>
          <w:color w:val="auto"/>
          <w:spacing w:val="2"/>
          <w:sz w:val="20"/>
          <w:szCs w:val="20"/>
          <w:shd w:val="clear" w:color="auto" w:fill="FFFFFF"/>
        </w:rPr>
        <w:t>2. Сельские населенные пункты – село, поселок, железнодорожная станция, железнодорожный разъезд, железнодорожный блокпост.</w:t>
      </w:r>
    </w:p>
    <w:p w:rsidR="0017599E" w:rsidRPr="00A45356" w:rsidRDefault="0017599E" w:rsidP="00AD3CD7">
      <w:pPr>
        <w:pStyle w:val="Default"/>
        <w:ind w:firstLine="851"/>
        <w:jc w:val="both"/>
        <w:rPr>
          <w:rFonts w:ascii="Times New Roman" w:hAnsi="Times New Roman" w:cs="Times New Roman"/>
          <w:i/>
          <w:color w:val="auto"/>
          <w:spacing w:val="2"/>
          <w:sz w:val="20"/>
          <w:szCs w:val="20"/>
          <w:shd w:val="clear" w:color="auto" w:fill="FFFFFF"/>
        </w:rPr>
      </w:pPr>
      <w:r w:rsidRPr="00A45356">
        <w:rPr>
          <w:rFonts w:ascii="Times New Roman" w:hAnsi="Times New Roman" w:cs="Times New Roman"/>
          <w:i/>
          <w:color w:val="auto"/>
          <w:spacing w:val="2"/>
          <w:sz w:val="20"/>
          <w:szCs w:val="20"/>
          <w:shd w:val="clear" w:color="auto" w:fill="FFFFFF"/>
        </w:rPr>
        <w:t>3. Курсивом в таблице 2 выделены группы городов и сельских населенных пунктов, расположенных на территории Амурской области.</w:t>
      </w:r>
    </w:p>
    <w:p w:rsidR="0017599E" w:rsidRPr="00A45356" w:rsidRDefault="0017599E" w:rsidP="00AD3CD7">
      <w:pPr>
        <w:pStyle w:val="Default"/>
        <w:spacing w:line="276" w:lineRule="auto"/>
        <w:ind w:firstLine="851"/>
        <w:jc w:val="both"/>
        <w:rPr>
          <w:rFonts w:ascii="Times New Roman" w:hAnsi="Times New Roman" w:cs="Times New Roman"/>
          <w:color w:val="auto"/>
          <w:spacing w:val="2"/>
          <w:sz w:val="20"/>
          <w:szCs w:val="20"/>
          <w:shd w:val="clear" w:color="auto" w:fill="FFFFFF"/>
        </w:rPr>
      </w:pP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color w:val="auto"/>
        </w:rPr>
        <w:t>С. Климоуцы, с. Талали и с. Новостепановка, согласно таблицы 2, относятся к группе средних населенных пунктов (с численностью населения от 200 до 1000 человек.</w:t>
      </w:r>
    </w:p>
    <w:p w:rsidR="0017599E" w:rsidRPr="00A45356" w:rsidRDefault="0017599E" w:rsidP="00AD3CD7">
      <w:pPr>
        <w:spacing w:after="0"/>
        <w:ind w:firstLine="851"/>
        <w:jc w:val="both"/>
        <w:rPr>
          <w:rFonts w:ascii="Times New Roman" w:hAnsi="Times New Roman"/>
          <w:sz w:val="24"/>
          <w:szCs w:val="24"/>
        </w:rPr>
      </w:pPr>
      <w:r w:rsidRPr="00A45356">
        <w:rPr>
          <w:rFonts w:ascii="Times New Roman" w:hAnsi="Times New Roman"/>
          <w:sz w:val="24"/>
          <w:szCs w:val="24"/>
        </w:rPr>
        <w:t xml:space="preserve">Связь с районным центром г. Свободный осуществляется по дорогам административного значения. Ближайшая железнодорожная станция находится в г. Свободный. Протяженность дорог, связывающих сельское поселение  с районным центром 46,3 км. Осуществляется автобусное сообщение с г. Свободным. </w:t>
      </w:r>
    </w:p>
    <w:p w:rsidR="0017599E" w:rsidRPr="00A45356" w:rsidRDefault="0017599E" w:rsidP="00AD3CD7">
      <w:pPr>
        <w:spacing w:after="0"/>
        <w:ind w:firstLine="851"/>
        <w:jc w:val="both"/>
        <w:rPr>
          <w:rFonts w:ascii="Times New Roman" w:hAnsi="Times New Roman"/>
          <w:sz w:val="24"/>
          <w:szCs w:val="24"/>
        </w:rPr>
      </w:pPr>
      <w:r w:rsidRPr="00A45356">
        <w:rPr>
          <w:rFonts w:ascii="Times New Roman" w:hAnsi="Times New Roman"/>
          <w:sz w:val="24"/>
          <w:szCs w:val="24"/>
        </w:rPr>
        <w:t>Сельское хозяйство представлено в большинстве своем личными подсобными хозяйствами, расположенными на приусадебных участках. В хозяйстве сельчане содержат преимущественно КРС, кур и свиней.</w:t>
      </w:r>
    </w:p>
    <w:p w:rsidR="0017599E" w:rsidRPr="00A45356" w:rsidRDefault="0017599E" w:rsidP="00AD3CD7">
      <w:pPr>
        <w:spacing w:after="0"/>
        <w:ind w:firstLine="851"/>
        <w:jc w:val="both"/>
        <w:rPr>
          <w:rFonts w:ascii="Times New Roman" w:hAnsi="Times New Roman"/>
          <w:sz w:val="24"/>
          <w:szCs w:val="24"/>
        </w:rPr>
      </w:pPr>
      <w:r w:rsidRPr="00A45356">
        <w:rPr>
          <w:rFonts w:ascii="Times New Roman" w:hAnsi="Times New Roman"/>
          <w:sz w:val="24"/>
          <w:szCs w:val="24"/>
        </w:rPr>
        <w:t>Кроме того, на территории сельсовета в с. Климоуцы зарегистрированы ИП Кубышкин В.Н., ИП Бриканов С.Е., ИП Сторожук А.Б., ИП Цацура А.Ю., ИП Бойченко П.И., занимающиеся сельскохозяйственным производством, преимущественно растениеводством.</w:t>
      </w:r>
    </w:p>
    <w:p w:rsidR="0017599E" w:rsidRPr="00A45356" w:rsidRDefault="0017599E" w:rsidP="00AD3CD7">
      <w:pPr>
        <w:spacing w:after="0"/>
        <w:ind w:firstLine="851"/>
        <w:jc w:val="both"/>
        <w:rPr>
          <w:rFonts w:ascii="Times New Roman" w:hAnsi="Times New Roman"/>
          <w:sz w:val="24"/>
          <w:szCs w:val="24"/>
        </w:rPr>
      </w:pPr>
      <w:r w:rsidRPr="00A45356">
        <w:rPr>
          <w:rFonts w:ascii="Times New Roman" w:hAnsi="Times New Roman"/>
          <w:sz w:val="24"/>
          <w:szCs w:val="24"/>
        </w:rPr>
        <w:t xml:space="preserve">Малое предпринимательство развито слабо. </w:t>
      </w:r>
      <w:r w:rsidRPr="00A45356">
        <w:rPr>
          <w:rFonts w:ascii="Times New Roman" w:hAnsi="Times New Roman"/>
          <w:bCs/>
          <w:sz w:val="24"/>
          <w:szCs w:val="24"/>
        </w:rPr>
        <w:t>На территории поселения розничную торговлю осуществляют 7 торговых точек, из них 2 – в с. Талали, 2 – в с. Новостепановка</w:t>
      </w:r>
      <w:r w:rsidRPr="00A45356">
        <w:rPr>
          <w:rFonts w:ascii="Times New Roman" w:hAnsi="Times New Roman"/>
          <w:sz w:val="24"/>
          <w:szCs w:val="24"/>
        </w:rPr>
        <w:t>.</w:t>
      </w:r>
    </w:p>
    <w:p w:rsidR="0017599E" w:rsidRPr="00A45356" w:rsidRDefault="0017599E" w:rsidP="00AD3CD7">
      <w:pPr>
        <w:spacing w:after="0"/>
        <w:ind w:firstLine="851"/>
        <w:jc w:val="both"/>
        <w:rPr>
          <w:rFonts w:ascii="Times New Roman" w:hAnsi="Times New Roman"/>
          <w:sz w:val="24"/>
          <w:szCs w:val="24"/>
        </w:rPr>
      </w:pPr>
      <w:r w:rsidRPr="00A45356">
        <w:rPr>
          <w:rFonts w:ascii="Times New Roman" w:hAnsi="Times New Roman"/>
          <w:sz w:val="24"/>
          <w:szCs w:val="24"/>
        </w:rPr>
        <w:t>Несмотря на значительную долю трудоспособного населения, в экономике занято очень маленькая доля жителей всего муниципального образования, преимущественно работающее население проживает в с. Климоуцы.</w:t>
      </w:r>
    </w:p>
    <w:p w:rsidR="0017599E" w:rsidRPr="00A45356" w:rsidRDefault="0017599E" w:rsidP="00AD3CD7">
      <w:pPr>
        <w:spacing w:after="0"/>
        <w:ind w:firstLine="851"/>
        <w:jc w:val="both"/>
        <w:rPr>
          <w:rFonts w:ascii="Times New Roman" w:hAnsi="Times New Roman"/>
          <w:sz w:val="24"/>
          <w:szCs w:val="24"/>
        </w:rPr>
      </w:pPr>
      <w:r w:rsidRPr="00A45356">
        <w:rPr>
          <w:rFonts w:ascii="Times New Roman" w:hAnsi="Times New Roman"/>
          <w:sz w:val="24"/>
          <w:szCs w:val="24"/>
        </w:rPr>
        <w:t>Особая ситуация складывается в с. Талали, с. Новостепановка. Ввиду отсутствия в селе какой либо экономической базы, трудоспособное население не имеет возможности реализовать свой трудовой потенциал, а также свои профессиональные умения и навыки. Жители этих сел занимаются преимущественно личным подсобным хозяйством.</w:t>
      </w:r>
    </w:p>
    <w:p w:rsidR="0017599E" w:rsidRPr="00A45356" w:rsidRDefault="0017599E" w:rsidP="00AD3CD7">
      <w:pPr>
        <w:pStyle w:val="1ffff6"/>
        <w:tabs>
          <w:tab w:val="num" w:pos="1260"/>
        </w:tabs>
        <w:spacing w:line="276" w:lineRule="auto"/>
        <w:ind w:firstLine="851"/>
        <w:jc w:val="both"/>
        <w:rPr>
          <w:b w:val="0"/>
          <w:sz w:val="24"/>
          <w:szCs w:val="24"/>
        </w:rPr>
      </w:pPr>
      <w:r w:rsidRPr="00A45356">
        <w:rPr>
          <w:b w:val="0"/>
          <w:sz w:val="24"/>
          <w:szCs w:val="24"/>
        </w:rPr>
        <w:t>На территории Климоуцевского сельского поселения действует филиал Свободненского районного отделения ФГУ «Почта России» в с. Климоуцы.</w:t>
      </w:r>
    </w:p>
    <w:p w:rsidR="0017599E" w:rsidRPr="00A45356" w:rsidRDefault="0017599E" w:rsidP="00AD3CD7">
      <w:pPr>
        <w:spacing w:after="0"/>
        <w:ind w:firstLine="851"/>
        <w:jc w:val="both"/>
        <w:rPr>
          <w:rFonts w:ascii="Times New Roman" w:hAnsi="Times New Roman"/>
          <w:sz w:val="24"/>
          <w:szCs w:val="24"/>
          <w:lang w:eastAsia="ar-SA"/>
        </w:rPr>
      </w:pPr>
      <w:r w:rsidRPr="00A45356">
        <w:rPr>
          <w:rFonts w:ascii="Times New Roman" w:hAnsi="Times New Roman"/>
          <w:sz w:val="24"/>
          <w:szCs w:val="24"/>
          <w:lang w:eastAsia="ar-SA"/>
        </w:rPr>
        <w:t>Установлены базовые станции операторов сотовой связи «Билайн» и «Мегафон».</w:t>
      </w:r>
    </w:p>
    <w:p w:rsidR="0017599E" w:rsidRPr="00A45356" w:rsidRDefault="0017599E" w:rsidP="00AD3CD7">
      <w:pPr>
        <w:tabs>
          <w:tab w:val="num" w:pos="0"/>
        </w:tabs>
        <w:spacing w:after="0"/>
        <w:ind w:firstLine="851"/>
        <w:jc w:val="both"/>
        <w:rPr>
          <w:rFonts w:ascii="Times New Roman" w:hAnsi="Times New Roman"/>
          <w:sz w:val="24"/>
          <w:szCs w:val="24"/>
        </w:rPr>
      </w:pPr>
      <w:r w:rsidRPr="00A45356">
        <w:rPr>
          <w:rFonts w:ascii="Times New Roman" w:hAnsi="Times New Roman"/>
          <w:sz w:val="24"/>
          <w:szCs w:val="24"/>
        </w:rPr>
        <w:t>В целом на территории Климоуцевского сельсовета экологическая обстановка оценивается как стабильная.</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Источником водоснабжения населенных пунктов Климоуцевского сельсовета являются подземные воды. Вода из поверхностных источников на хозяйственно-питьевые нужды населением не используется.</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В настоящее время в с. Климоуцы имеется централизованная не закольцованная сеть водоснабжения.</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Централизованное хозяйственно-питьевое водоснабжение с. Климоуцы и с. Новостепановка, осуществляется от водозаборных сооружений - скважины, расположенной в северо-восточной части в с. Климоуцы, и в центральной части с. Новостепановка. Вода из скважины при помощи насоса поступает в водонапорную башню только в с. Климоуцы. Из водонапорной башни без предварительной очистки и обеззараживания поступает в магистральные и распределительные сети. В с. Новостепановка вода из скважины поступает потребителям без водоподготовки.</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Водозаборные сооружения обеспечивают централизованным водоснабжением центральную часть с. Новостепановка и в северо-восточной части с. Климоуцы.</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Сети водоснабжения находятся в изношенном состоянии и требуют ремонта, реконструкции и замены. Протяженность водопроводных сетей на территории с. Климоуцы составляет 737,6 м (дом культуры); с. Климоуцы – 693,0 м (больница); с. Новостепановка – 93,0 м.</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Остальная часть жилого фонда не обеспечена централизованным водоснабжением. В качестве питьевой воды используется колонка, колодцы.</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Хозяйственно-питьевой водопровод на территории с. Климоуцы и с. Новостепановка, проложен совместно с тепловыми сетями.</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На водозаборах водоподготовка (хлорирование, обеззараживание) не осуществляется.</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В сельсовете отсутствует централизованная система водоотведения.</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Жилищный фонд, объекты социальной сферы, административные и общественные здания сельсовета не благоустроены или имеют выгребные ямы.</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Использование населением надворных туалетов, выгребных ям, которые, как правило, не оборудованы соответствующим образом, приводит к тому, что сточные воды попадают в почву, что ухудшает экологическую обстановку и создает возможность загрязнения подземных вод.</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На территории сельского поселения жилые дома, оборудованные ванной и туалетом, выводящие стоки поступают в выгребную яму, далее коммунальными (вакуумные) машинами вывозят жидкие отходы за пределы поселения.</w:t>
      </w:r>
    </w:p>
    <w:p w:rsidR="0017599E" w:rsidRPr="00A45356" w:rsidRDefault="0017599E" w:rsidP="0054120C">
      <w:pPr>
        <w:spacing w:after="0"/>
        <w:ind w:firstLine="851"/>
        <w:jc w:val="both"/>
        <w:rPr>
          <w:rFonts w:ascii="Times New Roman" w:hAnsi="Times New Roman"/>
          <w:sz w:val="24"/>
          <w:szCs w:val="24"/>
        </w:rPr>
      </w:pPr>
      <w:r w:rsidRPr="00A45356">
        <w:rPr>
          <w:rFonts w:ascii="Times New Roman" w:hAnsi="Times New Roman"/>
          <w:sz w:val="24"/>
          <w:szCs w:val="24"/>
        </w:rPr>
        <w:t>Отсутствие канализации в сельсовете создает определенные трудности населению, ухудшает их бытовые условия. Также возрастает угроза возникновения и распространения опасных заболеваний среди местного населения</w:t>
      </w:r>
      <w:r w:rsidRPr="00A45356">
        <w:rPr>
          <w:sz w:val="28"/>
          <w:szCs w:val="28"/>
        </w:rPr>
        <w:t>.</w:t>
      </w:r>
    </w:p>
    <w:p w:rsidR="0017599E" w:rsidRPr="00A45356" w:rsidRDefault="0017599E" w:rsidP="00AD3CD7">
      <w:pPr>
        <w:pStyle w:val="15"/>
        <w:ind w:right="0" w:firstLine="851"/>
        <w:rPr>
          <w:rFonts w:ascii="Times New Roman" w:hAnsi="Times New Roman"/>
          <w:sz w:val="24"/>
          <w:szCs w:val="24"/>
        </w:rPr>
      </w:pPr>
      <w:r w:rsidRPr="00A45356">
        <w:rPr>
          <w:rFonts w:ascii="Times New Roman" w:hAnsi="Times New Roman"/>
          <w:b/>
          <w:sz w:val="24"/>
          <w:szCs w:val="24"/>
        </w:rPr>
        <w:t>1.1.3.</w:t>
      </w:r>
      <w:r w:rsidRPr="00A45356">
        <w:rPr>
          <w:rFonts w:ascii="Times New Roman" w:hAnsi="Times New Roman"/>
          <w:sz w:val="24"/>
          <w:szCs w:val="24"/>
        </w:rPr>
        <w:t xml:space="preserve"> К объектам особого регулирования градостроительной деятельности на территории Климоуцевского сельсовета Свободненского района Амурской области относятся: </w:t>
      </w:r>
    </w:p>
    <w:p w:rsidR="0017599E" w:rsidRPr="00A45356" w:rsidRDefault="0017599E" w:rsidP="00AD3CD7">
      <w:pPr>
        <w:pStyle w:val="15"/>
        <w:tabs>
          <w:tab w:val="left" w:pos="0"/>
        </w:tabs>
        <w:ind w:right="0" w:firstLine="851"/>
        <w:rPr>
          <w:rFonts w:ascii="Times New Roman" w:hAnsi="Times New Roman"/>
          <w:sz w:val="24"/>
          <w:szCs w:val="24"/>
        </w:rPr>
      </w:pPr>
      <w:r w:rsidRPr="00A45356">
        <w:rPr>
          <w:rFonts w:ascii="Times New Roman" w:hAnsi="Times New Roman"/>
          <w:sz w:val="24"/>
          <w:szCs w:val="24"/>
        </w:rPr>
        <w:t>- объекты, требующие особого градостроительного регулирования (зоны санитарной охраны источников питьевого водоснабжения; водоохранные зоны рек и водоемов, санитарно-защитных зоны предприятий, сооружений и иных объектов и др.).</w:t>
      </w:r>
    </w:p>
    <w:p w:rsidR="0017599E" w:rsidRPr="00A45356" w:rsidRDefault="0017599E" w:rsidP="00AD3CD7">
      <w:pPr>
        <w:spacing w:after="0"/>
        <w:ind w:firstLine="851"/>
        <w:jc w:val="both"/>
        <w:rPr>
          <w:rFonts w:ascii="Times New Roman" w:hAnsi="Times New Roman"/>
          <w:sz w:val="24"/>
          <w:szCs w:val="24"/>
        </w:rPr>
      </w:pPr>
      <w:r w:rsidRPr="00A45356">
        <w:rPr>
          <w:rFonts w:ascii="Times New Roman" w:hAnsi="Times New Roman"/>
          <w:sz w:val="24"/>
          <w:szCs w:val="24"/>
        </w:rPr>
        <w:t>По данным реестра объектов культурного наследия Государственной инспекции по охране объектов культурного наследия Амурской области на территории села Климоуцы, Талали и Новостепановка находятся зарегистрированные объекты культурного наследия регионального значения. В с. Климоуцы - это Обелиск воинам - односельчанам, погибшим в годы Великой Отечественной войны</w:t>
      </w:r>
      <w:r w:rsidRPr="00A45356">
        <w:rPr>
          <w:rFonts w:ascii="Times New Roman" w:hAnsi="Times New Roman"/>
          <w:sz w:val="24"/>
          <w:szCs w:val="24"/>
          <w:shd w:val="clear" w:color="auto" w:fill="FFFFFF"/>
        </w:rPr>
        <w:t xml:space="preserve"> 1967 г </w:t>
      </w:r>
      <w:r w:rsidRPr="00A45356">
        <w:rPr>
          <w:rFonts w:ascii="Times New Roman" w:hAnsi="Times New Roman"/>
          <w:bCs/>
          <w:color w:val="1E232D"/>
          <w:sz w:val="24"/>
          <w:szCs w:val="24"/>
          <w:shd w:val="clear" w:color="auto" w:fill="FFFFFF"/>
        </w:rPr>
        <w:t>(</w:t>
      </w:r>
      <w:r w:rsidRPr="00A45356">
        <w:rPr>
          <w:rFonts w:ascii="Times New Roman" w:hAnsi="Times New Roman"/>
          <w:sz w:val="24"/>
          <w:szCs w:val="24"/>
        </w:rPr>
        <w:t xml:space="preserve">документ о постановке на государственную охрану: </w:t>
      </w:r>
      <w:r w:rsidRPr="00A45356">
        <w:rPr>
          <w:rFonts w:ascii="Times New Roman" w:hAnsi="Times New Roman"/>
          <w:bCs/>
          <w:color w:val="1E232D"/>
          <w:sz w:val="24"/>
          <w:szCs w:val="24"/>
          <w:shd w:val="clear" w:color="auto" w:fill="FFFFFF"/>
        </w:rPr>
        <w:t>решение Амурского облисполкома от 06.04.1988 № 84); в с. Талали – это Обелиск односельчанам, погибшим в годы Великой Отечественной войны 1976 г (</w:t>
      </w:r>
      <w:r w:rsidRPr="00A45356">
        <w:rPr>
          <w:rFonts w:ascii="Times New Roman" w:hAnsi="Times New Roman"/>
          <w:sz w:val="24"/>
          <w:szCs w:val="24"/>
        </w:rPr>
        <w:t xml:space="preserve">документ о постановке на государственную охрану: </w:t>
      </w:r>
      <w:r w:rsidRPr="00A45356">
        <w:rPr>
          <w:rFonts w:ascii="Times New Roman" w:hAnsi="Times New Roman"/>
          <w:bCs/>
          <w:color w:val="1E232D"/>
          <w:sz w:val="24"/>
          <w:szCs w:val="24"/>
          <w:shd w:val="clear" w:color="auto" w:fill="FFFFFF"/>
        </w:rPr>
        <w:t>решение Амурского облисполкома от 06.04.1988 № 84); в с. Новостепановка - Обелиск в память односельчан, погибших в боях за Родину 1975 г (</w:t>
      </w:r>
      <w:r w:rsidRPr="00A45356">
        <w:rPr>
          <w:rFonts w:ascii="Times New Roman" w:hAnsi="Times New Roman"/>
          <w:sz w:val="24"/>
          <w:szCs w:val="24"/>
        </w:rPr>
        <w:t>документ о постановке на государственную охрану: решение Амурского облисполкома от 06.04.1988 № 84</w:t>
      </w:r>
      <w:r w:rsidRPr="00A45356">
        <w:rPr>
          <w:rFonts w:ascii="Times New Roman" w:hAnsi="Times New Roman"/>
          <w:bCs/>
          <w:color w:val="1E232D"/>
          <w:sz w:val="24"/>
          <w:szCs w:val="24"/>
          <w:shd w:val="clear" w:color="auto" w:fill="FFFFFF"/>
        </w:rPr>
        <w:t>).</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Рекомендованы следующие виды деятельности по эксплуатации и сохранению объектов культурного наследия:</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своевременное проведение ремонтно-реставрационных работ в целях;</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обеспечения удовлетворительного технического состояния памятника;</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благоустройство и озеленение территории, не противоречащее сохранности памятника;</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pacing w:val="2"/>
          <w:sz w:val="24"/>
          <w:szCs w:val="24"/>
          <w:shd w:val="clear" w:color="auto" w:fill="FFFFFF"/>
        </w:rPr>
      </w:pPr>
      <w:r w:rsidRPr="00A45356">
        <w:rPr>
          <w:rFonts w:ascii="Times New Roman" w:hAnsi="Times New Roman"/>
          <w:sz w:val="24"/>
          <w:szCs w:val="24"/>
        </w:rPr>
        <w:t>В соответствии с Законом Амурской области «</w:t>
      </w:r>
      <w:r w:rsidRPr="00A45356">
        <w:rPr>
          <w:rFonts w:ascii="Times New Roman" w:hAnsi="Times New Roman"/>
          <w:sz w:val="24"/>
          <w:szCs w:val="24"/>
          <w:shd w:val="clear" w:color="auto" w:fill="FFFFFF"/>
        </w:rPr>
        <w:t>Об объектах культурного наследия (памятниках истории и культуры) народов Российской Федерации в Амурской области</w:t>
      </w:r>
      <w:r w:rsidRPr="00A45356">
        <w:rPr>
          <w:rFonts w:ascii="Times New Roman" w:hAnsi="Times New Roman"/>
          <w:sz w:val="24"/>
          <w:szCs w:val="24"/>
        </w:rPr>
        <w:t xml:space="preserve">» </w:t>
      </w:r>
      <w:r w:rsidRPr="00A45356">
        <w:rPr>
          <w:rFonts w:ascii="Times New Roman" w:hAnsi="Times New Roman"/>
          <w:spacing w:val="2"/>
          <w:sz w:val="24"/>
          <w:szCs w:val="24"/>
          <w:shd w:val="clear" w:color="auto" w:fill="FFFFFF"/>
        </w:rPr>
        <w:t>от 11 сентября 2013 года N 223-ОЗ</w:t>
      </w:r>
      <w:r w:rsidRPr="00A45356">
        <w:rPr>
          <w:rFonts w:ascii="Times New Roman" w:hAnsi="Times New Roman"/>
          <w:sz w:val="24"/>
          <w:szCs w:val="24"/>
        </w:rPr>
        <w:t xml:space="preserve"> г</w:t>
      </w:r>
      <w:r w:rsidRPr="00A45356">
        <w:rPr>
          <w:rFonts w:ascii="Times New Roman" w:hAnsi="Times New Roman"/>
          <w:spacing w:val="2"/>
          <w:sz w:val="24"/>
          <w:szCs w:val="24"/>
          <w:shd w:val="clear" w:color="auto" w:fill="FFFFFF"/>
        </w:rPr>
        <w:t>раницы зон охраны объектов культурного наследия регионального значения, режимы использования земель и градостроительные регламенты в границах данных зон утверждаются Правительством области на основании проектов зон охраны объектов культурного наследия и положительного заключения государственной историко-культурной экспертизы по представлению уполномоченного органа.</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pacing w:val="2"/>
          <w:sz w:val="24"/>
          <w:szCs w:val="24"/>
          <w:shd w:val="clear" w:color="auto" w:fill="FFFFFF"/>
        </w:rPr>
        <w:t>Границы зон охраны объектов культурного наследия местного (муниципального) значения, режимы использования земель и градостроительные регламенты в границах данных зон утверждаются Правительством области на основании проектов зон охраны объектов культурного наследия, положительного заключения государственной историко-культурной экспертизы по представлению уполномоченного органа и согласованию с органом местного самоуправления, на территории которого находится данный объект культурного наследия.</w:t>
      </w:r>
      <w:r w:rsidRPr="00A45356">
        <w:rPr>
          <w:rFonts w:ascii="Times New Roman" w:hAnsi="Times New Roman"/>
          <w:sz w:val="24"/>
          <w:szCs w:val="24"/>
        </w:rPr>
        <w:t xml:space="preserve"> Режим зоны охраны действует до разработки в установленном порядке проекта зон охраны данного памятника.</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xml:space="preserve">В соответствии с </w:t>
      </w:r>
      <w:hyperlink r:id="rId8" w:history="1">
        <w:r w:rsidRPr="00A45356">
          <w:rPr>
            <w:rStyle w:val="Hyperlink"/>
            <w:rFonts w:ascii="Times New Roman" w:hAnsi="Times New Roman"/>
            <w:bCs/>
            <w:color w:val="auto"/>
            <w:sz w:val="24"/>
            <w:szCs w:val="24"/>
            <w:u w:val="none"/>
            <w:shd w:val="clear" w:color="auto" w:fill="FFFFFF"/>
          </w:rPr>
          <w:t>Федеральным законом от 25.06.2002 N 73-ФЗ «Об объектах культурного наследия (памятниках истории и культуры) народов Российской Федерации»</w:t>
        </w:r>
      </w:hyperlink>
      <w:r w:rsidRPr="00A45356">
        <w:rPr>
          <w:rFonts w:ascii="Times New Roman" w:hAnsi="Times New Roman"/>
          <w:sz w:val="24"/>
          <w:szCs w:val="24"/>
          <w:shd w:val="clear" w:color="auto" w:fill="FFFFFF"/>
        </w:rPr>
        <w:t xml:space="preserve">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При рассмотрении вопросов нового строительства в границах зон охраны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Режимы использования памятников археологии:</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u w:val="single"/>
        </w:rPr>
      </w:pPr>
      <w:r w:rsidRPr="00A45356">
        <w:rPr>
          <w:rFonts w:ascii="Times New Roman" w:hAnsi="Times New Roman"/>
          <w:bCs/>
          <w:sz w:val="24"/>
          <w:szCs w:val="24"/>
          <w:u w:val="single"/>
        </w:rPr>
        <w:t>запрещается:</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любые виды земляных, строительных и хозяйственных работ;</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раскопки, расчистки;</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посадка деревьев;</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рытье ям для хозяйственных и иных целей;</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устройство дорог и коммуникаций;</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 использование территории памятников и их охранных зон под свалку мусора.</w:t>
      </w:r>
    </w:p>
    <w:p w:rsidR="0017599E" w:rsidRPr="00A45356" w:rsidRDefault="0017599E" w:rsidP="00AD3CD7">
      <w:pPr>
        <w:spacing w:after="0"/>
        <w:ind w:firstLine="851"/>
        <w:jc w:val="both"/>
        <w:rPr>
          <w:rFonts w:ascii="Times New Roman" w:hAnsi="Times New Roman"/>
          <w:sz w:val="24"/>
          <w:szCs w:val="24"/>
        </w:rPr>
      </w:pPr>
      <w:r w:rsidRPr="00A45356">
        <w:rPr>
          <w:rFonts w:ascii="Times New Roman" w:hAnsi="Times New Roman"/>
          <w:sz w:val="24"/>
          <w:szCs w:val="24"/>
        </w:rPr>
        <w:t xml:space="preserve">В соответствии с </w:t>
      </w:r>
      <w:r w:rsidRPr="00A45356">
        <w:rPr>
          <w:rFonts w:ascii="Times New Roman" w:hAnsi="Times New Roman"/>
          <w:bCs/>
          <w:sz w:val="24"/>
          <w:shd w:val="clear" w:color="auto" w:fill="FFFFFF"/>
        </w:rPr>
        <w:t>Постановлением Правительства РФ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A45356">
        <w:rPr>
          <w:rFonts w:ascii="Times New Roman" w:hAnsi="Times New Roman"/>
          <w:sz w:val="24"/>
          <w:szCs w:val="24"/>
        </w:rPr>
        <w:t xml:space="preserve">, Федеральным Законом «Об объектах культурного наследия (памятниках истории и культуры) народов Российской Федерации» от 25 июня 2002 года №73-ФЗ ст.34,35 и Законом Амурской области </w:t>
      </w:r>
      <w:r w:rsidRPr="00A45356">
        <w:rPr>
          <w:rFonts w:ascii="Times New Roman" w:hAnsi="Times New Roman"/>
          <w:spacing w:val="2"/>
          <w:sz w:val="24"/>
          <w:szCs w:val="24"/>
          <w:shd w:val="clear" w:color="auto" w:fill="FFFFFF"/>
        </w:rPr>
        <w:t>№223-ОЗ</w:t>
      </w:r>
      <w:r w:rsidRPr="00A45356">
        <w:rPr>
          <w:rFonts w:ascii="Times New Roman" w:hAnsi="Times New Roman"/>
          <w:sz w:val="24"/>
          <w:szCs w:val="24"/>
        </w:rPr>
        <w:t xml:space="preserve"> </w:t>
      </w:r>
      <w:r w:rsidRPr="00A45356">
        <w:rPr>
          <w:rFonts w:ascii="Times New Roman" w:hAnsi="Times New Roman"/>
          <w:spacing w:val="2"/>
          <w:sz w:val="24"/>
          <w:szCs w:val="24"/>
          <w:shd w:val="clear" w:color="auto" w:fill="FFFFFF"/>
        </w:rPr>
        <w:t>от 11 сентября 2013 года</w:t>
      </w:r>
      <w:r w:rsidRPr="00A45356">
        <w:rPr>
          <w:rFonts w:ascii="Times New Roman" w:hAnsi="Times New Roman"/>
          <w:sz w:val="24"/>
          <w:szCs w:val="24"/>
        </w:rPr>
        <w:t xml:space="preserve"> «</w:t>
      </w:r>
      <w:r w:rsidRPr="00A45356">
        <w:rPr>
          <w:rFonts w:ascii="Times New Roman" w:hAnsi="Times New Roman"/>
          <w:sz w:val="24"/>
          <w:szCs w:val="24"/>
          <w:shd w:val="clear" w:color="auto" w:fill="FFFFFF"/>
        </w:rPr>
        <w:t>Об объектах культурного наследия (памятниках истории и культуры) народов Российской Федерации в Амурской области</w:t>
      </w:r>
      <w:r w:rsidRPr="00A45356">
        <w:rPr>
          <w:rFonts w:ascii="Times New Roman" w:hAnsi="Times New Roman"/>
          <w:sz w:val="24"/>
          <w:szCs w:val="24"/>
        </w:rPr>
        <w:t>»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зон охраны,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Амурской области.</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В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17599E" w:rsidRPr="00A45356" w:rsidRDefault="0017599E" w:rsidP="00AD3CD7">
      <w:pPr>
        <w:shd w:val="clear" w:color="auto" w:fill="FFFFFF"/>
        <w:autoSpaceDE w:val="0"/>
        <w:autoSpaceDN w:val="0"/>
        <w:adjustRightInd w:val="0"/>
        <w:spacing w:after="0"/>
        <w:ind w:firstLine="851"/>
        <w:jc w:val="both"/>
        <w:rPr>
          <w:rFonts w:ascii="Times New Roman" w:hAnsi="Times New Roman"/>
          <w:sz w:val="24"/>
          <w:szCs w:val="24"/>
        </w:rPr>
      </w:pPr>
      <w:r w:rsidRPr="00A45356">
        <w:rPr>
          <w:rFonts w:ascii="Times New Roman" w:hAnsi="Times New Roman"/>
          <w:sz w:val="24"/>
          <w:szCs w:val="24"/>
        </w:rPr>
        <w:t>При разработке проектов детальной планировки и проектов строительства отдельных объектов, при отводе земельных участков под строительство учитывать необходимость обеспечения сохранности объектов культурного наследия в соответствии со ст. 35,36,40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17599E" w:rsidRPr="00A45356" w:rsidRDefault="0017599E" w:rsidP="00AD3CD7">
      <w:pPr>
        <w:spacing w:after="0"/>
        <w:ind w:firstLine="851"/>
        <w:jc w:val="both"/>
        <w:rPr>
          <w:rFonts w:ascii="Times New Roman" w:hAnsi="Times New Roman"/>
          <w:sz w:val="24"/>
          <w:szCs w:val="24"/>
        </w:rPr>
      </w:pPr>
      <w:r w:rsidRPr="00A45356">
        <w:rPr>
          <w:rFonts w:ascii="Times New Roman" w:hAnsi="Times New Roman"/>
          <w:sz w:val="24"/>
          <w:szCs w:val="24"/>
        </w:rPr>
        <w:t xml:space="preserve">Проведение любых видов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(по согласованию с управлением по охране, реставрации и эксплуатации историко-культурных ценностей (наследия) Амурской области). </w:t>
      </w:r>
    </w:p>
    <w:p w:rsidR="0017599E" w:rsidRPr="00A45356" w:rsidRDefault="0017599E" w:rsidP="00AD3CD7">
      <w:pPr>
        <w:pStyle w:val="15"/>
        <w:ind w:right="0" w:firstLine="851"/>
        <w:rPr>
          <w:rFonts w:ascii="Times New Roman" w:hAnsi="Times New Roman"/>
          <w:sz w:val="24"/>
          <w:szCs w:val="24"/>
        </w:rPr>
      </w:pPr>
      <w:r w:rsidRPr="00A45356">
        <w:rPr>
          <w:rFonts w:ascii="Times New Roman" w:hAnsi="Times New Roman"/>
          <w:b/>
          <w:sz w:val="24"/>
          <w:szCs w:val="24"/>
        </w:rPr>
        <w:t>1.1.4.</w:t>
      </w:r>
      <w:r w:rsidRPr="00A45356">
        <w:rPr>
          <w:rFonts w:ascii="Times New Roman" w:hAnsi="Times New Roman"/>
          <w:sz w:val="24"/>
          <w:szCs w:val="24"/>
        </w:rPr>
        <w:t xml:space="preserve"> Развитие территорий Климоуцевского сельсовета Свободненского района Амурской области следует планировать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17599E" w:rsidRPr="00A45356" w:rsidRDefault="0017599E" w:rsidP="00AD3CD7">
      <w:pPr>
        <w:pStyle w:val="15"/>
        <w:ind w:right="0" w:firstLine="851"/>
        <w:rPr>
          <w:rFonts w:ascii="Times New Roman" w:hAnsi="Times New Roman"/>
          <w:sz w:val="24"/>
          <w:szCs w:val="24"/>
        </w:rPr>
      </w:pPr>
      <w:r w:rsidRPr="00A45356">
        <w:rPr>
          <w:rFonts w:ascii="Times New Roman" w:hAnsi="Times New Roman"/>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Климоуцевского сельсовета Свободненского района Амурской области.</w:t>
      </w:r>
    </w:p>
    <w:p w:rsidR="0017599E" w:rsidRPr="00A45356" w:rsidRDefault="0017599E" w:rsidP="00AD3CD7">
      <w:pPr>
        <w:pStyle w:val="15"/>
        <w:ind w:right="0" w:firstLine="851"/>
        <w:rPr>
          <w:rFonts w:ascii="Times New Roman" w:hAnsi="Times New Roman"/>
          <w:sz w:val="24"/>
          <w:szCs w:val="24"/>
        </w:rPr>
      </w:pPr>
      <w:r w:rsidRPr="00A45356">
        <w:rPr>
          <w:rFonts w:ascii="Times New Roman" w:hAnsi="Times New Roman"/>
          <w:b/>
          <w:sz w:val="24"/>
          <w:szCs w:val="24"/>
        </w:rPr>
        <w:t>1.1.5.</w:t>
      </w:r>
      <w:r w:rsidRPr="00A45356">
        <w:rPr>
          <w:rFonts w:ascii="Times New Roman" w:hAnsi="Times New Roman"/>
          <w:sz w:val="24"/>
          <w:szCs w:val="24"/>
        </w:rPr>
        <w:t xml:space="preserve"> Порядок отвода земель и изменения границ Климоуцевского сельсовета Свободненского района Амурской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Климоуцевского сельсовета Свободненского района Амурской области.</w:t>
      </w:r>
    </w:p>
    <w:p w:rsidR="0017599E" w:rsidRPr="00A45356" w:rsidRDefault="0017599E" w:rsidP="00AD3CD7">
      <w:pPr>
        <w:pStyle w:val="15"/>
        <w:ind w:right="0" w:firstLine="851"/>
        <w:rPr>
          <w:rFonts w:ascii="Times New Roman" w:hAnsi="Times New Roman"/>
          <w:sz w:val="24"/>
          <w:szCs w:val="24"/>
        </w:rPr>
      </w:pPr>
      <w:r w:rsidRPr="00A45356">
        <w:rPr>
          <w:rFonts w:ascii="Times New Roman" w:hAnsi="Times New Roman"/>
          <w:sz w:val="24"/>
          <w:szCs w:val="24"/>
        </w:rPr>
        <w:t xml:space="preserve">Возможные направления развития населенных пунктов, входящих в состав Климоуцевского сельсовета Свободненского района Амурской области, определяются генеральным планом Климоуцевского сельсовета Свободненского района Амурской области. </w:t>
      </w:r>
    </w:p>
    <w:p w:rsidR="0017599E" w:rsidRPr="00A45356" w:rsidRDefault="0017599E" w:rsidP="00AD3CD7">
      <w:pPr>
        <w:pStyle w:val="15"/>
        <w:ind w:right="0" w:firstLine="851"/>
        <w:rPr>
          <w:rFonts w:ascii="Times New Roman" w:hAnsi="Times New Roman"/>
          <w:sz w:val="24"/>
          <w:szCs w:val="24"/>
        </w:rPr>
      </w:pPr>
      <w:r w:rsidRPr="00A45356">
        <w:rPr>
          <w:rFonts w:ascii="Times New Roman" w:hAnsi="Times New Roman"/>
          <w:sz w:val="24"/>
          <w:szCs w:val="24"/>
        </w:rPr>
        <w:t>Утверждение генерального плана Климоуцевского сельсовета Свободненского района Амурской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Амурской области.</w:t>
      </w:r>
    </w:p>
    <w:p w:rsidR="0017599E" w:rsidRPr="00A45356" w:rsidRDefault="0017599E" w:rsidP="00AD3CD7">
      <w:pPr>
        <w:pStyle w:val="15"/>
        <w:ind w:right="0" w:firstLine="851"/>
        <w:rPr>
          <w:rFonts w:ascii="Times New Roman" w:hAnsi="Times New Roman"/>
          <w:sz w:val="24"/>
          <w:szCs w:val="24"/>
        </w:rPr>
      </w:pPr>
      <w:r w:rsidRPr="00A45356">
        <w:rPr>
          <w:rFonts w:ascii="Times New Roman" w:hAnsi="Times New Roman"/>
          <w:b/>
          <w:sz w:val="24"/>
          <w:szCs w:val="24"/>
        </w:rPr>
        <w:t xml:space="preserve">1.1.6. </w:t>
      </w:r>
      <w:r w:rsidRPr="00A45356">
        <w:rPr>
          <w:rFonts w:ascii="Times New Roman" w:hAnsi="Times New Roman"/>
          <w:sz w:val="24"/>
          <w:szCs w:val="24"/>
        </w:rPr>
        <w:t xml:space="preserve">Общая организация территории Климоуцевского сельсовета Свободненского района Амурской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17599E" w:rsidRPr="00A45356" w:rsidRDefault="0017599E" w:rsidP="00AD3CD7">
      <w:pPr>
        <w:pStyle w:val="15"/>
        <w:ind w:right="0" w:firstLine="851"/>
        <w:rPr>
          <w:rFonts w:ascii="Times New Roman" w:hAnsi="Times New Roman"/>
          <w:sz w:val="24"/>
          <w:szCs w:val="24"/>
        </w:rPr>
      </w:pPr>
      <w:r w:rsidRPr="00A45356">
        <w:rPr>
          <w:rFonts w:ascii="Times New Roman" w:hAnsi="Times New Roman"/>
          <w:sz w:val="24"/>
          <w:szCs w:val="24"/>
        </w:rPr>
        <w:t>При этом необходимо учитывать:</w:t>
      </w:r>
    </w:p>
    <w:p w:rsidR="0017599E" w:rsidRPr="00A45356" w:rsidRDefault="0017599E" w:rsidP="00F90B73">
      <w:pPr>
        <w:pStyle w:val="15"/>
        <w:numPr>
          <w:ilvl w:val="0"/>
          <w:numId w:val="16"/>
        </w:numPr>
        <w:tabs>
          <w:tab w:val="left" w:pos="1134"/>
        </w:tabs>
        <w:ind w:left="0" w:right="0" w:firstLine="851"/>
        <w:rPr>
          <w:rFonts w:ascii="Times New Roman" w:hAnsi="Times New Roman"/>
          <w:sz w:val="24"/>
          <w:szCs w:val="24"/>
        </w:rPr>
      </w:pPr>
      <w:r w:rsidRPr="00A45356">
        <w:rPr>
          <w:rFonts w:ascii="Times New Roman" w:hAnsi="Times New Roman"/>
          <w:sz w:val="24"/>
          <w:szCs w:val="24"/>
        </w:rPr>
        <w:t>возможности развития сельского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17599E" w:rsidRPr="00A45356" w:rsidRDefault="0017599E" w:rsidP="00F90B73">
      <w:pPr>
        <w:pStyle w:val="15"/>
        <w:numPr>
          <w:ilvl w:val="0"/>
          <w:numId w:val="16"/>
        </w:numPr>
        <w:tabs>
          <w:tab w:val="left" w:pos="1134"/>
        </w:tabs>
        <w:ind w:left="0" w:right="0" w:firstLine="851"/>
        <w:rPr>
          <w:rFonts w:ascii="Times New Roman" w:hAnsi="Times New Roman"/>
          <w:sz w:val="24"/>
          <w:szCs w:val="24"/>
        </w:rPr>
      </w:pPr>
      <w:r w:rsidRPr="00A45356">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17599E" w:rsidRPr="00A45356" w:rsidRDefault="0017599E" w:rsidP="00F90B73">
      <w:pPr>
        <w:pStyle w:val="15"/>
        <w:numPr>
          <w:ilvl w:val="0"/>
          <w:numId w:val="16"/>
        </w:numPr>
        <w:tabs>
          <w:tab w:val="left" w:pos="1134"/>
        </w:tabs>
        <w:ind w:left="0" w:right="0" w:firstLine="851"/>
        <w:rPr>
          <w:rFonts w:ascii="Times New Roman" w:hAnsi="Times New Roman"/>
          <w:sz w:val="24"/>
          <w:szCs w:val="24"/>
        </w:rPr>
      </w:pPr>
      <w:r w:rsidRPr="00A45356">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17599E" w:rsidRPr="00A45356" w:rsidRDefault="0017599E" w:rsidP="00F90B73">
      <w:pPr>
        <w:pStyle w:val="15"/>
        <w:numPr>
          <w:ilvl w:val="0"/>
          <w:numId w:val="16"/>
        </w:numPr>
        <w:tabs>
          <w:tab w:val="left" w:pos="1134"/>
        </w:tabs>
        <w:ind w:left="0" w:right="0" w:firstLine="851"/>
        <w:rPr>
          <w:rFonts w:ascii="Times New Roman" w:hAnsi="Times New Roman"/>
          <w:sz w:val="24"/>
          <w:szCs w:val="24"/>
        </w:rPr>
      </w:pPr>
      <w:r w:rsidRPr="00A45356">
        <w:rPr>
          <w:rFonts w:ascii="Times New Roman" w:hAnsi="Times New Roman"/>
          <w:sz w:val="24"/>
          <w:szCs w:val="24"/>
        </w:rPr>
        <w:t xml:space="preserve">требования законодательства по развитию рынка земли и жилья; </w:t>
      </w:r>
    </w:p>
    <w:p w:rsidR="0017599E" w:rsidRPr="00A45356" w:rsidRDefault="0017599E" w:rsidP="00F90B73">
      <w:pPr>
        <w:pStyle w:val="15"/>
        <w:numPr>
          <w:ilvl w:val="0"/>
          <w:numId w:val="16"/>
        </w:numPr>
        <w:tabs>
          <w:tab w:val="left" w:pos="1134"/>
        </w:tabs>
        <w:ind w:left="0" w:right="0" w:firstLine="851"/>
        <w:rPr>
          <w:rFonts w:ascii="Times New Roman" w:hAnsi="Times New Roman"/>
          <w:sz w:val="24"/>
          <w:szCs w:val="24"/>
        </w:rPr>
      </w:pPr>
      <w:r w:rsidRPr="00A45356">
        <w:rPr>
          <w:rFonts w:ascii="Times New Roman" w:hAnsi="Times New Roman"/>
          <w:sz w:val="24"/>
          <w:szCs w:val="24"/>
        </w:rPr>
        <w:t>возможности бюджета и привлечения внебюджетных инвестиций для программ развития сельского поселения.</w:t>
      </w:r>
    </w:p>
    <w:p w:rsidR="0017599E" w:rsidRPr="00A45356" w:rsidRDefault="0017599E" w:rsidP="00AD3CD7">
      <w:pPr>
        <w:pStyle w:val="15"/>
        <w:tabs>
          <w:tab w:val="left" w:pos="993"/>
        </w:tabs>
        <w:ind w:right="0" w:firstLine="851"/>
        <w:rPr>
          <w:rFonts w:ascii="Times New Roman" w:hAnsi="Times New Roman"/>
          <w:sz w:val="24"/>
          <w:szCs w:val="24"/>
        </w:rPr>
      </w:pPr>
      <w:r w:rsidRPr="00A45356">
        <w:rPr>
          <w:rFonts w:ascii="Times New Roman" w:hAnsi="Times New Roman"/>
          <w:b/>
          <w:sz w:val="24"/>
          <w:szCs w:val="24"/>
        </w:rPr>
        <w:t>1.1.7.</w:t>
      </w:r>
      <w:r w:rsidRPr="00A45356">
        <w:rPr>
          <w:rFonts w:ascii="Times New Roman" w:hAnsi="Times New Roman"/>
          <w:sz w:val="24"/>
          <w:szCs w:val="24"/>
        </w:rPr>
        <w:t xml:space="preserve"> По функциональному использованию территории населенных пунктов, входящих в состав Климоуцевского сельсовета Свободненского района Амурской области, подразделяются на селитебную, производственную и ландшафтно-рекреационную.</w:t>
      </w:r>
    </w:p>
    <w:p w:rsidR="0017599E" w:rsidRPr="00A45356" w:rsidRDefault="0017599E" w:rsidP="00AD3CD7">
      <w:pPr>
        <w:pStyle w:val="15"/>
        <w:tabs>
          <w:tab w:val="left" w:pos="993"/>
        </w:tabs>
        <w:ind w:right="0" w:firstLine="851"/>
        <w:rPr>
          <w:rFonts w:ascii="Times New Roman" w:hAnsi="Times New Roman"/>
          <w:sz w:val="24"/>
          <w:szCs w:val="24"/>
        </w:rPr>
      </w:pPr>
      <w:r w:rsidRPr="00A45356">
        <w:rPr>
          <w:rFonts w:ascii="Times New Roman" w:hAnsi="Times New Roman"/>
          <w:sz w:val="24"/>
          <w:szCs w:val="24"/>
        </w:rPr>
        <w:t>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садов, бульваров и других мест общего пользования.</w:t>
      </w:r>
    </w:p>
    <w:p w:rsidR="0017599E" w:rsidRPr="00A45356" w:rsidRDefault="0017599E" w:rsidP="00AD3CD7">
      <w:pPr>
        <w:pStyle w:val="15"/>
        <w:tabs>
          <w:tab w:val="left" w:pos="993"/>
        </w:tabs>
        <w:ind w:right="0" w:firstLine="851"/>
        <w:rPr>
          <w:rFonts w:ascii="Times New Roman" w:hAnsi="Times New Roman"/>
          <w:sz w:val="24"/>
          <w:szCs w:val="24"/>
        </w:rPr>
      </w:pPr>
      <w:r w:rsidRPr="00A45356">
        <w:rPr>
          <w:rFonts w:ascii="Times New Roman" w:hAnsi="Times New Roman"/>
          <w:sz w:val="24"/>
          <w:szCs w:val="24"/>
        </w:rPr>
        <w:t>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w:t>
      </w:r>
    </w:p>
    <w:p w:rsidR="0017599E" w:rsidRPr="00A45356" w:rsidRDefault="0017599E" w:rsidP="00AD3CD7">
      <w:pPr>
        <w:pStyle w:val="15"/>
        <w:tabs>
          <w:tab w:val="left" w:pos="993"/>
        </w:tabs>
        <w:ind w:right="0" w:firstLine="851"/>
        <w:rPr>
          <w:rFonts w:ascii="Times New Roman" w:hAnsi="Times New Roman"/>
          <w:sz w:val="24"/>
          <w:szCs w:val="24"/>
        </w:rPr>
      </w:pPr>
      <w:r w:rsidRPr="00A45356">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17599E" w:rsidRPr="00A45356" w:rsidRDefault="0017599E" w:rsidP="00AD3CD7">
      <w:pPr>
        <w:pStyle w:val="15"/>
        <w:tabs>
          <w:tab w:val="left" w:pos="993"/>
        </w:tabs>
        <w:ind w:right="0" w:firstLine="851"/>
        <w:rPr>
          <w:rFonts w:ascii="Times New Roman" w:hAnsi="Times New Roman"/>
          <w:sz w:val="24"/>
          <w:szCs w:val="24"/>
        </w:rPr>
      </w:pPr>
      <w:r w:rsidRPr="00A45356">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17599E" w:rsidRPr="00A45356" w:rsidRDefault="0017599E" w:rsidP="00F90B73">
      <w:pPr>
        <w:pStyle w:val="Default"/>
        <w:numPr>
          <w:ilvl w:val="0"/>
          <w:numId w:val="15"/>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 xml:space="preserve">жилые; </w:t>
      </w:r>
    </w:p>
    <w:p w:rsidR="0017599E" w:rsidRPr="00A45356" w:rsidRDefault="0017599E" w:rsidP="00F90B73">
      <w:pPr>
        <w:pStyle w:val="Default"/>
        <w:numPr>
          <w:ilvl w:val="0"/>
          <w:numId w:val="15"/>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общественно-деловые;</w:t>
      </w:r>
    </w:p>
    <w:p w:rsidR="0017599E" w:rsidRPr="00A45356" w:rsidRDefault="0017599E" w:rsidP="00F90B73">
      <w:pPr>
        <w:pStyle w:val="Default"/>
        <w:numPr>
          <w:ilvl w:val="0"/>
          <w:numId w:val="15"/>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 xml:space="preserve">инженерной и транспортной инфраструктур; </w:t>
      </w:r>
    </w:p>
    <w:p w:rsidR="0017599E" w:rsidRPr="00A45356" w:rsidRDefault="0017599E" w:rsidP="00F90B73">
      <w:pPr>
        <w:pStyle w:val="Default"/>
        <w:numPr>
          <w:ilvl w:val="0"/>
          <w:numId w:val="15"/>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 xml:space="preserve">сельскохозяйственного использования; </w:t>
      </w:r>
    </w:p>
    <w:p w:rsidR="0017599E" w:rsidRPr="00A45356" w:rsidRDefault="0017599E" w:rsidP="00F90B73">
      <w:pPr>
        <w:pStyle w:val="Default"/>
        <w:numPr>
          <w:ilvl w:val="0"/>
          <w:numId w:val="15"/>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 xml:space="preserve">рекреационного назначения; </w:t>
      </w:r>
    </w:p>
    <w:p w:rsidR="0017599E" w:rsidRPr="00A45356" w:rsidRDefault="0017599E" w:rsidP="00F90B73">
      <w:pPr>
        <w:pStyle w:val="Default"/>
        <w:numPr>
          <w:ilvl w:val="0"/>
          <w:numId w:val="15"/>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производственные;</w:t>
      </w:r>
    </w:p>
    <w:p w:rsidR="0017599E" w:rsidRPr="00A45356" w:rsidRDefault="0017599E" w:rsidP="00F90B73">
      <w:pPr>
        <w:pStyle w:val="Default"/>
        <w:numPr>
          <w:ilvl w:val="0"/>
          <w:numId w:val="15"/>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 xml:space="preserve">специального назначения; </w:t>
      </w:r>
    </w:p>
    <w:p w:rsidR="0017599E" w:rsidRPr="00A45356" w:rsidRDefault="0017599E" w:rsidP="00F90B73">
      <w:pPr>
        <w:pStyle w:val="Default"/>
        <w:numPr>
          <w:ilvl w:val="0"/>
          <w:numId w:val="15"/>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 xml:space="preserve">иные виды территориальных зон. </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1.1.8.</w:t>
      </w:r>
      <w:r w:rsidRPr="00A45356">
        <w:rPr>
          <w:rFonts w:ascii="Times New Roman" w:hAnsi="Times New Roman" w:cs="Times New Roman"/>
          <w:color w:val="auto"/>
        </w:rPr>
        <w:t xml:space="preserve">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1.1.9.</w:t>
      </w:r>
      <w:r w:rsidRPr="00A45356">
        <w:rPr>
          <w:rFonts w:ascii="Times New Roman" w:hAnsi="Times New Roman" w:cs="Times New Roman"/>
          <w:color w:val="auto"/>
        </w:rPr>
        <w:t xml:space="preserve">  В состав общественно-деловых зон могут включаться:</w:t>
      </w:r>
    </w:p>
    <w:p w:rsidR="0017599E" w:rsidRPr="00A45356" w:rsidRDefault="0017599E" w:rsidP="00F90B73">
      <w:pPr>
        <w:pStyle w:val="Default"/>
        <w:numPr>
          <w:ilvl w:val="0"/>
          <w:numId w:val="17"/>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зоны объектов делового, общественного и коммерческого назначения;</w:t>
      </w:r>
    </w:p>
    <w:p w:rsidR="0017599E" w:rsidRPr="00A45356" w:rsidRDefault="0017599E" w:rsidP="00F90B73">
      <w:pPr>
        <w:pStyle w:val="Default"/>
        <w:numPr>
          <w:ilvl w:val="0"/>
          <w:numId w:val="17"/>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зоны объектов религиозного назначения;</w:t>
      </w:r>
    </w:p>
    <w:p w:rsidR="0017599E" w:rsidRPr="00A45356" w:rsidRDefault="0017599E" w:rsidP="00F90B73">
      <w:pPr>
        <w:pStyle w:val="Default"/>
        <w:numPr>
          <w:ilvl w:val="0"/>
          <w:numId w:val="17"/>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зоны спортивных и спортивно-зрелищных сооружений;</w:t>
      </w:r>
    </w:p>
    <w:p w:rsidR="0017599E" w:rsidRPr="00A45356" w:rsidRDefault="0017599E" w:rsidP="00F90B73">
      <w:pPr>
        <w:pStyle w:val="Default"/>
        <w:numPr>
          <w:ilvl w:val="0"/>
          <w:numId w:val="17"/>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зоны объектов образования, науки и социального обеспечения;</w:t>
      </w:r>
    </w:p>
    <w:p w:rsidR="0017599E" w:rsidRPr="00A45356" w:rsidRDefault="0017599E" w:rsidP="00F90B73">
      <w:pPr>
        <w:pStyle w:val="Default"/>
        <w:numPr>
          <w:ilvl w:val="0"/>
          <w:numId w:val="17"/>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общественно-деловые зоны иных видов. </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1.1.10.</w:t>
      </w:r>
      <w:r w:rsidRPr="00A45356">
        <w:rPr>
          <w:rFonts w:ascii="Times New Roman" w:hAnsi="Times New Roman" w:cs="Times New Roman"/>
          <w:color w:val="auto"/>
        </w:rPr>
        <w:t xml:space="preserve"> В состав зон инженерной и транспортной инфраструктур могут включаться: </w:t>
      </w:r>
    </w:p>
    <w:p w:rsidR="0017599E" w:rsidRPr="00A45356" w:rsidRDefault="0017599E" w:rsidP="00F90B73">
      <w:pPr>
        <w:pStyle w:val="Default"/>
        <w:numPr>
          <w:ilvl w:val="0"/>
          <w:numId w:val="18"/>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17599E" w:rsidRPr="00A45356" w:rsidRDefault="0017599E" w:rsidP="00F90B73">
      <w:pPr>
        <w:pStyle w:val="Default"/>
        <w:numPr>
          <w:ilvl w:val="0"/>
          <w:numId w:val="18"/>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17599E" w:rsidRPr="00A45356" w:rsidRDefault="0017599E" w:rsidP="00F90B73">
      <w:pPr>
        <w:pStyle w:val="Default"/>
        <w:numPr>
          <w:ilvl w:val="0"/>
          <w:numId w:val="18"/>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зоны объектов инженерной и транспортной инфраструктур;</w:t>
      </w:r>
    </w:p>
    <w:p w:rsidR="0017599E" w:rsidRPr="00A45356" w:rsidRDefault="0017599E" w:rsidP="00F90B73">
      <w:pPr>
        <w:pStyle w:val="Default"/>
        <w:numPr>
          <w:ilvl w:val="0"/>
          <w:numId w:val="18"/>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иные виды зон производственной, инженерной и транспортной инфраструктур. </w:t>
      </w:r>
    </w:p>
    <w:p w:rsidR="0017599E" w:rsidRPr="00A45356" w:rsidRDefault="0017599E" w:rsidP="00AD3CD7">
      <w:pPr>
        <w:pStyle w:val="Default"/>
        <w:tabs>
          <w:tab w:val="left" w:pos="1134"/>
        </w:tabs>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1.1.11.</w:t>
      </w:r>
      <w:r w:rsidRPr="00A45356">
        <w:rPr>
          <w:rFonts w:ascii="Times New Roman" w:hAnsi="Times New Roman" w:cs="Times New Roman"/>
          <w:color w:val="auto"/>
        </w:rPr>
        <w:t xml:space="preserve">  В состав зон сельскохозяйственного использования могут включаться:</w:t>
      </w:r>
    </w:p>
    <w:p w:rsidR="0017599E" w:rsidRPr="00A45356" w:rsidRDefault="0017599E" w:rsidP="00F90B73">
      <w:pPr>
        <w:pStyle w:val="Default"/>
        <w:numPr>
          <w:ilvl w:val="0"/>
          <w:numId w:val="18"/>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17599E" w:rsidRPr="00A45356" w:rsidRDefault="0017599E" w:rsidP="00F90B73">
      <w:pPr>
        <w:pStyle w:val="Default"/>
        <w:numPr>
          <w:ilvl w:val="0"/>
          <w:numId w:val="18"/>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1.1.12.</w:t>
      </w:r>
      <w:r w:rsidRPr="00A45356">
        <w:rPr>
          <w:rFonts w:ascii="Times New Roman" w:hAnsi="Times New Roman" w:cs="Times New Roman"/>
          <w:color w:val="auto"/>
        </w:rPr>
        <w:t xml:space="preserve">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1.1.13.</w:t>
      </w:r>
      <w:r w:rsidRPr="00A45356">
        <w:rPr>
          <w:rFonts w:ascii="Times New Roman" w:hAnsi="Times New Roman" w:cs="Times New Roman"/>
          <w:color w:val="auto"/>
        </w:rPr>
        <w:t xml:space="preserve"> В состав производственных зон, зон инженерной и транспортной инфраструктур могут включаться:</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color w:val="auto"/>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color w:val="auto"/>
        </w:rPr>
        <w:t>- производственные зоны – зоны размещения производственных объектов с различными нормативами воздействия на окружающую среду;</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color w:val="auto"/>
        </w:rPr>
        <w:t>- зоны объектов инженерной и транспортной инфраструктур;</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color w:val="auto"/>
        </w:rPr>
        <w:t>- иные виды зон производственной, инженерной и транспортной инфраструктур.</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1.1.14.</w:t>
      </w:r>
      <w:r w:rsidRPr="00A45356">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1.1.15.</w:t>
      </w:r>
      <w:r w:rsidRPr="00A45356">
        <w:rPr>
          <w:rFonts w:ascii="Times New Roman" w:hAnsi="Times New Roman" w:cs="Times New Roman"/>
          <w:color w:val="auto"/>
        </w:rPr>
        <w:t xml:space="preserve">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1.1.16.</w:t>
      </w:r>
      <w:r w:rsidRPr="00A45356">
        <w:rPr>
          <w:rFonts w:ascii="Times New Roman" w:hAnsi="Times New Roman" w:cs="Times New Roman"/>
          <w:color w:val="auto"/>
        </w:rPr>
        <w:t xml:space="preserve"> В состав территориальных зон могут включаться зоны размещения военных объектов и иные зоны специального назначения.</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1.1.17.</w:t>
      </w:r>
      <w:r w:rsidRPr="00A45356">
        <w:rPr>
          <w:rFonts w:ascii="Times New Roman" w:hAnsi="Times New Roman" w:cs="Times New Roman"/>
          <w:color w:val="auto"/>
        </w:rPr>
        <w:t xml:space="preserve">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1.1.18.</w:t>
      </w:r>
      <w:r w:rsidRPr="00A45356">
        <w:rPr>
          <w:rFonts w:ascii="Times New Roman" w:hAnsi="Times New Roman" w:cs="Times New Roman"/>
          <w:color w:val="auto"/>
        </w:rPr>
        <w:t xml:space="preserve"> Границы территориальных зон устанавливаются с учетом:</w:t>
      </w:r>
    </w:p>
    <w:p w:rsidR="0017599E" w:rsidRPr="00A45356" w:rsidRDefault="0017599E" w:rsidP="00F90B73">
      <w:pPr>
        <w:pStyle w:val="Default"/>
        <w:numPr>
          <w:ilvl w:val="0"/>
          <w:numId w:val="19"/>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7599E" w:rsidRPr="00A45356" w:rsidRDefault="0017599E" w:rsidP="00F90B73">
      <w:pPr>
        <w:pStyle w:val="Default"/>
        <w:numPr>
          <w:ilvl w:val="0"/>
          <w:numId w:val="19"/>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Климоуцевского сельсовета Свободненского района Амурской области, схемой территориального планирования Свободненского района; </w:t>
      </w:r>
    </w:p>
    <w:p w:rsidR="0017599E" w:rsidRPr="00A45356" w:rsidRDefault="0017599E" w:rsidP="00F90B73">
      <w:pPr>
        <w:pStyle w:val="Default"/>
        <w:numPr>
          <w:ilvl w:val="0"/>
          <w:numId w:val="19"/>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сложившейся планировки территории и существующего землепользования; </w:t>
      </w:r>
    </w:p>
    <w:p w:rsidR="0017599E" w:rsidRPr="00A45356" w:rsidRDefault="0017599E" w:rsidP="00F90B73">
      <w:pPr>
        <w:pStyle w:val="Default"/>
        <w:numPr>
          <w:ilvl w:val="0"/>
          <w:numId w:val="19"/>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17599E" w:rsidRPr="00A45356" w:rsidRDefault="0017599E" w:rsidP="00F90B73">
      <w:pPr>
        <w:pStyle w:val="Default"/>
        <w:numPr>
          <w:ilvl w:val="0"/>
          <w:numId w:val="20"/>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 xml:space="preserve">линиям улиц, проездов, пешеходных путей; </w:t>
      </w:r>
    </w:p>
    <w:p w:rsidR="0017599E" w:rsidRPr="00A45356" w:rsidRDefault="0017599E" w:rsidP="00F90B73">
      <w:pPr>
        <w:pStyle w:val="Default"/>
        <w:numPr>
          <w:ilvl w:val="0"/>
          <w:numId w:val="20"/>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 xml:space="preserve">красным линиям; </w:t>
      </w:r>
    </w:p>
    <w:p w:rsidR="0017599E" w:rsidRPr="00A45356" w:rsidRDefault="0017599E" w:rsidP="00F90B73">
      <w:pPr>
        <w:pStyle w:val="Default"/>
        <w:numPr>
          <w:ilvl w:val="0"/>
          <w:numId w:val="20"/>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границам земельных участков; </w:t>
      </w:r>
    </w:p>
    <w:p w:rsidR="0017599E" w:rsidRPr="00A45356" w:rsidRDefault="0017599E" w:rsidP="00F90B73">
      <w:pPr>
        <w:pStyle w:val="Default"/>
        <w:numPr>
          <w:ilvl w:val="0"/>
          <w:numId w:val="20"/>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границам населенных пунктов, входящих в состав Климоуцевского сельсовета Свободненского района Амурской области; </w:t>
      </w:r>
    </w:p>
    <w:p w:rsidR="0017599E" w:rsidRPr="00A45356" w:rsidRDefault="0017599E" w:rsidP="00F90B73">
      <w:pPr>
        <w:pStyle w:val="Default"/>
        <w:numPr>
          <w:ilvl w:val="0"/>
          <w:numId w:val="20"/>
        </w:numPr>
        <w:tabs>
          <w:tab w:val="left" w:pos="1134"/>
          <w:tab w:val="left" w:pos="8340"/>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границам муниципального образования;</w:t>
      </w:r>
    </w:p>
    <w:p w:rsidR="0017599E" w:rsidRPr="00A45356" w:rsidRDefault="0017599E" w:rsidP="00F90B73">
      <w:pPr>
        <w:pStyle w:val="Default"/>
        <w:numPr>
          <w:ilvl w:val="0"/>
          <w:numId w:val="20"/>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естественным границам природных объектов; </w:t>
      </w:r>
    </w:p>
    <w:p w:rsidR="0017599E" w:rsidRPr="00A45356" w:rsidRDefault="0017599E" w:rsidP="00F90B73">
      <w:pPr>
        <w:pStyle w:val="Default"/>
        <w:numPr>
          <w:ilvl w:val="0"/>
          <w:numId w:val="20"/>
        </w:numPr>
        <w:tabs>
          <w:tab w:val="left" w:pos="1134"/>
        </w:tabs>
        <w:spacing w:line="276" w:lineRule="auto"/>
        <w:ind w:left="0" w:firstLine="851"/>
        <w:rPr>
          <w:rFonts w:ascii="Times New Roman" w:hAnsi="Times New Roman" w:cs="Times New Roman"/>
          <w:color w:val="auto"/>
        </w:rPr>
      </w:pPr>
      <w:r w:rsidRPr="00A45356">
        <w:rPr>
          <w:rFonts w:ascii="Times New Roman" w:hAnsi="Times New Roman" w:cs="Times New Roman"/>
          <w:color w:val="auto"/>
        </w:rPr>
        <w:t>иным границам.</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сельского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1.1.19.</w:t>
      </w:r>
      <w:r w:rsidRPr="00A45356">
        <w:rPr>
          <w:rFonts w:ascii="Times New Roman" w:hAnsi="Times New Roman" w:cs="Times New Roman"/>
          <w:color w:val="auto"/>
        </w:rPr>
        <w:t xml:space="preserve"> Границы улично-дорожной сети Климоуцевского сельсовета Свободненского района Амурской области обозначаются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1.1.20.</w:t>
      </w:r>
      <w:r w:rsidRPr="00A45356">
        <w:rPr>
          <w:rFonts w:ascii="Times New Roman" w:hAnsi="Times New Roman" w:cs="Times New Roman"/>
          <w:color w:val="auto"/>
        </w:rPr>
        <w:t xml:space="preserve"> 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1.1.21.</w:t>
      </w:r>
      <w:r w:rsidRPr="00A45356">
        <w:rPr>
          <w:rFonts w:ascii="Times New Roman" w:hAnsi="Times New Roman" w:cs="Times New Roman"/>
          <w:color w:val="auto"/>
        </w:rPr>
        <w:t xml:space="preserve">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1.1.22.</w:t>
      </w:r>
      <w:r w:rsidRPr="00A45356">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Климоуцевского сельсовета Свободненского района Амурской области с учетом ограничений, установленных нормативными правовыми актами Российской Федерации и нормативными правовыми актами Амурской области.</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1.1.23.</w:t>
      </w:r>
      <w:r w:rsidRPr="00A45356">
        <w:rPr>
          <w:rFonts w:ascii="Times New Roman" w:hAnsi="Times New Roman" w:cs="Times New Roman"/>
          <w:color w:val="auto"/>
        </w:rPr>
        <w:t xml:space="preserve"> Планировочное структурное зонирование территории населенных пунктов, входящих в состав Климоуцевского сельсовета Свободненского района Амурской области, должно предусматривать: </w:t>
      </w:r>
    </w:p>
    <w:p w:rsidR="0017599E" w:rsidRPr="00A45356" w:rsidRDefault="0017599E" w:rsidP="00F90B73">
      <w:pPr>
        <w:pStyle w:val="Default"/>
        <w:numPr>
          <w:ilvl w:val="0"/>
          <w:numId w:val="21"/>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17599E" w:rsidRPr="00A45356" w:rsidRDefault="0017599E" w:rsidP="00F90B73">
      <w:pPr>
        <w:pStyle w:val="Default"/>
        <w:numPr>
          <w:ilvl w:val="0"/>
          <w:numId w:val="21"/>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доступность объектов, расположенных на территории Климоуцевского сельсовета Свободненского района Амурской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7599E" w:rsidRPr="00A45356" w:rsidRDefault="0017599E" w:rsidP="00F90B73">
      <w:pPr>
        <w:pStyle w:val="Default"/>
        <w:numPr>
          <w:ilvl w:val="0"/>
          <w:numId w:val="21"/>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17599E" w:rsidRPr="00A45356" w:rsidRDefault="0017599E" w:rsidP="00F90B73">
      <w:pPr>
        <w:pStyle w:val="Default"/>
        <w:numPr>
          <w:ilvl w:val="0"/>
          <w:numId w:val="21"/>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организацию системы общественных центров Климоуцевского сельсовета Свободненского района Амурской области в увязке с инженерной и транспортной инфраструктурами;</w:t>
      </w:r>
    </w:p>
    <w:p w:rsidR="0017599E" w:rsidRPr="00A45356" w:rsidRDefault="0017599E" w:rsidP="00F90B73">
      <w:pPr>
        <w:pStyle w:val="Default"/>
        <w:numPr>
          <w:ilvl w:val="0"/>
          <w:numId w:val="21"/>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сохранение объектов культурного наследия и исторической планировки и застройки;</w:t>
      </w:r>
    </w:p>
    <w:p w:rsidR="0017599E" w:rsidRPr="00A45356" w:rsidRDefault="0017599E" w:rsidP="00F90B73">
      <w:pPr>
        <w:pStyle w:val="Default"/>
        <w:numPr>
          <w:ilvl w:val="0"/>
          <w:numId w:val="21"/>
        </w:numPr>
        <w:tabs>
          <w:tab w:val="left" w:pos="1134"/>
        </w:tabs>
        <w:spacing w:line="276" w:lineRule="auto"/>
        <w:ind w:left="0" w:firstLine="851"/>
        <w:jc w:val="both"/>
        <w:rPr>
          <w:rFonts w:ascii="Times New Roman" w:hAnsi="Times New Roman" w:cs="Times New Roman"/>
          <w:color w:val="auto"/>
        </w:rPr>
      </w:pPr>
      <w:r w:rsidRPr="00A45356">
        <w:rPr>
          <w:rFonts w:ascii="Times New Roman" w:hAnsi="Times New Roman" w:cs="Times New Roman"/>
          <w:color w:val="auto"/>
        </w:rPr>
        <w:t>сохранение и развитие природного комплекса как части системы природной зеленой зоны Климоуцевского сельсовета Свободненского района Амурской области.</w:t>
      </w:r>
    </w:p>
    <w:p w:rsidR="0017599E" w:rsidRPr="00A45356" w:rsidRDefault="0017599E" w:rsidP="00AD3CD7">
      <w:pPr>
        <w:pStyle w:val="Default"/>
        <w:spacing w:line="276" w:lineRule="auto"/>
        <w:ind w:firstLine="851"/>
        <w:jc w:val="both"/>
        <w:rPr>
          <w:rFonts w:ascii="Times New Roman" w:hAnsi="Times New Roman" w:cs="Times New Roman"/>
          <w:color w:val="auto"/>
        </w:rPr>
      </w:pPr>
      <w:r w:rsidRPr="00A45356">
        <w:rPr>
          <w:rFonts w:ascii="Times New Roman" w:hAnsi="Times New Roman" w:cs="Times New Roman"/>
          <w:b/>
          <w:color w:val="auto"/>
        </w:rPr>
        <w:t>1.1.24.</w:t>
      </w:r>
      <w:r w:rsidRPr="00A45356">
        <w:rPr>
          <w:rFonts w:ascii="Times New Roman" w:hAnsi="Times New Roman" w:cs="Times New Roman"/>
          <w:color w:val="auto"/>
        </w:rPr>
        <w:t xml:space="preserve"> Планировочную организацию территории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7599E" w:rsidRPr="00A45356" w:rsidRDefault="0017599E">
      <w:pPr>
        <w:rPr>
          <w:rFonts w:ascii="Times New Roman" w:hAnsi="Times New Roman"/>
          <w:b/>
          <w:sz w:val="24"/>
          <w:szCs w:val="24"/>
          <w:u w:val="single"/>
        </w:rPr>
      </w:pPr>
      <w:r w:rsidRPr="00A45356">
        <w:rPr>
          <w:rFonts w:ascii="Times New Roman" w:hAnsi="Times New Roman"/>
          <w:b/>
          <w:u w:val="single"/>
        </w:rPr>
        <w:br w:type="page"/>
      </w:r>
    </w:p>
    <w:p w:rsidR="0017599E" w:rsidRPr="00A45356" w:rsidRDefault="0017599E" w:rsidP="0033482F">
      <w:pPr>
        <w:pStyle w:val="Default"/>
        <w:jc w:val="center"/>
        <w:outlineLvl w:val="1"/>
        <w:rPr>
          <w:rFonts w:ascii="Times New Roman" w:hAnsi="Times New Roman" w:cs="Times New Roman"/>
          <w:b/>
          <w:color w:val="auto"/>
          <w:u w:val="single"/>
        </w:rPr>
      </w:pPr>
      <w:bookmarkStart w:id="6" w:name="_Toc519177872"/>
      <w:r w:rsidRPr="00A45356">
        <w:rPr>
          <w:rFonts w:ascii="Times New Roman" w:hAnsi="Times New Roman" w:cs="Times New Roman"/>
          <w:b/>
          <w:color w:val="auto"/>
          <w:u w:val="single"/>
        </w:rPr>
        <w:t>1.2 Резервные территории</w:t>
      </w:r>
      <w:bookmarkEnd w:id="6"/>
    </w:p>
    <w:p w:rsidR="0017599E" w:rsidRPr="00A45356" w:rsidRDefault="0017599E" w:rsidP="005E4544">
      <w:pPr>
        <w:pStyle w:val="Default"/>
        <w:jc w:val="center"/>
        <w:rPr>
          <w:rFonts w:ascii="Times New Roman" w:hAnsi="Times New Roman" w:cs="Times New Roman"/>
          <w:b/>
          <w:color w:val="auto"/>
        </w:rPr>
      </w:pPr>
    </w:p>
    <w:p w:rsidR="0017599E" w:rsidRPr="00A45356" w:rsidRDefault="0017599E" w:rsidP="007A2FB5">
      <w:pPr>
        <w:spacing w:after="0"/>
        <w:ind w:firstLine="851"/>
        <w:jc w:val="both"/>
        <w:rPr>
          <w:rFonts w:ascii="Times New Roman" w:hAnsi="Times New Roman"/>
          <w:spacing w:val="2"/>
          <w:sz w:val="24"/>
          <w:szCs w:val="24"/>
          <w:shd w:val="clear" w:color="auto" w:fill="FFFFFF"/>
        </w:rPr>
      </w:pPr>
      <w:r w:rsidRPr="00A45356">
        <w:rPr>
          <w:rFonts w:ascii="Times New Roman" w:hAnsi="Times New Roman"/>
          <w:b/>
          <w:spacing w:val="2"/>
          <w:sz w:val="24"/>
          <w:szCs w:val="24"/>
          <w:shd w:val="clear" w:color="auto" w:fill="FFFFFF"/>
        </w:rPr>
        <w:t>1.2.1.</w:t>
      </w:r>
      <w:r w:rsidRPr="00A45356">
        <w:rPr>
          <w:rFonts w:ascii="Times New Roman" w:hAnsi="Times New Roman"/>
          <w:spacing w:val="2"/>
          <w:sz w:val="24"/>
          <w:szCs w:val="24"/>
          <w:shd w:val="clear" w:color="auto" w:fill="FFFFFF"/>
        </w:rPr>
        <w:t xml:space="preserve"> Резервные территории необходимо предусматривать для перспективного развития Климоуцевского сельсовета Свободненского района Амурской области на территориях примыкающих к границам (черте) населенных пунктов.</w:t>
      </w:r>
    </w:p>
    <w:p w:rsidR="0017599E" w:rsidRPr="00A45356" w:rsidRDefault="0017599E" w:rsidP="007A2FB5">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17599E" w:rsidRPr="00A45356" w:rsidRDefault="0017599E" w:rsidP="007A2FB5">
      <w:pPr>
        <w:spacing w:after="0"/>
        <w:ind w:firstLine="851"/>
        <w:jc w:val="both"/>
        <w:rPr>
          <w:rFonts w:ascii="Times New Roman" w:hAnsi="Times New Roman"/>
          <w:spacing w:val="2"/>
          <w:sz w:val="24"/>
          <w:szCs w:val="24"/>
          <w:shd w:val="clear" w:color="auto" w:fill="FFFFFF"/>
        </w:rPr>
      </w:pPr>
      <w:r w:rsidRPr="00A45356">
        <w:rPr>
          <w:rFonts w:ascii="Times New Roman" w:hAnsi="Times New Roman"/>
          <w:b/>
          <w:spacing w:val="2"/>
          <w:sz w:val="24"/>
          <w:szCs w:val="24"/>
          <w:shd w:val="clear" w:color="auto" w:fill="FFFFFF"/>
        </w:rPr>
        <w:t>1.2.2.</w:t>
      </w:r>
      <w:r w:rsidRPr="00A45356">
        <w:rPr>
          <w:rFonts w:ascii="Times New Roman" w:hAnsi="Times New Roman"/>
          <w:spacing w:val="2"/>
          <w:sz w:val="24"/>
          <w:szCs w:val="24"/>
          <w:shd w:val="clear" w:color="auto" w:fill="FFFFFF"/>
        </w:rPr>
        <w:t xml:space="preserve"> Потребность в резервных территориях определяется документами территориального планирования (схемой территориального планирования, генпланом поселения).</w:t>
      </w:r>
    </w:p>
    <w:p w:rsidR="0017599E" w:rsidRPr="00A45356" w:rsidRDefault="0017599E" w:rsidP="007A2FB5">
      <w:pPr>
        <w:spacing w:after="0"/>
        <w:ind w:firstLine="851"/>
        <w:jc w:val="both"/>
        <w:rPr>
          <w:rFonts w:ascii="Times New Roman" w:hAnsi="Times New Roman"/>
          <w:spacing w:val="2"/>
          <w:sz w:val="24"/>
          <w:szCs w:val="24"/>
          <w:shd w:val="clear" w:color="auto" w:fill="FFFFFF"/>
        </w:rPr>
      </w:pPr>
      <w:r w:rsidRPr="00A45356">
        <w:rPr>
          <w:rFonts w:ascii="Times New Roman" w:hAnsi="Times New Roman"/>
          <w:b/>
          <w:spacing w:val="2"/>
          <w:sz w:val="24"/>
          <w:szCs w:val="24"/>
          <w:shd w:val="clear" w:color="auto" w:fill="FFFFFF"/>
        </w:rPr>
        <w:t>1.2.3.</w:t>
      </w:r>
      <w:r w:rsidRPr="00A45356">
        <w:rPr>
          <w:rFonts w:ascii="Times New Roman" w:hAnsi="Times New Roman"/>
          <w:spacing w:val="2"/>
          <w:sz w:val="24"/>
          <w:szCs w:val="24"/>
          <w:shd w:val="clear" w:color="auto" w:fill="FFFFFF"/>
        </w:rPr>
        <w:t xml:space="preserve">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7599E" w:rsidRPr="00A45356" w:rsidRDefault="0017599E" w:rsidP="007A2FB5">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17599E" w:rsidRPr="00A45356" w:rsidRDefault="0017599E" w:rsidP="007A2FB5">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Амурской области.</w:t>
      </w:r>
    </w:p>
    <w:p w:rsidR="0017599E" w:rsidRPr="00A45356" w:rsidRDefault="0017599E" w:rsidP="00D836D4">
      <w:pPr>
        <w:spacing w:after="0"/>
        <w:ind w:firstLine="851"/>
        <w:jc w:val="both"/>
        <w:rPr>
          <w:rFonts w:ascii="Times New Roman" w:hAnsi="Times New Roman"/>
          <w:sz w:val="24"/>
          <w:szCs w:val="24"/>
        </w:rPr>
      </w:pPr>
      <w:r w:rsidRPr="00A45356">
        <w:rPr>
          <w:rFonts w:ascii="Times New Roman" w:hAnsi="Times New Roman"/>
          <w:b/>
          <w:spacing w:val="2"/>
          <w:sz w:val="24"/>
          <w:szCs w:val="24"/>
          <w:shd w:val="clear" w:color="auto" w:fill="FFFFFF"/>
        </w:rPr>
        <w:t>1.2.4.</w:t>
      </w:r>
      <w:r w:rsidRPr="00A45356">
        <w:rPr>
          <w:rFonts w:ascii="Times New Roman" w:hAnsi="Times New Roman"/>
          <w:spacing w:val="2"/>
          <w:sz w:val="24"/>
          <w:szCs w:val="24"/>
          <w:shd w:val="clear" w:color="auto" w:fill="FFFFFF"/>
        </w:rPr>
        <w:t xml:space="preserve">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r w:rsidRPr="00A45356">
        <w:rPr>
          <w:rFonts w:ascii="Times New Roman" w:hAnsi="Times New Roman"/>
          <w:sz w:val="24"/>
          <w:szCs w:val="24"/>
        </w:rPr>
        <w:br w:type="page"/>
      </w:r>
    </w:p>
    <w:p w:rsidR="0017599E" w:rsidRPr="00A45356" w:rsidRDefault="0017599E" w:rsidP="00B90CCC">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519177873"/>
      <w:r w:rsidRPr="00A45356">
        <w:rPr>
          <w:rFonts w:ascii="Times New Roman" w:hAnsi="Times New Roman" w:cs="Times New Roman"/>
          <w:b/>
          <w:bCs/>
          <w:color w:val="auto"/>
        </w:rPr>
        <w:t xml:space="preserve">2. </w:t>
      </w:r>
      <w:r w:rsidRPr="00A45356">
        <w:rPr>
          <w:rFonts w:ascii="Times New Roman" w:hAnsi="Times New Roman" w:cs="Times New Roman"/>
          <w:b/>
          <w:bCs/>
          <w:caps/>
          <w:color w:val="auto"/>
        </w:rPr>
        <w:t>Расчетные показатели уровня обеспеченности объектами местного значения территории Климоуцевского сельсовета Свободненского района Амурской области</w:t>
      </w:r>
      <w:bookmarkEnd w:id="7"/>
      <w:bookmarkEnd w:id="8"/>
      <w:bookmarkEnd w:id="9"/>
    </w:p>
    <w:p w:rsidR="0017599E" w:rsidRPr="00A45356" w:rsidRDefault="0017599E" w:rsidP="009A3C08">
      <w:pPr>
        <w:pStyle w:val="Default"/>
        <w:spacing w:line="276" w:lineRule="auto"/>
        <w:jc w:val="center"/>
        <w:rPr>
          <w:rFonts w:ascii="Times New Roman" w:hAnsi="Times New Roman" w:cs="Times New Roman"/>
          <w:b/>
          <w:bCs/>
          <w:color w:val="auto"/>
        </w:rPr>
      </w:pPr>
    </w:p>
    <w:p w:rsidR="0017599E" w:rsidRPr="00A45356" w:rsidRDefault="0017599E" w:rsidP="009A3C08">
      <w:pPr>
        <w:pStyle w:val="Default"/>
        <w:spacing w:line="276" w:lineRule="auto"/>
        <w:jc w:val="center"/>
        <w:outlineLvl w:val="1"/>
        <w:rPr>
          <w:rFonts w:ascii="Times New Roman" w:hAnsi="Times New Roman" w:cs="Times New Roman"/>
          <w:b/>
          <w:bCs/>
          <w:color w:val="auto"/>
          <w:u w:val="single"/>
        </w:rPr>
      </w:pPr>
      <w:bookmarkStart w:id="10" w:name="_Toc519177874"/>
      <w:bookmarkStart w:id="11" w:name="_Toc396469469"/>
      <w:bookmarkStart w:id="12" w:name="_Toc396469566"/>
      <w:r w:rsidRPr="00A45356">
        <w:rPr>
          <w:rFonts w:ascii="Times New Roman" w:hAnsi="Times New Roman" w:cs="Times New Roman"/>
          <w:b/>
          <w:bCs/>
          <w:color w:val="auto"/>
          <w:u w:val="single"/>
        </w:rPr>
        <w:t xml:space="preserve">2.1. </w:t>
      </w:r>
      <w:r w:rsidRPr="00A45356">
        <w:rPr>
          <w:rStyle w:val="211"/>
          <w:rFonts w:ascii="Times New Roman" w:hAnsi="Times New Roman"/>
          <w:b/>
          <w:i w:val="0"/>
          <w:color w:val="auto"/>
        </w:rPr>
        <w:t>Показатели обеспеченности и доступности объектов, относящихся к области физическая культура и массовый спорт</w:t>
      </w:r>
      <w:bookmarkEnd w:id="10"/>
    </w:p>
    <w:p w:rsidR="0017599E" w:rsidRPr="00A45356" w:rsidRDefault="0017599E" w:rsidP="00893E9C">
      <w:pPr>
        <w:pStyle w:val="Default"/>
        <w:spacing w:line="276" w:lineRule="auto"/>
        <w:ind w:firstLine="851"/>
        <w:jc w:val="center"/>
        <w:outlineLvl w:val="1"/>
        <w:rPr>
          <w:rFonts w:ascii="Times New Roman" w:hAnsi="Times New Roman" w:cs="Times New Roman"/>
          <w:b/>
          <w:bCs/>
          <w:color w:val="auto"/>
        </w:rPr>
      </w:pPr>
    </w:p>
    <w:bookmarkEnd w:id="11"/>
    <w:bookmarkEnd w:id="12"/>
    <w:p w:rsidR="0017599E" w:rsidRPr="00A45356" w:rsidRDefault="0017599E" w:rsidP="00893E9C">
      <w:pPr>
        <w:spacing w:after="0"/>
        <w:ind w:right="-120" w:firstLine="851"/>
        <w:jc w:val="both"/>
        <w:rPr>
          <w:rFonts w:ascii="Times New Roman" w:hAnsi="Times New Roman"/>
          <w:sz w:val="24"/>
          <w:szCs w:val="24"/>
        </w:rPr>
      </w:pPr>
      <w:r w:rsidRPr="00A45356">
        <w:rPr>
          <w:rStyle w:val="affffff6"/>
          <w:rFonts w:ascii="Times New Roman" w:hAnsi="Times New Roman"/>
          <w:bCs/>
          <w:color w:val="auto"/>
          <w:sz w:val="24"/>
          <w:szCs w:val="24"/>
        </w:rPr>
        <w:t>2.1.1.</w:t>
      </w:r>
      <w:r w:rsidRPr="00A45356">
        <w:rPr>
          <w:rStyle w:val="affffff6"/>
          <w:rFonts w:ascii="Times New Roman" w:hAnsi="Times New Roman"/>
          <w:b w:val="0"/>
          <w:bCs/>
          <w:color w:val="auto"/>
          <w:sz w:val="24"/>
          <w:szCs w:val="24"/>
        </w:rPr>
        <w:t xml:space="preserve"> </w:t>
      </w:r>
      <w:r w:rsidRPr="00A45356">
        <w:rPr>
          <w:rFonts w:ascii="Times New Roman" w:hAnsi="Times New Roman"/>
          <w:sz w:val="24"/>
          <w:szCs w:val="24"/>
        </w:rPr>
        <w:t>На территории муниципального общеобразовательного учреждения «Климоуцевская средняя общеобразовательная школа»и его филиала расположены открытые спортивные площадки и спортивные залы, которые используются как для учебного процесса, так и для организации досуга детей во внеурочное время. Данные объекты находятся в собственности образовательного учреждения.</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2.1.2.</w:t>
      </w:r>
      <w:r w:rsidRPr="00A45356">
        <w:rPr>
          <w:rStyle w:val="affffff6"/>
          <w:rFonts w:ascii="Times New Roman" w:hAnsi="Times New Roman"/>
          <w:b w:val="0"/>
          <w:bCs/>
          <w:color w:val="auto"/>
          <w:sz w:val="24"/>
          <w:szCs w:val="24"/>
        </w:rPr>
        <w:t xml:space="preserve"> Сводом правил СП 42.13330.2011 «</w:t>
      </w:r>
      <w:r w:rsidRPr="00A45356">
        <w:rPr>
          <w:rFonts w:ascii="Times New Roman" w:hAnsi="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Pr="00A45356">
        <w:rPr>
          <w:rStyle w:val="affffff6"/>
          <w:rFonts w:ascii="Times New Roman" w:hAnsi="Times New Roman"/>
          <w:b w:val="0"/>
          <w:bCs/>
          <w:color w:val="auto"/>
          <w:sz w:val="24"/>
          <w:szCs w:val="24"/>
        </w:rPr>
        <w:t>» установлены нормативные параметры развития систем и объектов, относящихся к области физическая культура и массовый спорт.</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Устанавливаются:</w:t>
      </w:r>
    </w:p>
    <w:p w:rsidR="0017599E" w:rsidRPr="00A45356" w:rsidRDefault="0017599E" w:rsidP="00F90B73">
      <w:pPr>
        <w:numPr>
          <w:ilvl w:val="0"/>
          <w:numId w:val="62"/>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требования к размещению объектов физической культуры и массового спорта;</w:t>
      </w:r>
    </w:p>
    <w:p w:rsidR="0017599E" w:rsidRPr="00A45356" w:rsidRDefault="0017599E" w:rsidP="00F90B73">
      <w:pPr>
        <w:numPr>
          <w:ilvl w:val="0"/>
          <w:numId w:val="62"/>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17599E" w:rsidRPr="00A45356" w:rsidRDefault="0017599E" w:rsidP="00F90B73">
      <w:pPr>
        <w:numPr>
          <w:ilvl w:val="0"/>
          <w:numId w:val="62"/>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количество мест в детско-юношеской спортивной школе;</w:t>
      </w:r>
    </w:p>
    <w:p w:rsidR="0017599E" w:rsidRPr="00A45356" w:rsidRDefault="0017599E" w:rsidP="00F90B73">
      <w:pPr>
        <w:numPr>
          <w:ilvl w:val="0"/>
          <w:numId w:val="62"/>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17599E" w:rsidRPr="00A45356" w:rsidRDefault="0017599E" w:rsidP="00F90B73">
      <w:pPr>
        <w:numPr>
          <w:ilvl w:val="0"/>
          <w:numId w:val="63"/>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площадью плоскостных спортивных сооружений общего пользования;</w:t>
      </w:r>
    </w:p>
    <w:p w:rsidR="0017599E" w:rsidRPr="00A45356" w:rsidRDefault="0017599E" w:rsidP="00F90B73">
      <w:pPr>
        <w:numPr>
          <w:ilvl w:val="0"/>
          <w:numId w:val="63"/>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площадью помещений для физкультурно-оздоровительных занятий в микрорайоне;</w:t>
      </w:r>
    </w:p>
    <w:p w:rsidR="0017599E" w:rsidRPr="00A45356" w:rsidRDefault="0017599E" w:rsidP="00F90B73">
      <w:pPr>
        <w:numPr>
          <w:ilvl w:val="0"/>
          <w:numId w:val="63"/>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площадью пола спортивных залов общего пользования;</w:t>
      </w:r>
    </w:p>
    <w:p w:rsidR="0017599E" w:rsidRPr="00A45356" w:rsidRDefault="0017599E" w:rsidP="00F90B73">
      <w:pPr>
        <w:numPr>
          <w:ilvl w:val="0"/>
          <w:numId w:val="63"/>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площадью зеркала воды бассейнов крытых и открытых общего пользования;</w:t>
      </w:r>
    </w:p>
    <w:p w:rsidR="0017599E" w:rsidRPr="00A45356" w:rsidRDefault="0017599E" w:rsidP="00F90B73">
      <w:pPr>
        <w:numPr>
          <w:ilvl w:val="0"/>
          <w:numId w:val="64"/>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нормативы максимального уровня территориальной доступности объектов физической культуры и массового спорта, в том числе - радиусы обслуживания:</w:t>
      </w:r>
    </w:p>
    <w:p w:rsidR="0017599E" w:rsidRPr="00A45356" w:rsidRDefault="0017599E" w:rsidP="00F90B73">
      <w:pPr>
        <w:numPr>
          <w:ilvl w:val="0"/>
          <w:numId w:val="65"/>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помещений для физкультурно-оздоровительных занятий (спортивные залы в микрорайонах);</w:t>
      </w:r>
    </w:p>
    <w:p w:rsidR="0017599E" w:rsidRPr="00A45356" w:rsidRDefault="0017599E" w:rsidP="00F90B73">
      <w:pPr>
        <w:numPr>
          <w:ilvl w:val="0"/>
          <w:numId w:val="65"/>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физкультурно-спортивных центров жилых районов;</w:t>
      </w:r>
    </w:p>
    <w:p w:rsidR="0017599E" w:rsidRPr="00A45356" w:rsidRDefault="0017599E" w:rsidP="00F90B73">
      <w:pPr>
        <w:numPr>
          <w:ilvl w:val="0"/>
          <w:numId w:val="66"/>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размеры земельных участков для размещения объектов физической культуры и массового спорта;</w:t>
      </w:r>
    </w:p>
    <w:p w:rsidR="0017599E" w:rsidRPr="00A45356" w:rsidRDefault="0017599E" w:rsidP="00F90B73">
      <w:pPr>
        <w:numPr>
          <w:ilvl w:val="0"/>
          <w:numId w:val="66"/>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17599E" w:rsidRPr="00A45356" w:rsidRDefault="0017599E" w:rsidP="009A3C08">
      <w:pPr>
        <w:shd w:val="clear" w:color="auto" w:fill="FFFFFF"/>
        <w:spacing w:after="0"/>
        <w:ind w:firstLine="851"/>
        <w:jc w:val="both"/>
        <w:rPr>
          <w:rFonts w:ascii="Times New Roman" w:hAnsi="Times New Roman"/>
          <w:spacing w:val="2"/>
          <w:sz w:val="24"/>
          <w:szCs w:val="24"/>
          <w:shd w:val="clear" w:color="auto" w:fill="FFFFFF"/>
        </w:rPr>
      </w:pPr>
      <w:r w:rsidRPr="00A45356">
        <w:rPr>
          <w:rFonts w:ascii="Times New Roman" w:hAnsi="Times New Roman"/>
          <w:b/>
          <w:spacing w:val="2"/>
          <w:sz w:val="24"/>
          <w:szCs w:val="24"/>
          <w:shd w:val="clear" w:color="auto" w:fill="FFFFFF"/>
        </w:rPr>
        <w:t>2.1.3.</w:t>
      </w:r>
      <w:r w:rsidRPr="00A45356">
        <w:rPr>
          <w:rFonts w:ascii="Times New Roman" w:hAnsi="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r w:rsidRPr="00A45356">
        <w:rPr>
          <w:rFonts w:ascii="Times New Roman" w:hAnsi="Times New Roman"/>
          <w:sz w:val="24"/>
          <w:szCs w:val="24"/>
        </w:rPr>
        <w:t>Климоуцевского сельсовета Свободненского</w:t>
      </w:r>
      <w:r w:rsidRPr="00A45356">
        <w:rPr>
          <w:rFonts w:ascii="Times New Roman" w:hAnsi="Times New Roman"/>
          <w:spacing w:val="2"/>
          <w:sz w:val="24"/>
          <w:szCs w:val="24"/>
          <w:shd w:val="clear" w:color="auto" w:fill="FFFFFF"/>
        </w:rPr>
        <w:t xml:space="preserve"> района Амурской области обеспечивает выполнение следующих задач:</w:t>
      </w:r>
    </w:p>
    <w:p w:rsidR="0017599E" w:rsidRPr="00A45356" w:rsidRDefault="0017599E" w:rsidP="00F90B73">
      <w:pPr>
        <w:pStyle w:val="formattext"/>
        <w:numPr>
          <w:ilvl w:val="0"/>
          <w:numId w:val="22"/>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5356">
        <w:rPr>
          <w:spacing w:val="2"/>
        </w:rPr>
        <w:t>создание условий для реализации конституционного права граждан на занятие физической культурой и спортом;</w:t>
      </w:r>
    </w:p>
    <w:p w:rsidR="0017599E" w:rsidRPr="00A45356" w:rsidRDefault="0017599E" w:rsidP="00F90B73">
      <w:pPr>
        <w:pStyle w:val="formattext"/>
        <w:numPr>
          <w:ilvl w:val="0"/>
          <w:numId w:val="22"/>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5356">
        <w:rPr>
          <w:spacing w:val="2"/>
        </w:rPr>
        <w:t xml:space="preserve">улучшение общего состояния здоровья населения Климоуцевского </w:t>
      </w:r>
      <w:r w:rsidRPr="00A45356">
        <w:t>сельского поселения</w:t>
      </w:r>
      <w:r w:rsidRPr="00A45356">
        <w:rPr>
          <w:spacing w:val="2"/>
        </w:rPr>
        <w:t>;</w:t>
      </w:r>
    </w:p>
    <w:p w:rsidR="0017599E" w:rsidRPr="00A45356" w:rsidRDefault="0017599E" w:rsidP="00F90B73">
      <w:pPr>
        <w:pStyle w:val="formattext"/>
        <w:numPr>
          <w:ilvl w:val="0"/>
          <w:numId w:val="22"/>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5356">
        <w:rPr>
          <w:spacing w:val="2"/>
        </w:rPr>
        <w:t xml:space="preserve">вовлечение населения </w:t>
      </w:r>
      <w:r w:rsidRPr="00A45356">
        <w:t xml:space="preserve">Климоуцевского сельсовета </w:t>
      </w:r>
      <w:r w:rsidRPr="00A45356">
        <w:rPr>
          <w:spacing w:val="2"/>
        </w:rPr>
        <w:t>в активные занятия массовой физической культурой и спортом.</w:t>
      </w:r>
    </w:p>
    <w:p w:rsidR="0017599E" w:rsidRPr="00A45356" w:rsidRDefault="0017599E" w:rsidP="009A3C08">
      <w:pPr>
        <w:shd w:val="clear" w:color="auto" w:fill="FFFFFF"/>
        <w:spacing w:after="0"/>
        <w:ind w:firstLine="851"/>
        <w:jc w:val="both"/>
        <w:rPr>
          <w:rFonts w:ascii="Times New Roman" w:hAnsi="Times New Roman"/>
          <w:spacing w:val="2"/>
          <w:sz w:val="24"/>
          <w:szCs w:val="24"/>
          <w:shd w:val="clear" w:color="auto" w:fill="FFFFFF"/>
        </w:rPr>
      </w:pPr>
      <w:r w:rsidRPr="00A45356">
        <w:rPr>
          <w:rFonts w:ascii="Times New Roman" w:hAnsi="Times New Roman"/>
          <w:b/>
          <w:spacing w:val="2"/>
          <w:sz w:val="24"/>
          <w:szCs w:val="24"/>
          <w:shd w:val="clear" w:color="auto" w:fill="FFFFFF"/>
        </w:rPr>
        <w:t>2.1.4.</w:t>
      </w:r>
      <w:r w:rsidRPr="00A45356">
        <w:rPr>
          <w:rFonts w:ascii="Times New Roman" w:hAnsi="Times New Roman"/>
          <w:spacing w:val="2"/>
          <w:sz w:val="24"/>
          <w:szCs w:val="24"/>
          <w:shd w:val="clear" w:color="auto" w:fill="FFFFFF"/>
        </w:rPr>
        <w:t xml:space="preserve"> </w:t>
      </w:r>
      <w:r w:rsidRPr="00A45356">
        <w:rPr>
          <w:rFonts w:ascii="Times New Roman" w:hAnsi="Times New Roman"/>
          <w:spacing w:val="2"/>
          <w:sz w:val="24"/>
          <w:szCs w:val="24"/>
        </w:rPr>
        <w:t xml:space="preserve">Физкультурно-оздоровительные и спортивные сооружения должны соответствовать требованиям </w:t>
      </w:r>
      <w:hyperlink r:id="rId9" w:history="1">
        <w:r w:rsidRPr="00A45356">
          <w:rPr>
            <w:rStyle w:val="Hyperlink"/>
            <w:rFonts w:ascii="Times New Roman" w:hAnsi="Times New Roman"/>
            <w:color w:val="auto"/>
            <w:spacing w:val="2"/>
            <w:sz w:val="24"/>
            <w:szCs w:val="24"/>
            <w:u w:val="none"/>
          </w:rPr>
          <w:t>6</w:t>
        </w:r>
      </w:hyperlink>
      <w:r w:rsidRPr="00A45356">
        <w:rPr>
          <w:rFonts w:ascii="Times New Roman" w:hAnsi="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17599E" w:rsidRPr="00A45356" w:rsidRDefault="0017599E" w:rsidP="009A3C08">
      <w:pPr>
        <w:spacing w:before="120" w:after="120"/>
        <w:ind w:firstLine="851"/>
        <w:jc w:val="center"/>
        <w:rPr>
          <w:rStyle w:val="affffff6"/>
          <w:rFonts w:ascii="Times New Roman" w:hAnsi="Times New Roman"/>
          <w:bCs/>
          <w:color w:val="auto"/>
          <w:sz w:val="24"/>
          <w:szCs w:val="24"/>
          <w:u w:val="single"/>
        </w:rPr>
      </w:pPr>
      <w:r w:rsidRPr="00A45356">
        <w:rPr>
          <w:rStyle w:val="affffff6"/>
          <w:rFonts w:ascii="Times New Roman" w:hAnsi="Times New Roman"/>
          <w:bCs/>
          <w:color w:val="auto"/>
          <w:sz w:val="24"/>
          <w:szCs w:val="24"/>
          <w:u w:val="single"/>
        </w:rPr>
        <w:t>Общие требования</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w:t>
      </w:r>
      <w:r w:rsidRPr="00A45356">
        <w:rPr>
          <w:rStyle w:val="affffff6"/>
          <w:rFonts w:ascii="Times New Roman" w:hAnsi="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2.1.6. </w:t>
      </w:r>
      <w:r w:rsidRPr="00A45356">
        <w:rPr>
          <w:rStyle w:val="affffff6"/>
          <w:rFonts w:ascii="Times New Roman" w:hAnsi="Times New Roman"/>
          <w:b w:val="0"/>
          <w:bCs/>
          <w:color w:val="auto"/>
          <w:sz w:val="24"/>
          <w:szCs w:val="24"/>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2.1.7. </w:t>
      </w:r>
      <w:r w:rsidRPr="00A45356">
        <w:rPr>
          <w:rStyle w:val="affffff6"/>
          <w:rFonts w:ascii="Times New Roman" w:hAnsi="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сооружения приближенного обслуживания, размещаемые в группах жилой и смешанной жилой застройки, включающими:</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молодежный фитнесс-центр (отдельно стоящий, встроенный, встроенно-пристроенный);</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блок геронтологического оздоровительного клуба в составе центра обслуживания пенсионеров и инвалидов.</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2.1.8. </w:t>
      </w:r>
      <w:r w:rsidRPr="00A45356">
        <w:rPr>
          <w:rStyle w:val="affffff6"/>
          <w:rFonts w:ascii="Times New Roman" w:hAnsi="Times New Roman"/>
          <w:b w:val="0"/>
          <w:bCs/>
          <w:color w:val="auto"/>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2.1.9. </w:t>
      </w:r>
      <w:r w:rsidRPr="00A45356">
        <w:rPr>
          <w:rStyle w:val="affffff6"/>
          <w:rFonts w:ascii="Times New Roman" w:hAnsi="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а также площадь территории участков комплексов на 1 жителя определяются в соответствии с требованиями таблицы 3 настоящих нормативов.</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2.1.10. </w:t>
      </w:r>
      <w:r w:rsidRPr="00A45356">
        <w:rPr>
          <w:rStyle w:val="affffff6"/>
          <w:rFonts w:ascii="Times New Roman" w:hAnsi="Times New Roman"/>
          <w:b w:val="0"/>
          <w:bCs/>
          <w:color w:val="auto"/>
          <w:sz w:val="24"/>
          <w:szCs w:val="24"/>
        </w:rPr>
        <w:t>Долю физкультурно-спортивных сооружений, размещаемых в жилой застройке, рекомендуется принимать от общей нормы, %:</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территории – 35;</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спортивные залы – 50;</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бассейны – 45.</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2.1.11. </w:t>
      </w:r>
      <w:r w:rsidRPr="00A45356">
        <w:rPr>
          <w:rStyle w:val="affffff6"/>
          <w:rFonts w:ascii="Times New Roman" w:hAnsi="Times New Roman"/>
          <w:b w:val="0"/>
          <w:bCs/>
          <w:color w:val="auto"/>
          <w:sz w:val="24"/>
          <w:szCs w:val="24"/>
        </w:rPr>
        <w:t>Комплексы физкультурно-оздоровительных площадок следует предусматривать в каждом населенном пункте сельского поселения. В населенных пунктах с числом жителей от 2 до 5 тысяч человек следует предусматривать один спортивный зал площадью 540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7599E" w:rsidRPr="00A45356" w:rsidRDefault="0017599E" w:rsidP="005012C1">
      <w:pPr>
        <w:spacing w:after="0" w:line="240" w:lineRule="auto"/>
        <w:jc w:val="right"/>
        <w:rPr>
          <w:rStyle w:val="affffff6"/>
          <w:rFonts w:ascii="Times New Roman" w:hAnsi="Times New Roman"/>
          <w:b w:val="0"/>
          <w:bCs/>
          <w:color w:val="auto"/>
          <w:sz w:val="24"/>
          <w:szCs w:val="24"/>
        </w:rPr>
      </w:pPr>
    </w:p>
    <w:p w:rsidR="0017599E" w:rsidRPr="00A45356" w:rsidRDefault="0017599E" w:rsidP="005012C1">
      <w:pPr>
        <w:spacing w:after="0" w:line="240" w:lineRule="auto"/>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3</w:t>
      </w:r>
    </w:p>
    <w:p w:rsidR="0017599E" w:rsidRPr="00A45356" w:rsidRDefault="0017599E" w:rsidP="005012C1">
      <w:pPr>
        <w:spacing w:after="0" w:line="240" w:lineRule="auto"/>
        <w:rPr>
          <w:rStyle w:val="affffff6"/>
          <w:rFonts w:ascii="Times New Roman" w:hAnsi="Times New Roman"/>
          <w:b w:val="0"/>
          <w:bCs/>
          <w:color w:val="auto"/>
          <w:sz w:val="24"/>
          <w:szCs w:val="24"/>
        </w:rPr>
      </w:pPr>
    </w:p>
    <w:p w:rsidR="0017599E" w:rsidRPr="00A45356" w:rsidRDefault="0017599E" w:rsidP="005012C1">
      <w:pPr>
        <w:spacing w:after="0" w:line="240" w:lineRule="auto"/>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Нормы расчета физкультурно-спортивных учреждений</w:t>
      </w:r>
    </w:p>
    <w:p w:rsidR="0017599E" w:rsidRPr="00A45356" w:rsidRDefault="0017599E" w:rsidP="005012C1">
      <w:pPr>
        <w:spacing w:after="0" w:line="240" w:lineRule="auto"/>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7"/>
        <w:gridCol w:w="1279"/>
        <w:gridCol w:w="1998"/>
        <w:gridCol w:w="1929"/>
        <w:gridCol w:w="2274"/>
      </w:tblGrid>
      <w:tr w:rsidR="0017599E" w:rsidRPr="0027789C" w:rsidTr="000F6E8D">
        <w:trPr>
          <w:tblHeader/>
        </w:trPr>
        <w:tc>
          <w:tcPr>
            <w:tcW w:w="2657" w:type="dxa"/>
            <w:shd w:val="clear" w:color="auto" w:fill="D9D9D9"/>
            <w:vAlign w:val="center"/>
          </w:tcPr>
          <w:p w:rsidR="0017599E" w:rsidRPr="0027789C" w:rsidRDefault="0017599E" w:rsidP="005012C1">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Учреждения, предприятия, сооружения</w:t>
            </w:r>
          </w:p>
        </w:tc>
        <w:tc>
          <w:tcPr>
            <w:tcW w:w="1279" w:type="dxa"/>
            <w:shd w:val="clear" w:color="auto" w:fill="D9D9D9"/>
            <w:vAlign w:val="center"/>
          </w:tcPr>
          <w:p w:rsidR="0017599E" w:rsidRPr="0027789C" w:rsidRDefault="0017599E" w:rsidP="005012C1">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Единица измерения</w:t>
            </w:r>
          </w:p>
        </w:tc>
        <w:tc>
          <w:tcPr>
            <w:tcW w:w="1998" w:type="dxa"/>
            <w:shd w:val="clear" w:color="auto" w:fill="D9D9D9"/>
            <w:vAlign w:val="center"/>
          </w:tcPr>
          <w:p w:rsidR="0017599E" w:rsidRPr="0027789C" w:rsidRDefault="0017599E" w:rsidP="005012C1">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Рекомендуемая обеспеченность на 1000 жителей (в пределах минимума)</w:t>
            </w:r>
          </w:p>
        </w:tc>
        <w:tc>
          <w:tcPr>
            <w:tcW w:w="1929" w:type="dxa"/>
            <w:shd w:val="clear" w:color="auto" w:fill="D9D9D9"/>
            <w:vAlign w:val="center"/>
          </w:tcPr>
          <w:p w:rsidR="0017599E" w:rsidRPr="0027789C" w:rsidRDefault="0017599E" w:rsidP="005012C1">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Размер земельного участка, м</w:t>
            </w:r>
            <w:r w:rsidRPr="0027789C">
              <w:rPr>
                <w:rStyle w:val="affffff6"/>
                <w:rFonts w:ascii="Times New Roman" w:hAnsi="Times New Roman"/>
                <w:bCs/>
                <w:color w:val="auto"/>
                <w:sz w:val="24"/>
                <w:szCs w:val="24"/>
                <w:vertAlign w:val="superscript"/>
              </w:rPr>
              <w:t>2</w:t>
            </w:r>
            <w:r w:rsidRPr="0027789C">
              <w:rPr>
                <w:rStyle w:val="affffff6"/>
                <w:rFonts w:ascii="Times New Roman" w:hAnsi="Times New Roman"/>
                <w:bCs/>
                <w:color w:val="auto"/>
                <w:sz w:val="24"/>
                <w:szCs w:val="24"/>
              </w:rPr>
              <w:t>/единица измерения</w:t>
            </w:r>
          </w:p>
        </w:tc>
        <w:tc>
          <w:tcPr>
            <w:tcW w:w="2274" w:type="dxa"/>
            <w:shd w:val="clear" w:color="auto" w:fill="D9D9D9"/>
            <w:vAlign w:val="center"/>
          </w:tcPr>
          <w:p w:rsidR="0017599E" w:rsidRPr="0027789C" w:rsidRDefault="0017599E" w:rsidP="005012C1">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Примечание</w:t>
            </w:r>
          </w:p>
        </w:tc>
      </w:tr>
      <w:tr w:rsidR="0017599E" w:rsidRPr="0027789C" w:rsidTr="003663F2">
        <w:trPr>
          <w:trHeight w:val="840"/>
        </w:trPr>
        <w:tc>
          <w:tcPr>
            <w:tcW w:w="2657" w:type="dxa"/>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Территория плоскостных спортивных сооружений</w:t>
            </w:r>
          </w:p>
        </w:tc>
        <w:tc>
          <w:tcPr>
            <w:tcW w:w="1279"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га</w:t>
            </w:r>
          </w:p>
        </w:tc>
        <w:tc>
          <w:tcPr>
            <w:tcW w:w="1998"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0,7-0,9</w:t>
            </w:r>
          </w:p>
        </w:tc>
        <w:tc>
          <w:tcPr>
            <w:tcW w:w="1929"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0,7-0,9</w:t>
            </w:r>
          </w:p>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 климатических подрайонах IА и IД допускается уменьшать до 50%</w:t>
            </w:r>
          </w:p>
        </w:tc>
        <w:tc>
          <w:tcPr>
            <w:tcW w:w="2274" w:type="dxa"/>
            <w:vMerge w:val="restart"/>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w:t>
            </w:r>
          </w:p>
        </w:tc>
      </w:tr>
      <w:tr w:rsidR="0017599E" w:rsidRPr="0027789C" w:rsidTr="003663F2">
        <w:tc>
          <w:tcPr>
            <w:tcW w:w="2657" w:type="dxa"/>
            <w:tcBorders>
              <w:bottom w:val="nil"/>
            </w:tcBorders>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Спортивные залы, в том числе:</w:t>
            </w:r>
          </w:p>
        </w:tc>
        <w:tc>
          <w:tcPr>
            <w:tcW w:w="1279" w:type="dxa"/>
            <w:vMerge w:val="restart"/>
            <w:tcBorders>
              <w:bottom w:val="nil"/>
            </w:tcBorders>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w:t>
            </w:r>
            <w:r w:rsidRPr="0027789C">
              <w:rPr>
                <w:rStyle w:val="affffff6"/>
                <w:rFonts w:ascii="Times New Roman" w:hAnsi="Times New Roman"/>
                <w:b w:val="0"/>
                <w:bCs/>
                <w:color w:val="auto"/>
                <w:sz w:val="24"/>
                <w:szCs w:val="24"/>
                <w:vertAlign w:val="superscript"/>
              </w:rPr>
              <w:t xml:space="preserve">2 </w:t>
            </w:r>
            <w:r w:rsidRPr="0027789C">
              <w:rPr>
                <w:rStyle w:val="affffff6"/>
                <w:rFonts w:ascii="Times New Roman" w:hAnsi="Times New Roman"/>
                <w:b w:val="0"/>
                <w:bCs/>
                <w:color w:val="auto"/>
                <w:sz w:val="24"/>
                <w:szCs w:val="24"/>
              </w:rPr>
              <w:t>площади пола зала</w:t>
            </w:r>
          </w:p>
        </w:tc>
        <w:tc>
          <w:tcPr>
            <w:tcW w:w="1998" w:type="dxa"/>
            <w:tcBorders>
              <w:bottom w:val="nil"/>
            </w:tcBorders>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350</w:t>
            </w:r>
          </w:p>
        </w:tc>
        <w:tc>
          <w:tcPr>
            <w:tcW w:w="1929" w:type="dxa"/>
            <w:vMerge w:val="restart"/>
            <w:tcBorders>
              <w:bottom w:val="nil"/>
            </w:tcBorders>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заданию на проектирование, но не менее указанного в примечании</w:t>
            </w:r>
          </w:p>
        </w:tc>
        <w:tc>
          <w:tcPr>
            <w:tcW w:w="2274" w:type="dxa"/>
            <w:vMerge/>
          </w:tcPr>
          <w:p w:rsidR="0017599E" w:rsidRPr="0027789C" w:rsidRDefault="0017599E" w:rsidP="005012C1">
            <w:pPr>
              <w:spacing w:after="0" w:line="240" w:lineRule="auto"/>
              <w:rPr>
                <w:rStyle w:val="affffff6"/>
                <w:rFonts w:ascii="Times New Roman" w:hAnsi="Times New Roman"/>
                <w:b w:val="0"/>
                <w:bCs/>
                <w:color w:val="auto"/>
                <w:sz w:val="24"/>
                <w:szCs w:val="24"/>
              </w:rPr>
            </w:pPr>
          </w:p>
        </w:tc>
      </w:tr>
      <w:tr w:rsidR="0017599E" w:rsidRPr="0027789C" w:rsidTr="003663F2">
        <w:tc>
          <w:tcPr>
            <w:tcW w:w="2657" w:type="dxa"/>
            <w:tcBorders>
              <w:top w:val="nil"/>
              <w:bottom w:val="nil"/>
            </w:tcBorders>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общего пользования</w:t>
            </w:r>
          </w:p>
        </w:tc>
        <w:tc>
          <w:tcPr>
            <w:tcW w:w="1279" w:type="dxa"/>
            <w:vMerge/>
            <w:tcBorders>
              <w:top w:val="nil"/>
              <w:bottom w:val="nil"/>
            </w:tcBorders>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p>
        </w:tc>
        <w:tc>
          <w:tcPr>
            <w:tcW w:w="1998" w:type="dxa"/>
            <w:tcBorders>
              <w:top w:val="nil"/>
              <w:bottom w:val="nil"/>
            </w:tcBorders>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60-80</w:t>
            </w:r>
          </w:p>
        </w:tc>
        <w:tc>
          <w:tcPr>
            <w:tcW w:w="1929" w:type="dxa"/>
            <w:vMerge/>
            <w:tcBorders>
              <w:top w:val="nil"/>
              <w:bottom w:val="nil"/>
            </w:tcBorders>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p>
        </w:tc>
        <w:tc>
          <w:tcPr>
            <w:tcW w:w="2274" w:type="dxa"/>
            <w:vMerge/>
          </w:tcPr>
          <w:p w:rsidR="0017599E" w:rsidRPr="0027789C" w:rsidRDefault="0017599E" w:rsidP="005012C1">
            <w:pPr>
              <w:spacing w:after="0" w:line="240" w:lineRule="auto"/>
              <w:rPr>
                <w:rStyle w:val="affffff6"/>
                <w:rFonts w:ascii="Times New Roman" w:hAnsi="Times New Roman"/>
                <w:b w:val="0"/>
                <w:bCs/>
                <w:color w:val="auto"/>
                <w:sz w:val="24"/>
                <w:szCs w:val="24"/>
              </w:rPr>
            </w:pPr>
          </w:p>
        </w:tc>
      </w:tr>
      <w:tr w:rsidR="0017599E" w:rsidRPr="0027789C" w:rsidTr="003663F2">
        <w:tc>
          <w:tcPr>
            <w:tcW w:w="2657" w:type="dxa"/>
            <w:tcBorders>
              <w:top w:val="nil"/>
            </w:tcBorders>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специализированные</w:t>
            </w:r>
          </w:p>
        </w:tc>
        <w:tc>
          <w:tcPr>
            <w:tcW w:w="1279" w:type="dxa"/>
            <w:vMerge/>
            <w:tcBorders>
              <w:top w:val="nil"/>
            </w:tcBorders>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p>
        </w:tc>
        <w:tc>
          <w:tcPr>
            <w:tcW w:w="1998" w:type="dxa"/>
            <w:tcBorders>
              <w:top w:val="nil"/>
            </w:tcBorders>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190-220</w:t>
            </w:r>
          </w:p>
        </w:tc>
        <w:tc>
          <w:tcPr>
            <w:tcW w:w="1929" w:type="dxa"/>
            <w:vMerge/>
            <w:tcBorders>
              <w:top w:val="nil"/>
            </w:tcBorders>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p>
        </w:tc>
        <w:tc>
          <w:tcPr>
            <w:tcW w:w="2274" w:type="dxa"/>
            <w:vMerge/>
          </w:tcPr>
          <w:p w:rsidR="0017599E" w:rsidRPr="0027789C" w:rsidRDefault="0017599E" w:rsidP="005012C1">
            <w:pPr>
              <w:spacing w:after="0" w:line="240" w:lineRule="auto"/>
              <w:rPr>
                <w:rStyle w:val="affffff6"/>
                <w:rFonts w:ascii="Times New Roman" w:hAnsi="Times New Roman"/>
                <w:b w:val="0"/>
                <w:bCs/>
                <w:color w:val="auto"/>
                <w:sz w:val="24"/>
                <w:szCs w:val="24"/>
              </w:rPr>
            </w:pPr>
          </w:p>
        </w:tc>
      </w:tr>
      <w:tr w:rsidR="0017599E" w:rsidRPr="0027789C" w:rsidTr="003663F2">
        <w:tc>
          <w:tcPr>
            <w:tcW w:w="2657" w:type="dxa"/>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Спортивно-тренажерный зал повседневного обслуживания</w:t>
            </w:r>
          </w:p>
        </w:tc>
        <w:tc>
          <w:tcPr>
            <w:tcW w:w="1279"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w:t>
            </w:r>
            <w:r w:rsidRPr="0027789C">
              <w:rPr>
                <w:rStyle w:val="affffff6"/>
                <w:rFonts w:ascii="Times New Roman" w:hAnsi="Times New Roman"/>
                <w:b w:val="0"/>
                <w:bCs/>
                <w:color w:val="auto"/>
                <w:sz w:val="24"/>
                <w:szCs w:val="24"/>
                <w:vertAlign w:val="superscript"/>
              </w:rPr>
              <w:t xml:space="preserve">2 </w:t>
            </w:r>
            <w:r w:rsidRPr="0027789C">
              <w:rPr>
                <w:rStyle w:val="affffff6"/>
                <w:rFonts w:ascii="Times New Roman" w:hAnsi="Times New Roman"/>
                <w:b w:val="0"/>
                <w:bCs/>
                <w:color w:val="auto"/>
                <w:sz w:val="24"/>
                <w:szCs w:val="24"/>
              </w:rPr>
              <w:t>общей площади</w:t>
            </w:r>
          </w:p>
        </w:tc>
        <w:tc>
          <w:tcPr>
            <w:tcW w:w="1998"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70-80</w:t>
            </w:r>
          </w:p>
        </w:tc>
        <w:tc>
          <w:tcPr>
            <w:tcW w:w="1929"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То же</w:t>
            </w:r>
          </w:p>
        </w:tc>
        <w:tc>
          <w:tcPr>
            <w:tcW w:w="2274" w:type="dxa"/>
            <w:vMerge/>
          </w:tcPr>
          <w:p w:rsidR="0017599E" w:rsidRPr="0027789C" w:rsidRDefault="0017599E" w:rsidP="005012C1">
            <w:pPr>
              <w:spacing w:after="0" w:line="240" w:lineRule="auto"/>
              <w:rPr>
                <w:rStyle w:val="affffff6"/>
                <w:rFonts w:ascii="Times New Roman" w:hAnsi="Times New Roman"/>
                <w:b w:val="0"/>
                <w:bCs/>
                <w:color w:val="auto"/>
                <w:sz w:val="24"/>
                <w:szCs w:val="24"/>
              </w:rPr>
            </w:pPr>
          </w:p>
        </w:tc>
      </w:tr>
      <w:tr w:rsidR="0017599E" w:rsidRPr="0027789C" w:rsidTr="003663F2">
        <w:trPr>
          <w:trHeight w:val="1289"/>
        </w:trPr>
        <w:tc>
          <w:tcPr>
            <w:tcW w:w="2657" w:type="dxa"/>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Детско-юношеская спортивная школа</w:t>
            </w:r>
          </w:p>
        </w:tc>
        <w:tc>
          <w:tcPr>
            <w:tcW w:w="1279"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w:t>
            </w:r>
            <w:r w:rsidRPr="0027789C">
              <w:rPr>
                <w:rStyle w:val="affffff6"/>
                <w:rFonts w:ascii="Times New Roman" w:hAnsi="Times New Roman"/>
                <w:b w:val="0"/>
                <w:bCs/>
                <w:color w:val="auto"/>
                <w:sz w:val="24"/>
                <w:szCs w:val="24"/>
                <w:vertAlign w:val="superscript"/>
              </w:rPr>
              <w:t xml:space="preserve">2 </w:t>
            </w:r>
            <w:r w:rsidRPr="0027789C">
              <w:rPr>
                <w:rStyle w:val="affffff6"/>
                <w:rFonts w:ascii="Times New Roman" w:hAnsi="Times New Roman"/>
                <w:b w:val="0"/>
                <w:bCs/>
                <w:color w:val="auto"/>
                <w:sz w:val="24"/>
                <w:szCs w:val="24"/>
              </w:rPr>
              <w:t>площади пола зала</w:t>
            </w:r>
          </w:p>
        </w:tc>
        <w:tc>
          <w:tcPr>
            <w:tcW w:w="1998"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1929"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1,5-1,0 га на объект</w:t>
            </w:r>
          </w:p>
        </w:tc>
        <w:tc>
          <w:tcPr>
            <w:tcW w:w="2274" w:type="dxa"/>
            <w:vMerge/>
          </w:tcPr>
          <w:p w:rsidR="0017599E" w:rsidRPr="0027789C" w:rsidRDefault="0017599E" w:rsidP="005012C1">
            <w:pPr>
              <w:spacing w:after="0" w:line="240" w:lineRule="auto"/>
              <w:rPr>
                <w:rStyle w:val="affffff6"/>
                <w:rFonts w:ascii="Times New Roman" w:hAnsi="Times New Roman"/>
                <w:b w:val="0"/>
                <w:bCs/>
                <w:color w:val="auto"/>
                <w:sz w:val="24"/>
                <w:szCs w:val="24"/>
              </w:rPr>
            </w:pPr>
          </w:p>
        </w:tc>
      </w:tr>
      <w:tr w:rsidR="0017599E" w:rsidRPr="0027789C" w:rsidTr="003663F2">
        <w:tc>
          <w:tcPr>
            <w:tcW w:w="2657" w:type="dxa"/>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Многофункциональные спортивные комплексы</w:t>
            </w:r>
          </w:p>
        </w:tc>
        <w:tc>
          <w:tcPr>
            <w:tcW w:w="1279"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w:t>
            </w:r>
            <w:r w:rsidRPr="0027789C">
              <w:rPr>
                <w:rStyle w:val="affffff6"/>
                <w:rFonts w:ascii="Times New Roman" w:hAnsi="Times New Roman"/>
                <w:b w:val="0"/>
                <w:bCs/>
                <w:color w:val="auto"/>
                <w:sz w:val="24"/>
                <w:szCs w:val="24"/>
                <w:vertAlign w:val="superscript"/>
              </w:rPr>
              <w:t xml:space="preserve">2 </w:t>
            </w:r>
            <w:r w:rsidRPr="0027789C">
              <w:rPr>
                <w:rStyle w:val="affffff6"/>
                <w:rFonts w:ascii="Times New Roman" w:hAnsi="Times New Roman"/>
                <w:b w:val="0"/>
                <w:bCs/>
                <w:color w:val="auto"/>
                <w:sz w:val="24"/>
                <w:szCs w:val="24"/>
              </w:rPr>
              <w:t>общей площади</w:t>
            </w:r>
          </w:p>
        </w:tc>
        <w:tc>
          <w:tcPr>
            <w:tcW w:w="1998" w:type="dxa"/>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заданию на проектирование</w:t>
            </w:r>
          </w:p>
        </w:tc>
        <w:tc>
          <w:tcPr>
            <w:tcW w:w="1929" w:type="dxa"/>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p>
        </w:tc>
        <w:tc>
          <w:tcPr>
            <w:tcW w:w="2274" w:type="dxa"/>
            <w:vMerge/>
          </w:tcPr>
          <w:p w:rsidR="0017599E" w:rsidRPr="0027789C" w:rsidRDefault="0017599E" w:rsidP="005012C1">
            <w:pPr>
              <w:spacing w:after="0" w:line="240" w:lineRule="auto"/>
              <w:rPr>
                <w:rStyle w:val="affffff6"/>
                <w:rFonts w:ascii="Times New Roman" w:hAnsi="Times New Roman"/>
                <w:b w:val="0"/>
                <w:bCs/>
                <w:color w:val="auto"/>
                <w:sz w:val="24"/>
                <w:szCs w:val="24"/>
              </w:rPr>
            </w:pPr>
          </w:p>
        </w:tc>
      </w:tr>
    </w:tbl>
    <w:p w:rsidR="0017599E" w:rsidRPr="00A45356" w:rsidRDefault="0017599E">
      <w:pPr>
        <w:rPr>
          <w:rStyle w:val="affffff6"/>
          <w:rFonts w:ascii="Times New Roman" w:hAnsi="Times New Roman"/>
          <w:bCs/>
          <w:color w:val="auto"/>
          <w:sz w:val="24"/>
          <w:szCs w:val="24"/>
        </w:rPr>
      </w:pPr>
    </w:p>
    <w:p w:rsidR="0017599E" w:rsidRPr="00A45356" w:rsidRDefault="0017599E" w:rsidP="003663F2">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2.1.12.</w:t>
      </w:r>
      <w:r w:rsidRPr="00A45356">
        <w:rPr>
          <w:rStyle w:val="affffff6"/>
          <w:rFonts w:ascii="Times New Roman" w:hAnsi="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2.1.13. </w:t>
      </w:r>
      <w:r w:rsidRPr="00A45356">
        <w:rPr>
          <w:rStyle w:val="affffff6"/>
          <w:rFonts w:ascii="Times New Roman" w:hAnsi="Times New Roman"/>
          <w:b w:val="0"/>
          <w:bCs/>
          <w:color w:val="auto"/>
          <w:sz w:val="24"/>
          <w:szCs w:val="24"/>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17599E" w:rsidRPr="00A45356" w:rsidRDefault="0017599E" w:rsidP="009A3C08">
      <w:pPr>
        <w:spacing w:after="0"/>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2.1.14. </w:t>
      </w:r>
      <w:r w:rsidRPr="00A45356">
        <w:rPr>
          <w:rStyle w:val="affffff6"/>
          <w:rFonts w:ascii="Times New Roman" w:hAnsi="Times New Roman"/>
          <w:b w:val="0"/>
          <w:bCs/>
          <w:color w:val="auto"/>
          <w:sz w:val="24"/>
          <w:szCs w:val="24"/>
        </w:rPr>
        <w:t>Крытые физкультурно-оздоровительные сооружения приближенного обслуживания следует проектировать встроенно-пристроенными в жилые здания.</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2.1.15. </w:t>
      </w:r>
      <w:r w:rsidRPr="00A45356">
        <w:rPr>
          <w:rStyle w:val="affffff6"/>
          <w:rFonts w:ascii="Times New Roman" w:hAnsi="Times New Roman"/>
          <w:b w:val="0"/>
          <w:bCs/>
          <w:color w:val="auto"/>
          <w:sz w:val="24"/>
          <w:szCs w:val="24"/>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Не допускается размещение подъездов и подходов к встроенно-пристроенным объектам на придомовой территории.</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Открытые плоскостные физкультурно-оздоровительные сооружения квартала, относимые к объектам повседневного и приближенного обслуживания, рекомендуется проектировать на придомовых территориях.</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2.1.16. </w:t>
      </w:r>
      <w:r w:rsidRPr="00A45356">
        <w:rPr>
          <w:rStyle w:val="affffff6"/>
          <w:rFonts w:ascii="Times New Roman" w:hAnsi="Times New Roman"/>
          <w:b w:val="0"/>
          <w:bCs/>
          <w:color w:val="auto"/>
          <w:sz w:val="24"/>
          <w:szCs w:val="24"/>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площадок для занятий физкультурой – в соответствии с таблицей 4 настоящих нормативов;</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сооружений для спортивных игр и роллерспорта – 30-40;</w:t>
      </w:r>
    </w:p>
    <w:p w:rsidR="0017599E" w:rsidRPr="00A45356" w:rsidRDefault="0017599E" w:rsidP="009A3C08">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сооружений для инвалидов, сооружений для индивидуальных гимнастических упражнений, физкультурно-рекреационных площадок для детей – 20.</w:t>
      </w:r>
    </w:p>
    <w:p w:rsidR="0017599E" w:rsidRPr="00A45356" w:rsidRDefault="0017599E" w:rsidP="009A3C08">
      <w:pPr>
        <w:spacing w:after="0"/>
        <w:ind w:firstLine="851"/>
        <w:jc w:val="right"/>
        <w:rPr>
          <w:rStyle w:val="affffff6"/>
          <w:rFonts w:ascii="Times New Roman" w:hAnsi="Times New Roman"/>
          <w:b w:val="0"/>
          <w:bCs/>
          <w:color w:val="auto"/>
          <w:sz w:val="24"/>
          <w:szCs w:val="24"/>
        </w:rPr>
      </w:pPr>
    </w:p>
    <w:p w:rsidR="0017599E" w:rsidRPr="00A45356" w:rsidRDefault="0017599E">
      <w:pP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9A3C08">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4</w:t>
      </w:r>
    </w:p>
    <w:p w:rsidR="0017599E" w:rsidRPr="00A45356" w:rsidRDefault="0017599E" w:rsidP="005012C1">
      <w:pPr>
        <w:spacing w:after="0" w:line="240" w:lineRule="auto"/>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5"/>
        <w:gridCol w:w="4903"/>
      </w:tblGrid>
      <w:tr w:rsidR="0017599E" w:rsidRPr="0027789C" w:rsidTr="008757C6">
        <w:tc>
          <w:tcPr>
            <w:tcW w:w="0" w:type="auto"/>
            <w:shd w:val="clear" w:color="auto" w:fill="D9D9D9"/>
            <w:vAlign w:val="center"/>
          </w:tcPr>
          <w:p w:rsidR="0017599E" w:rsidRPr="0027789C" w:rsidRDefault="0017599E" w:rsidP="005012C1">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Назначение площадок</w:t>
            </w:r>
          </w:p>
        </w:tc>
        <w:tc>
          <w:tcPr>
            <w:tcW w:w="0" w:type="auto"/>
            <w:shd w:val="clear" w:color="auto" w:fill="D9D9D9"/>
            <w:vAlign w:val="center"/>
          </w:tcPr>
          <w:p w:rsidR="0017599E" w:rsidRPr="0027789C" w:rsidRDefault="0017599E" w:rsidP="005012C1">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Расстояние от окон жилых и общественных зданий, м, не менее</w:t>
            </w:r>
          </w:p>
        </w:tc>
      </w:tr>
      <w:tr w:rsidR="0017599E" w:rsidRPr="0027789C" w:rsidTr="008757C6">
        <w:tc>
          <w:tcPr>
            <w:tcW w:w="0" w:type="auto"/>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игр детей дошкольного и младшего школьного возраста</w:t>
            </w:r>
          </w:p>
        </w:tc>
        <w:tc>
          <w:tcPr>
            <w:tcW w:w="0" w:type="auto"/>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12</w:t>
            </w:r>
          </w:p>
        </w:tc>
      </w:tr>
      <w:tr w:rsidR="0017599E" w:rsidRPr="0027789C" w:rsidTr="008757C6">
        <w:tc>
          <w:tcPr>
            <w:tcW w:w="0" w:type="auto"/>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отдыха взрослого населения</w:t>
            </w:r>
          </w:p>
        </w:tc>
        <w:tc>
          <w:tcPr>
            <w:tcW w:w="0" w:type="auto"/>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r>
      <w:tr w:rsidR="0017599E" w:rsidRPr="0027789C" w:rsidTr="008757C6">
        <w:tc>
          <w:tcPr>
            <w:tcW w:w="0" w:type="auto"/>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занятий физкультурой (в зависимости от шумовых характеристик*)</w:t>
            </w:r>
          </w:p>
        </w:tc>
        <w:tc>
          <w:tcPr>
            <w:tcW w:w="0" w:type="auto"/>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10-40</w:t>
            </w:r>
          </w:p>
        </w:tc>
      </w:tr>
      <w:tr w:rsidR="0017599E" w:rsidRPr="0027789C" w:rsidTr="008757C6">
        <w:tc>
          <w:tcPr>
            <w:tcW w:w="0" w:type="auto"/>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хозяйственных целей</w:t>
            </w:r>
          </w:p>
        </w:tc>
        <w:tc>
          <w:tcPr>
            <w:tcW w:w="0" w:type="auto"/>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r>
      <w:tr w:rsidR="0017599E" w:rsidRPr="0027789C" w:rsidTr="008757C6">
        <w:tc>
          <w:tcPr>
            <w:tcW w:w="0" w:type="auto"/>
            <w:vAlign w:val="center"/>
          </w:tcPr>
          <w:p w:rsidR="0017599E" w:rsidRPr="0027789C" w:rsidRDefault="0017599E" w:rsidP="005012C1">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выгула собак</w:t>
            </w:r>
          </w:p>
        </w:tc>
        <w:tc>
          <w:tcPr>
            <w:tcW w:w="0" w:type="auto"/>
            <w:vAlign w:val="center"/>
          </w:tcPr>
          <w:p w:rsidR="0017599E" w:rsidRPr="0027789C" w:rsidRDefault="0017599E" w:rsidP="005012C1">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w:t>
            </w:r>
          </w:p>
        </w:tc>
      </w:tr>
    </w:tbl>
    <w:p w:rsidR="0017599E" w:rsidRPr="00A45356" w:rsidRDefault="0017599E" w:rsidP="009A3C08">
      <w:pPr>
        <w:spacing w:after="0" w:line="240" w:lineRule="auto"/>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Наибольшие значения принимаются для хоккейных и футбольных площадок, наименьшие – для площадок для настольного тенниса.</w:t>
      </w:r>
    </w:p>
    <w:p w:rsidR="0017599E" w:rsidRPr="00A45356" w:rsidRDefault="0017599E" w:rsidP="005012C1">
      <w:pPr>
        <w:spacing w:after="0" w:line="240" w:lineRule="auto"/>
        <w:rPr>
          <w:rStyle w:val="affffff6"/>
          <w:rFonts w:ascii="Times New Roman" w:hAnsi="Times New Roman"/>
          <w:b w:val="0"/>
          <w:bCs/>
          <w:color w:val="auto"/>
          <w:sz w:val="24"/>
          <w:szCs w:val="24"/>
        </w:rPr>
      </w:pP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Расстояния от площадок для мусоросборников до физкультурных площадок, площадок для игр детей и отдыха взрослого населения, а также до границ дошкольных организаций, лечебных учреждений и учреждений питания следует принимать не менее 20 м.</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17599E" w:rsidRPr="00A45356" w:rsidRDefault="0017599E" w:rsidP="009A3C08">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2.1.17. </w:t>
      </w:r>
      <w:r w:rsidRPr="00A45356">
        <w:rPr>
          <w:rStyle w:val="affffff6"/>
          <w:rFonts w:ascii="Times New Roman" w:hAnsi="Times New Roman"/>
          <w:b w:val="0"/>
          <w:bCs/>
          <w:color w:val="auto"/>
          <w:sz w:val="24"/>
          <w:szCs w:val="24"/>
        </w:rPr>
        <w:t>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2.1.18.</w:t>
      </w:r>
      <w:r w:rsidRPr="00A45356">
        <w:rPr>
          <w:rStyle w:val="affffff6"/>
          <w:rFonts w:ascii="Times New Roman" w:hAnsi="Times New Roman"/>
          <w:b w:val="0"/>
          <w:bCs/>
          <w:color w:val="auto"/>
          <w:sz w:val="24"/>
          <w:szCs w:val="24"/>
        </w:rPr>
        <w:t xml:space="preserve"> </w:t>
      </w:r>
      <w:r w:rsidRPr="00A45356">
        <w:rPr>
          <w:rFonts w:ascii="Times New Roman" w:hAnsi="Times New Roman"/>
          <w:spacing w:val="2"/>
          <w:sz w:val="24"/>
          <w:szCs w:val="24"/>
          <w:shd w:val="clear" w:color="auto" w:fill="FFFFFF"/>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таблицы 39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таблице 5 настоящих нормативов.</w:t>
      </w:r>
    </w:p>
    <w:p w:rsidR="0017599E" w:rsidRPr="00A45356" w:rsidRDefault="0017599E" w:rsidP="009A3C08">
      <w:pPr>
        <w:spacing w:after="0"/>
        <w:rPr>
          <w:rFonts w:ascii="Times New Roman" w:hAnsi="Times New Roman"/>
          <w:spacing w:val="2"/>
          <w:sz w:val="24"/>
          <w:szCs w:val="24"/>
          <w:shd w:val="clear" w:color="auto" w:fill="FFFFFF"/>
        </w:rPr>
      </w:pPr>
    </w:p>
    <w:p w:rsidR="0017599E" w:rsidRPr="00A45356" w:rsidRDefault="0017599E">
      <w:pPr>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br w:type="page"/>
      </w:r>
    </w:p>
    <w:p w:rsidR="0017599E" w:rsidRPr="00A45356" w:rsidRDefault="0017599E" w:rsidP="009A3C08">
      <w:pPr>
        <w:spacing w:after="0"/>
        <w:jc w:val="right"/>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Таблица 5</w:t>
      </w:r>
    </w:p>
    <w:p w:rsidR="0017599E" w:rsidRPr="00A45356" w:rsidRDefault="0017599E" w:rsidP="009A3C08">
      <w:pPr>
        <w:spacing w:after="0"/>
        <w:rPr>
          <w:rFonts w:ascii="Times New Roman" w:hAnsi="Times New Roman"/>
          <w:spacing w:val="2"/>
          <w:sz w:val="24"/>
          <w:szCs w:val="24"/>
          <w:shd w:val="clear" w:color="auto" w:fill="FFFFFF"/>
        </w:rPr>
      </w:pPr>
    </w:p>
    <w:p w:rsidR="0017599E" w:rsidRPr="00A45356" w:rsidRDefault="0017599E" w:rsidP="009A3C08">
      <w:pPr>
        <w:spacing w:after="0"/>
        <w:jc w:val="center"/>
        <w:rPr>
          <w:rFonts w:ascii="Times New Roman" w:hAnsi="Times New Roman"/>
          <w:b/>
          <w:spacing w:val="2"/>
          <w:sz w:val="24"/>
          <w:szCs w:val="24"/>
          <w:shd w:val="clear" w:color="auto" w:fill="FFFFFF"/>
        </w:rPr>
      </w:pPr>
      <w:r w:rsidRPr="00A45356">
        <w:rPr>
          <w:rFonts w:ascii="Times New Roman" w:hAnsi="Times New Roman"/>
          <w:b/>
          <w:spacing w:val="2"/>
          <w:sz w:val="24"/>
          <w:szCs w:val="24"/>
          <w:shd w:val="clear" w:color="auto" w:fill="FFFFFF"/>
        </w:rPr>
        <w:t>Рекомендуемая номенклатура открытых плоскостных физкультурно-спортивных и физкультурно-рекреационных сооружений</w:t>
      </w:r>
    </w:p>
    <w:p w:rsidR="0017599E" w:rsidRPr="00A45356" w:rsidRDefault="0017599E" w:rsidP="004103EC">
      <w:pPr>
        <w:spacing w:before="120" w:after="120"/>
        <w:jc w:val="center"/>
        <w:rPr>
          <w:rFonts w:ascii="Times New Roman" w:hAnsi="Times New Roman"/>
          <w:b/>
          <w:spacing w:val="2"/>
          <w:sz w:val="24"/>
          <w:szCs w:val="24"/>
          <w:shd w:val="clear" w:color="auto" w:fill="FFFFFF"/>
        </w:rPr>
      </w:pPr>
      <w:r w:rsidRPr="00A45356">
        <w:rPr>
          <w:rFonts w:ascii="Times New Roman" w:hAnsi="Times New Roman"/>
          <w:b/>
          <w:spacing w:val="2"/>
          <w:sz w:val="24"/>
          <w:szCs w:val="24"/>
          <w:shd w:val="clear" w:color="auto" w:fill="FFFFFF"/>
        </w:rPr>
        <w:t>Игровые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869"/>
        <w:gridCol w:w="1087"/>
        <w:gridCol w:w="1112"/>
        <w:gridCol w:w="1357"/>
        <w:gridCol w:w="1252"/>
        <w:gridCol w:w="1566"/>
      </w:tblGrid>
      <w:tr w:rsidR="0017599E" w:rsidRPr="0027789C" w:rsidTr="003663F2">
        <w:tc>
          <w:tcPr>
            <w:tcW w:w="0" w:type="auto"/>
            <w:vMerge w:val="restart"/>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Вид спорта</w:t>
            </w:r>
          </w:p>
        </w:tc>
        <w:tc>
          <w:tcPr>
            <w:tcW w:w="0" w:type="auto"/>
            <w:gridSpan w:val="6"/>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Планировочные размеры, м</w:t>
            </w:r>
          </w:p>
        </w:tc>
      </w:tr>
      <w:tr w:rsidR="0017599E" w:rsidRPr="0027789C" w:rsidTr="003663F2">
        <w:tc>
          <w:tcPr>
            <w:tcW w:w="0" w:type="auto"/>
            <w:vMerge/>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p>
        </w:tc>
        <w:tc>
          <w:tcPr>
            <w:tcW w:w="0" w:type="auto"/>
            <w:gridSpan w:val="2"/>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игровое поле</w:t>
            </w:r>
          </w:p>
        </w:tc>
        <w:tc>
          <w:tcPr>
            <w:tcW w:w="0" w:type="auto"/>
            <w:gridSpan w:val="2"/>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зоны безопасности площадки</w:t>
            </w:r>
          </w:p>
        </w:tc>
        <w:tc>
          <w:tcPr>
            <w:tcW w:w="0" w:type="auto"/>
            <w:gridSpan w:val="2"/>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градостроительные параметры</w:t>
            </w:r>
          </w:p>
        </w:tc>
      </w:tr>
      <w:tr w:rsidR="0017599E" w:rsidRPr="0027789C" w:rsidTr="003663F2">
        <w:tc>
          <w:tcPr>
            <w:tcW w:w="0" w:type="auto"/>
            <w:vMerge/>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длина</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ширина</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по длине</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по ширине</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длина</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ширина</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Бадминтон </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13,4</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6,1</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1,2</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15,9</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9,1</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Баскетбол</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26</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14</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30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18</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Волейбол </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18</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9</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24</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15</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Гандбол </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40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44</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23</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Городки</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26-30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13-15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30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15</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Теннис: площадка для игры </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23,8</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11</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6,11</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3,5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36</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18</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Теннис: площадка с тренировочной стенкой</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16-20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12-18</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Теннис настольный (один стол)</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2,74</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1,52</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7,7</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4,3</w:t>
            </w:r>
          </w:p>
        </w:tc>
      </w:tr>
    </w:tbl>
    <w:p w:rsidR="0017599E" w:rsidRPr="00A45356" w:rsidRDefault="0017599E" w:rsidP="009A3C08">
      <w:pPr>
        <w:spacing w:after="0" w:line="240" w:lineRule="auto"/>
        <w:ind w:firstLine="851"/>
        <w:jc w:val="both"/>
        <w:rPr>
          <w:rFonts w:ascii="Times New Roman" w:hAnsi="Times New Roman"/>
          <w:b/>
          <w:i/>
          <w:spacing w:val="2"/>
          <w:sz w:val="20"/>
          <w:szCs w:val="24"/>
          <w:shd w:val="clear" w:color="auto" w:fill="FFFFFF"/>
        </w:rPr>
      </w:pPr>
      <w:r w:rsidRPr="00A45356">
        <w:rPr>
          <w:rFonts w:ascii="Times New Roman" w:hAnsi="Times New Roman"/>
          <w:b/>
          <w:i/>
          <w:spacing w:val="2"/>
          <w:sz w:val="20"/>
          <w:szCs w:val="24"/>
          <w:shd w:val="clear" w:color="auto" w:fill="FFFFFF"/>
        </w:rPr>
        <w:t xml:space="preserve">Примечание: </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Ориентация площадки для игры в городки должна обеспечивать направление игры на север, северо-восток, в крайнем случае – на восток.</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Проектирование мест для зрителей следует ориентировать на север или восток.</w:t>
      </w:r>
    </w:p>
    <w:p w:rsidR="0017599E" w:rsidRPr="00A45356" w:rsidRDefault="0017599E" w:rsidP="004103EC">
      <w:pPr>
        <w:spacing w:before="120" w:after="120" w:line="240" w:lineRule="auto"/>
        <w:jc w:val="center"/>
        <w:rPr>
          <w:rFonts w:ascii="Times New Roman" w:hAnsi="Times New Roman"/>
          <w:b/>
          <w:spacing w:val="2"/>
          <w:sz w:val="24"/>
          <w:szCs w:val="24"/>
          <w:shd w:val="clear" w:color="auto" w:fill="FFFFFF"/>
        </w:rPr>
      </w:pPr>
    </w:p>
    <w:p w:rsidR="0017599E" w:rsidRPr="00A45356" w:rsidRDefault="0017599E" w:rsidP="004103EC">
      <w:pPr>
        <w:spacing w:before="120" w:after="120" w:line="240" w:lineRule="auto"/>
        <w:jc w:val="center"/>
        <w:rPr>
          <w:rFonts w:ascii="Times New Roman" w:hAnsi="Times New Roman"/>
          <w:b/>
          <w:spacing w:val="2"/>
          <w:sz w:val="24"/>
          <w:szCs w:val="24"/>
          <w:shd w:val="clear" w:color="auto" w:fill="FFFFFF"/>
        </w:rPr>
      </w:pPr>
      <w:r w:rsidRPr="00A45356">
        <w:rPr>
          <w:rFonts w:ascii="Times New Roman" w:hAnsi="Times New Roman"/>
          <w:b/>
          <w:spacing w:val="2"/>
          <w:sz w:val="24"/>
          <w:szCs w:val="24"/>
          <w:shd w:val="clear" w:color="auto" w:fill="FFFFFF"/>
        </w:rPr>
        <w:t>Игровые поля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893"/>
        <w:gridCol w:w="1087"/>
        <w:gridCol w:w="1787"/>
        <w:gridCol w:w="1660"/>
        <w:gridCol w:w="1397"/>
        <w:gridCol w:w="1748"/>
      </w:tblGrid>
      <w:tr w:rsidR="0017599E" w:rsidRPr="0027789C" w:rsidTr="003663F2">
        <w:tc>
          <w:tcPr>
            <w:tcW w:w="0" w:type="auto"/>
            <w:vMerge w:val="restart"/>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Вид спорта</w:t>
            </w:r>
          </w:p>
        </w:tc>
        <w:tc>
          <w:tcPr>
            <w:tcW w:w="0" w:type="auto"/>
            <w:gridSpan w:val="6"/>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Планировочные размеры, м</w:t>
            </w:r>
          </w:p>
        </w:tc>
      </w:tr>
      <w:tr w:rsidR="0017599E" w:rsidRPr="0027789C" w:rsidTr="003663F2">
        <w:tc>
          <w:tcPr>
            <w:tcW w:w="0" w:type="auto"/>
            <w:vMerge/>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p>
        </w:tc>
        <w:tc>
          <w:tcPr>
            <w:tcW w:w="0" w:type="auto"/>
            <w:gridSpan w:val="2"/>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игровое поле</w:t>
            </w:r>
          </w:p>
        </w:tc>
        <w:tc>
          <w:tcPr>
            <w:tcW w:w="0" w:type="auto"/>
            <w:gridSpan w:val="2"/>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зоны безопасности</w:t>
            </w:r>
          </w:p>
        </w:tc>
        <w:tc>
          <w:tcPr>
            <w:tcW w:w="0" w:type="auto"/>
            <w:gridSpan w:val="2"/>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градостроительные параметры</w:t>
            </w:r>
          </w:p>
        </w:tc>
      </w:tr>
      <w:tr w:rsidR="0017599E" w:rsidRPr="0027789C" w:rsidTr="003663F2">
        <w:tc>
          <w:tcPr>
            <w:tcW w:w="0" w:type="auto"/>
            <w:vMerge/>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длина</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ширина</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передняя сторона</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боковая сторона</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длина</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ширина</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Лапта</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40-55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25-40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5</w:t>
            </w:r>
          </w:p>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5-10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w:t>
            </w:r>
          </w:p>
        </w:tc>
      </w:tr>
      <w:tr w:rsidR="0017599E" w:rsidRPr="0027789C" w:rsidTr="003663F2">
        <w:trPr>
          <w:trHeight w:val="169"/>
        </w:trPr>
        <w:tc>
          <w:tcPr>
            <w:tcW w:w="0" w:type="auto"/>
            <w:vMerge w:val="restart"/>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Футбол</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90-110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60-75</w:t>
            </w:r>
          </w:p>
        </w:tc>
        <w:tc>
          <w:tcPr>
            <w:tcW w:w="0" w:type="auto"/>
            <w:vMerge w:val="restart"/>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4-8</w:t>
            </w:r>
          </w:p>
        </w:tc>
        <w:tc>
          <w:tcPr>
            <w:tcW w:w="0" w:type="auto"/>
            <w:vMerge w:val="restart"/>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2-4</w:t>
            </w:r>
          </w:p>
        </w:tc>
        <w:tc>
          <w:tcPr>
            <w:tcW w:w="0" w:type="auto"/>
            <w:vMerge w:val="restart"/>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120</w:t>
            </w:r>
          </w:p>
        </w:tc>
        <w:tc>
          <w:tcPr>
            <w:tcW w:w="0" w:type="auto"/>
            <w:vMerge w:val="restart"/>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80</w:t>
            </w:r>
          </w:p>
        </w:tc>
      </w:tr>
      <w:tr w:rsidR="0017599E" w:rsidRPr="0027789C" w:rsidTr="003663F2">
        <w:trPr>
          <w:trHeight w:val="168"/>
        </w:trPr>
        <w:tc>
          <w:tcPr>
            <w:tcW w:w="0" w:type="auto"/>
            <w:vMerge/>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105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68</w:t>
            </w:r>
          </w:p>
        </w:tc>
        <w:tc>
          <w:tcPr>
            <w:tcW w:w="0" w:type="auto"/>
            <w:vMerge/>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p>
        </w:tc>
        <w:tc>
          <w:tcPr>
            <w:tcW w:w="0" w:type="auto"/>
            <w:vMerge/>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p>
        </w:tc>
        <w:tc>
          <w:tcPr>
            <w:tcW w:w="0" w:type="auto"/>
            <w:vMerge/>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p>
        </w:tc>
        <w:tc>
          <w:tcPr>
            <w:tcW w:w="0" w:type="auto"/>
            <w:vMerge/>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Хоккей на траве </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91,4</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55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4-8</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3-5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99,4</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61</w:t>
            </w:r>
          </w:p>
        </w:tc>
      </w:tr>
    </w:tbl>
    <w:p w:rsidR="0017599E" w:rsidRPr="00A45356" w:rsidRDefault="0017599E" w:rsidP="009A3C08">
      <w:pPr>
        <w:spacing w:after="0" w:line="240" w:lineRule="auto"/>
        <w:ind w:firstLine="851"/>
        <w:jc w:val="both"/>
        <w:rPr>
          <w:rFonts w:ascii="Times New Roman" w:hAnsi="Times New Roman"/>
          <w:b/>
          <w:i/>
          <w:spacing w:val="2"/>
          <w:sz w:val="20"/>
          <w:szCs w:val="24"/>
          <w:shd w:val="clear" w:color="auto" w:fill="FFFFFF"/>
        </w:rPr>
      </w:pPr>
      <w:r w:rsidRPr="00A45356">
        <w:rPr>
          <w:rFonts w:ascii="Times New Roman" w:hAnsi="Times New Roman"/>
          <w:b/>
          <w:i/>
          <w:spacing w:val="2"/>
          <w:sz w:val="20"/>
          <w:szCs w:val="24"/>
          <w:shd w:val="clear" w:color="auto" w:fill="FFFFFF"/>
        </w:rPr>
        <w:t>Примечание:</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17599E" w:rsidRPr="00A45356" w:rsidRDefault="0017599E" w:rsidP="004103EC">
      <w:pPr>
        <w:spacing w:before="120" w:after="120" w:line="240" w:lineRule="auto"/>
        <w:jc w:val="center"/>
        <w:rPr>
          <w:rFonts w:ascii="Times New Roman" w:hAnsi="Times New Roman"/>
          <w:b/>
          <w:spacing w:val="2"/>
          <w:sz w:val="24"/>
          <w:szCs w:val="24"/>
          <w:shd w:val="clear" w:color="auto" w:fill="FFFFFF"/>
        </w:rPr>
      </w:pPr>
      <w:r w:rsidRPr="00A45356">
        <w:rPr>
          <w:rFonts w:ascii="Times New Roman" w:hAnsi="Times New Roman"/>
          <w:b/>
          <w:spacing w:val="2"/>
          <w:sz w:val="24"/>
          <w:szCs w:val="24"/>
          <w:shd w:val="clear" w:color="auto" w:fill="FFFFFF"/>
        </w:rPr>
        <w:t>Места для занятия легкой атлетикой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8"/>
        <w:gridCol w:w="3379"/>
        <w:gridCol w:w="3380"/>
      </w:tblGrid>
      <w:tr w:rsidR="0017599E" w:rsidRPr="0027789C" w:rsidTr="004103EC">
        <w:tc>
          <w:tcPr>
            <w:tcW w:w="3378" w:type="dxa"/>
            <w:vMerge w:val="restart"/>
            <w:shd w:val="clear" w:color="auto" w:fill="D9D9D9"/>
            <w:vAlign w:val="center"/>
          </w:tcPr>
          <w:p w:rsidR="0017599E" w:rsidRPr="0027789C" w:rsidRDefault="0017599E" w:rsidP="005012C1">
            <w:pPr>
              <w:spacing w:after="0" w:line="240" w:lineRule="auto"/>
              <w:jc w:val="center"/>
              <w:rPr>
                <w:rFonts w:ascii="Times New Roman" w:hAnsi="Times New Roman"/>
                <w:b/>
                <w:spacing w:val="2"/>
                <w:sz w:val="24"/>
                <w:szCs w:val="24"/>
                <w:shd w:val="clear" w:color="auto" w:fill="FFFFFF"/>
              </w:rPr>
            </w:pPr>
            <w:r w:rsidRPr="0027789C">
              <w:rPr>
                <w:rFonts w:ascii="Times New Roman" w:hAnsi="Times New Roman"/>
                <w:b/>
                <w:sz w:val="24"/>
                <w:szCs w:val="24"/>
              </w:rPr>
              <w:t>Вид спорта</w:t>
            </w:r>
          </w:p>
        </w:tc>
        <w:tc>
          <w:tcPr>
            <w:tcW w:w="6759" w:type="dxa"/>
            <w:gridSpan w:val="2"/>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Планировочные размеры, м</w:t>
            </w:r>
          </w:p>
        </w:tc>
      </w:tr>
      <w:tr w:rsidR="0017599E" w:rsidRPr="0027789C" w:rsidTr="004103EC">
        <w:tc>
          <w:tcPr>
            <w:tcW w:w="3378" w:type="dxa"/>
            <w:vMerge/>
            <w:shd w:val="clear" w:color="auto" w:fill="D9D9D9"/>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p>
        </w:tc>
        <w:tc>
          <w:tcPr>
            <w:tcW w:w="3379" w:type="dxa"/>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длина</w:t>
            </w:r>
          </w:p>
        </w:tc>
        <w:tc>
          <w:tcPr>
            <w:tcW w:w="3380" w:type="dxa"/>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ширина</w:t>
            </w:r>
          </w:p>
        </w:tc>
      </w:tr>
      <w:tr w:rsidR="0017599E" w:rsidRPr="0027789C" w:rsidTr="004103EC">
        <w:tc>
          <w:tcPr>
            <w:tcW w:w="3378" w:type="dxa"/>
            <w:tcBorders>
              <w:bottom w:val="nil"/>
            </w:tcBorders>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Прыжки в длину и тройной прыжок, </w:t>
            </w:r>
          </w:p>
        </w:tc>
        <w:tc>
          <w:tcPr>
            <w:tcW w:w="3379" w:type="dxa"/>
            <w:tcBorders>
              <w:bottom w:val="nil"/>
            </w:tcBorders>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54</w:t>
            </w:r>
          </w:p>
        </w:tc>
        <w:tc>
          <w:tcPr>
            <w:tcW w:w="3380" w:type="dxa"/>
            <w:tcBorders>
              <w:bottom w:val="nil"/>
            </w:tcBorders>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5</w:t>
            </w:r>
          </w:p>
        </w:tc>
      </w:tr>
      <w:tr w:rsidR="0017599E" w:rsidRPr="0027789C" w:rsidTr="004103EC">
        <w:tc>
          <w:tcPr>
            <w:tcW w:w="3378" w:type="dxa"/>
            <w:tcBorders>
              <w:top w:val="nil"/>
            </w:tcBorders>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в том числе дорожка для разбега</w:t>
            </w:r>
          </w:p>
        </w:tc>
        <w:tc>
          <w:tcPr>
            <w:tcW w:w="3379" w:type="dxa"/>
            <w:tcBorders>
              <w:top w:val="nil"/>
            </w:tcBorders>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45</w:t>
            </w:r>
          </w:p>
        </w:tc>
        <w:tc>
          <w:tcPr>
            <w:tcW w:w="3380" w:type="dxa"/>
            <w:tcBorders>
              <w:top w:val="nil"/>
            </w:tcBorders>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3,25</w:t>
            </w:r>
          </w:p>
        </w:tc>
      </w:tr>
      <w:tr w:rsidR="0017599E" w:rsidRPr="0027789C" w:rsidTr="004103EC">
        <w:tc>
          <w:tcPr>
            <w:tcW w:w="3378" w:type="dxa"/>
            <w:tcBorders>
              <w:bottom w:val="nil"/>
            </w:tcBorders>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Прыжки в высоту, </w:t>
            </w:r>
          </w:p>
        </w:tc>
        <w:tc>
          <w:tcPr>
            <w:tcW w:w="3379" w:type="dxa"/>
            <w:tcBorders>
              <w:bottom w:val="nil"/>
            </w:tcBorders>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19</w:t>
            </w:r>
          </w:p>
        </w:tc>
        <w:tc>
          <w:tcPr>
            <w:tcW w:w="3380" w:type="dxa"/>
            <w:tcBorders>
              <w:bottom w:val="nil"/>
            </w:tcBorders>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35</w:t>
            </w:r>
          </w:p>
        </w:tc>
      </w:tr>
      <w:tr w:rsidR="0017599E" w:rsidRPr="0027789C" w:rsidTr="004103EC">
        <w:tc>
          <w:tcPr>
            <w:tcW w:w="3378" w:type="dxa"/>
            <w:tcBorders>
              <w:top w:val="nil"/>
            </w:tcBorders>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в том числе сектор для разбега (при размещении вне спортивного ядра)</w:t>
            </w:r>
          </w:p>
        </w:tc>
        <w:tc>
          <w:tcPr>
            <w:tcW w:w="3379" w:type="dxa"/>
            <w:tcBorders>
              <w:top w:val="nil"/>
            </w:tcBorders>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15</w:t>
            </w:r>
          </w:p>
        </w:tc>
        <w:tc>
          <w:tcPr>
            <w:tcW w:w="3380" w:type="dxa"/>
            <w:tcBorders>
              <w:top w:val="nil"/>
            </w:tcBorders>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35</w:t>
            </w:r>
          </w:p>
        </w:tc>
      </w:tr>
      <w:tr w:rsidR="0017599E" w:rsidRPr="0027789C" w:rsidTr="004103EC">
        <w:tc>
          <w:tcPr>
            <w:tcW w:w="3378" w:type="dxa"/>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Бег по прямой </w:t>
            </w:r>
          </w:p>
        </w:tc>
        <w:tc>
          <w:tcPr>
            <w:tcW w:w="3379" w:type="dxa"/>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130</w:t>
            </w:r>
          </w:p>
        </w:tc>
        <w:tc>
          <w:tcPr>
            <w:tcW w:w="3380" w:type="dxa"/>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по числу отдельных дорожек</w:t>
            </w:r>
          </w:p>
        </w:tc>
      </w:tr>
      <w:tr w:rsidR="0017599E" w:rsidRPr="0027789C" w:rsidTr="004103EC">
        <w:tc>
          <w:tcPr>
            <w:tcW w:w="3378" w:type="dxa"/>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Бег (ходьба) по кругу </w:t>
            </w:r>
          </w:p>
        </w:tc>
        <w:tc>
          <w:tcPr>
            <w:tcW w:w="3379" w:type="dxa"/>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400</w:t>
            </w:r>
          </w:p>
        </w:tc>
        <w:tc>
          <w:tcPr>
            <w:tcW w:w="3380" w:type="dxa"/>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то же</w:t>
            </w:r>
          </w:p>
        </w:tc>
      </w:tr>
    </w:tbl>
    <w:p w:rsidR="0017599E" w:rsidRPr="00A45356" w:rsidRDefault="0017599E" w:rsidP="009A3C08">
      <w:pPr>
        <w:spacing w:after="0" w:line="240" w:lineRule="auto"/>
        <w:ind w:firstLine="851"/>
        <w:jc w:val="both"/>
        <w:rPr>
          <w:rFonts w:ascii="Times New Roman" w:hAnsi="Times New Roman"/>
          <w:b/>
          <w:i/>
          <w:spacing w:val="2"/>
          <w:sz w:val="20"/>
          <w:szCs w:val="24"/>
          <w:shd w:val="clear" w:color="auto" w:fill="FFFFFF"/>
        </w:rPr>
      </w:pPr>
      <w:r w:rsidRPr="00A45356">
        <w:rPr>
          <w:rFonts w:ascii="Times New Roman" w:hAnsi="Times New Roman"/>
          <w:b/>
          <w:i/>
          <w:spacing w:val="2"/>
          <w:sz w:val="20"/>
          <w:szCs w:val="24"/>
          <w:shd w:val="clear" w:color="auto" w:fill="FFFFFF"/>
        </w:rPr>
        <w:t>Примечания:</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17599E" w:rsidRPr="00A45356" w:rsidRDefault="0017599E" w:rsidP="005012C1">
      <w:pPr>
        <w:spacing w:after="0" w:line="240" w:lineRule="auto"/>
        <w:rPr>
          <w:rFonts w:ascii="Times New Roman" w:hAnsi="Times New Roman"/>
          <w:spacing w:val="2"/>
          <w:sz w:val="24"/>
          <w:szCs w:val="24"/>
          <w:shd w:val="clear" w:color="auto" w:fill="FFFFFF"/>
        </w:rPr>
      </w:pPr>
    </w:p>
    <w:p w:rsidR="0017599E" w:rsidRPr="00A45356" w:rsidRDefault="0017599E" w:rsidP="004103EC">
      <w:pPr>
        <w:spacing w:after="120" w:line="240" w:lineRule="auto"/>
        <w:jc w:val="center"/>
        <w:rPr>
          <w:rFonts w:ascii="Times New Roman" w:hAnsi="Times New Roman"/>
          <w:b/>
          <w:spacing w:val="2"/>
          <w:sz w:val="24"/>
          <w:szCs w:val="24"/>
          <w:shd w:val="clear" w:color="auto" w:fill="FFFFFF"/>
        </w:rPr>
      </w:pPr>
      <w:r w:rsidRPr="00A45356">
        <w:rPr>
          <w:rFonts w:ascii="Times New Roman" w:hAnsi="Times New Roman"/>
          <w:b/>
          <w:spacing w:val="2"/>
          <w:sz w:val="24"/>
          <w:szCs w:val="24"/>
          <w:shd w:val="clear" w:color="auto" w:fill="FFFFFF"/>
        </w:rPr>
        <w:t>Комплексные физкультурно-игровые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2"/>
        <w:gridCol w:w="3782"/>
        <w:gridCol w:w="909"/>
        <w:gridCol w:w="1765"/>
        <w:gridCol w:w="1210"/>
      </w:tblGrid>
      <w:tr w:rsidR="0017599E" w:rsidRPr="0027789C" w:rsidTr="003663F2">
        <w:tc>
          <w:tcPr>
            <w:tcW w:w="0" w:type="auto"/>
            <w:vMerge w:val="restart"/>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Возрастная группа занимающихся</w:t>
            </w:r>
          </w:p>
        </w:tc>
        <w:tc>
          <w:tcPr>
            <w:tcW w:w="0" w:type="auto"/>
            <w:gridSpan w:val="4"/>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Элементы комплексной площадки *</w:t>
            </w:r>
          </w:p>
        </w:tc>
      </w:tr>
      <w:tr w:rsidR="0017599E" w:rsidRPr="0027789C" w:rsidTr="003663F2">
        <w:tc>
          <w:tcPr>
            <w:tcW w:w="0" w:type="auto"/>
            <w:vMerge/>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p>
        </w:tc>
        <w:tc>
          <w:tcPr>
            <w:tcW w:w="0" w:type="auto"/>
            <w:vMerge w:val="restart"/>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площадка для подвижных игр и общеразвивающих упражнений, м</w:t>
            </w:r>
            <w:r w:rsidRPr="0027789C">
              <w:rPr>
                <w:rFonts w:ascii="Times New Roman" w:hAnsi="Times New Roman"/>
                <w:b/>
                <w:sz w:val="24"/>
                <w:szCs w:val="24"/>
                <w:vertAlign w:val="superscript"/>
              </w:rPr>
              <w:t>2</w:t>
            </w:r>
          </w:p>
        </w:tc>
        <w:tc>
          <w:tcPr>
            <w:tcW w:w="0" w:type="auto"/>
            <w:gridSpan w:val="3"/>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Замкнутый контур беговой дорожки</w:t>
            </w:r>
          </w:p>
        </w:tc>
      </w:tr>
      <w:tr w:rsidR="0017599E" w:rsidRPr="0027789C" w:rsidTr="003663F2">
        <w:tc>
          <w:tcPr>
            <w:tcW w:w="0" w:type="auto"/>
            <w:vMerge/>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p>
        </w:tc>
        <w:tc>
          <w:tcPr>
            <w:tcW w:w="0" w:type="auto"/>
            <w:gridSpan w:val="2"/>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длина, м</w:t>
            </w:r>
          </w:p>
        </w:tc>
        <w:tc>
          <w:tcPr>
            <w:tcW w:w="0" w:type="auto"/>
            <w:vMerge w:val="restart"/>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ширина, м</w:t>
            </w:r>
          </w:p>
        </w:tc>
      </w:tr>
      <w:tr w:rsidR="0017599E" w:rsidRPr="0027789C" w:rsidTr="003663F2">
        <w:tc>
          <w:tcPr>
            <w:tcW w:w="0" w:type="auto"/>
            <w:vMerge/>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общая</w:t>
            </w:r>
          </w:p>
        </w:tc>
        <w:tc>
          <w:tcPr>
            <w:tcW w:w="0" w:type="auto"/>
            <w:shd w:val="clear" w:color="auto" w:fill="D9D9D9"/>
            <w:vAlign w:val="center"/>
          </w:tcPr>
          <w:p w:rsidR="0017599E" w:rsidRPr="0027789C" w:rsidRDefault="0017599E" w:rsidP="005012C1">
            <w:pPr>
              <w:spacing w:after="0" w:line="240" w:lineRule="auto"/>
              <w:jc w:val="center"/>
              <w:rPr>
                <w:rFonts w:ascii="Times New Roman" w:hAnsi="Times New Roman"/>
                <w:b/>
                <w:sz w:val="24"/>
                <w:szCs w:val="24"/>
              </w:rPr>
            </w:pPr>
            <w:r w:rsidRPr="0027789C">
              <w:rPr>
                <w:rFonts w:ascii="Times New Roman" w:hAnsi="Times New Roman"/>
                <w:b/>
                <w:sz w:val="24"/>
                <w:szCs w:val="24"/>
              </w:rPr>
              <w:t>в том числе прямого участка</w:t>
            </w:r>
          </w:p>
        </w:tc>
        <w:tc>
          <w:tcPr>
            <w:tcW w:w="0" w:type="auto"/>
            <w:vMerge/>
            <w:shd w:val="clear" w:color="auto" w:fill="D9D9D9"/>
            <w:vAlign w:val="center"/>
          </w:tcPr>
          <w:p w:rsidR="0017599E" w:rsidRPr="0027789C" w:rsidRDefault="0017599E" w:rsidP="005012C1">
            <w:pPr>
              <w:spacing w:after="0" w:line="240" w:lineRule="auto"/>
              <w:rPr>
                <w:rFonts w:ascii="Times New Roman" w:hAnsi="Times New Roman"/>
                <w:b/>
                <w:sz w:val="24"/>
                <w:szCs w:val="24"/>
              </w:rPr>
            </w:pP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дети от 7 до 10 лет </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50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60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не менее 15</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1,2</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дети старше 10 до 14 лет </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100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150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не менее 30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1,5</w:t>
            </w:r>
          </w:p>
        </w:tc>
      </w:tr>
      <w:tr w:rsidR="0017599E" w:rsidRPr="0027789C" w:rsidTr="003663F2">
        <w:tc>
          <w:tcPr>
            <w:tcW w:w="0" w:type="auto"/>
            <w:vAlign w:val="center"/>
          </w:tcPr>
          <w:p w:rsidR="0017599E" w:rsidRPr="0027789C" w:rsidRDefault="0017599E" w:rsidP="005012C1">
            <w:pPr>
              <w:spacing w:after="0" w:line="240" w:lineRule="auto"/>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 xml:space="preserve">дети старше 14 лет и взрослые </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250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200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не менее 60</w:t>
            </w:r>
          </w:p>
        </w:tc>
        <w:tc>
          <w:tcPr>
            <w:tcW w:w="0" w:type="auto"/>
            <w:vAlign w:val="center"/>
          </w:tcPr>
          <w:p w:rsidR="0017599E" w:rsidRPr="0027789C" w:rsidRDefault="0017599E" w:rsidP="005012C1">
            <w:pPr>
              <w:spacing w:after="0" w:line="240" w:lineRule="auto"/>
              <w:jc w:val="center"/>
              <w:rPr>
                <w:rFonts w:ascii="Times New Roman" w:hAnsi="Times New Roman"/>
                <w:spacing w:val="2"/>
                <w:sz w:val="24"/>
                <w:szCs w:val="24"/>
                <w:shd w:val="clear" w:color="auto" w:fill="FFFFFF"/>
              </w:rPr>
            </w:pPr>
            <w:r w:rsidRPr="0027789C">
              <w:rPr>
                <w:rFonts w:ascii="Times New Roman" w:hAnsi="Times New Roman"/>
                <w:spacing w:val="2"/>
                <w:sz w:val="24"/>
                <w:szCs w:val="24"/>
                <w:shd w:val="clear" w:color="auto" w:fill="FFFFFF"/>
              </w:rPr>
              <w:t>2</w:t>
            </w:r>
          </w:p>
        </w:tc>
      </w:tr>
    </w:tbl>
    <w:p w:rsidR="0017599E" w:rsidRPr="00A45356" w:rsidRDefault="0017599E" w:rsidP="009A3C08">
      <w:pPr>
        <w:spacing w:after="0" w:line="240" w:lineRule="auto"/>
        <w:ind w:firstLine="851"/>
        <w:jc w:val="both"/>
        <w:rPr>
          <w:rFonts w:ascii="Times New Roman" w:hAnsi="Times New Roman"/>
          <w:b/>
          <w:i/>
          <w:spacing w:val="2"/>
          <w:sz w:val="20"/>
          <w:szCs w:val="24"/>
          <w:shd w:val="clear" w:color="auto" w:fill="FFFFFF"/>
        </w:rPr>
      </w:pPr>
      <w:r w:rsidRPr="00A45356">
        <w:rPr>
          <w:rFonts w:ascii="Times New Roman" w:hAnsi="Times New Roman"/>
          <w:b/>
          <w:i/>
          <w:spacing w:val="2"/>
          <w:sz w:val="20"/>
          <w:szCs w:val="24"/>
          <w:shd w:val="clear" w:color="auto" w:fill="FFFFFF"/>
        </w:rPr>
        <w:t>Примечание:</w:t>
      </w:r>
    </w:p>
    <w:p w:rsidR="0017599E" w:rsidRPr="00A45356" w:rsidRDefault="0017599E" w:rsidP="009A3C08">
      <w:pPr>
        <w:spacing w:after="0" w:line="240" w:lineRule="auto"/>
        <w:ind w:firstLine="851"/>
        <w:jc w:val="both"/>
        <w:rPr>
          <w:rFonts w:ascii="Times New Roman" w:hAnsi="Times New Roman"/>
          <w:i/>
          <w:spacing w:val="2"/>
          <w:sz w:val="20"/>
          <w:szCs w:val="24"/>
          <w:shd w:val="clear" w:color="auto" w:fill="FFFFFF"/>
        </w:rPr>
      </w:pPr>
      <w:r w:rsidRPr="00A45356">
        <w:rPr>
          <w:rFonts w:ascii="Times New Roman" w:hAnsi="Times New Roman"/>
          <w:i/>
          <w:spacing w:val="2"/>
          <w:sz w:val="20"/>
          <w:szCs w:val="24"/>
          <w:shd w:val="clear" w:color="auto" w:fill="FFFFFF"/>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17599E" w:rsidRPr="00A45356" w:rsidRDefault="0017599E" w:rsidP="005012C1">
      <w:pPr>
        <w:spacing w:after="0" w:line="240" w:lineRule="auto"/>
        <w:rPr>
          <w:rFonts w:ascii="Times New Roman" w:hAnsi="Times New Roman"/>
          <w:spacing w:val="2"/>
          <w:sz w:val="24"/>
          <w:szCs w:val="24"/>
          <w:shd w:val="clear" w:color="auto" w:fill="FFFFFF"/>
        </w:rPr>
      </w:pP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Игровые площадки и игровые поля следует проектировать в спортивных комплексах, при других объектах, а также расположенными отдельно.</w:t>
      </w:r>
    </w:p>
    <w:p w:rsidR="0017599E" w:rsidRPr="00A45356" w:rsidRDefault="0017599E" w:rsidP="009A3C08">
      <w:pPr>
        <w:spacing w:after="0"/>
        <w:ind w:firstLine="851"/>
        <w:jc w:val="both"/>
        <w:rPr>
          <w:rStyle w:val="affffff6"/>
          <w:rFonts w:ascii="Times New Roman" w:hAnsi="Times New Roman"/>
          <w:bCs/>
          <w:color w:val="auto"/>
          <w:sz w:val="24"/>
          <w:szCs w:val="24"/>
        </w:rPr>
      </w:pP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2.1.19. </w:t>
      </w:r>
      <w:r w:rsidRPr="00A45356">
        <w:rPr>
          <w:rFonts w:ascii="Times New Roman" w:hAnsi="Times New Roman"/>
          <w:spacing w:val="2"/>
          <w:sz w:val="24"/>
          <w:szCs w:val="24"/>
          <w:shd w:val="clear" w:color="auto" w:fill="FFFFFF"/>
        </w:rPr>
        <w:t>При проектировании физкультурно-спортивных сооружений следует предусматривать объекты для вспомогательных помещений:</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помещения входной группы (гардероб, вестибюль, санузлы вестибюля);</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санитарно-гигиенического назначения и отдыха занимающихся;</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помещения питания;</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инструкторские;</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помещения методического назначения;</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помещения медицинского назначения;</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помещения административно-хозяйственного назначения и бытового обслуживания персонала;</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технические помещения.</w:t>
      </w:r>
    </w:p>
    <w:p w:rsidR="0017599E" w:rsidRPr="00A45356" w:rsidRDefault="0017599E" w:rsidP="0017322F">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2.1.20. </w:t>
      </w:r>
      <w:r w:rsidRPr="00A45356">
        <w:rPr>
          <w:rFonts w:ascii="Times New Roman" w:hAnsi="Times New Roman"/>
          <w:spacing w:val="2"/>
          <w:sz w:val="24"/>
          <w:szCs w:val="24"/>
          <w:shd w:val="clear" w:color="auto" w:fill="FFFFFF"/>
        </w:rPr>
        <w:t xml:space="preserve">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A45356">
        <w:rPr>
          <w:rFonts w:ascii="Times New Roman" w:hAnsi="Times New Roman"/>
          <w:spacing w:val="2"/>
          <w:sz w:val="24"/>
          <w:szCs w:val="24"/>
        </w:rPr>
        <w:t>СП 118.13330.2012 «Общественные здания и сооружения. Актуализированная редакция СНиП 31-06-2009 (с Изменениями N 1, 2)»</w:t>
      </w:r>
      <w:r w:rsidRPr="00A45356">
        <w:rPr>
          <w:rFonts w:ascii="Times New Roman" w:hAnsi="Times New Roman"/>
          <w:spacing w:val="2"/>
          <w:sz w:val="24"/>
          <w:szCs w:val="24"/>
          <w:shd w:val="clear" w:color="auto" w:fill="FFFFFF"/>
        </w:rPr>
        <w:t>.</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2.1.21. </w:t>
      </w:r>
      <w:r w:rsidRPr="00A45356">
        <w:rPr>
          <w:rFonts w:ascii="Times New Roman" w:hAnsi="Times New Roman"/>
          <w:spacing w:val="2"/>
          <w:sz w:val="24"/>
          <w:szCs w:val="24"/>
          <w:shd w:val="clear" w:color="auto" w:fill="FFFFFF"/>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2.1.22. </w:t>
      </w:r>
      <w:r w:rsidRPr="00A45356">
        <w:rPr>
          <w:rFonts w:ascii="Times New Roman" w:hAnsi="Times New Roman"/>
          <w:spacing w:val="2"/>
          <w:sz w:val="24"/>
          <w:szCs w:val="24"/>
          <w:shd w:val="clear" w:color="auto" w:fill="FFFFFF"/>
        </w:rPr>
        <w:t>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с трибунами вместимостью свыше 500 мест – 300;</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с трибунами вместимостью свыше 100 до 500 мест – 100;</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с трибунами вместимостью до 100 мест – 50.</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2.1.23. </w:t>
      </w:r>
      <w:r w:rsidRPr="00A45356">
        <w:rPr>
          <w:rFonts w:ascii="Times New Roman" w:hAnsi="Times New Roman"/>
          <w:spacing w:val="2"/>
          <w:sz w:val="24"/>
          <w:szCs w:val="24"/>
          <w:shd w:val="clear" w:color="auto" w:fill="FFFFFF"/>
        </w:rPr>
        <w:t>Электроосвещение спортивных сооружений следует проектировать в соответствии с требованиями СП 52.13330.2011 и ПУЭ.</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2.1.24. </w:t>
      </w:r>
      <w:r w:rsidRPr="00A45356">
        <w:rPr>
          <w:rFonts w:ascii="Times New Roman" w:hAnsi="Times New Roman"/>
          <w:spacing w:val="2"/>
          <w:sz w:val="24"/>
          <w:szCs w:val="24"/>
          <w:shd w:val="clear" w:color="auto" w:fill="FFFFFF"/>
        </w:rPr>
        <w:t>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2.1.25. </w:t>
      </w:r>
      <w:r w:rsidRPr="00A45356">
        <w:rPr>
          <w:rFonts w:ascii="Times New Roman" w:hAnsi="Times New Roman"/>
          <w:spacing w:val="2"/>
          <w:sz w:val="24"/>
          <w:szCs w:val="24"/>
          <w:shd w:val="clear" w:color="auto" w:fill="FFFFFF"/>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2.1.26. </w:t>
      </w:r>
      <w:r w:rsidRPr="00A45356">
        <w:rPr>
          <w:rFonts w:ascii="Times New Roman" w:hAnsi="Times New Roman"/>
          <w:spacing w:val="2"/>
          <w:sz w:val="24"/>
          <w:szCs w:val="24"/>
          <w:shd w:val="clear" w:color="auto" w:fill="FFFFFF"/>
        </w:rPr>
        <w:t>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Открытые площадки должны быть защищены от шума акустическими экранами или полосой зеленых насаждений шириной не менее 10 м.</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2.1.27. </w:t>
      </w:r>
      <w:r w:rsidRPr="00A45356">
        <w:rPr>
          <w:rFonts w:ascii="Times New Roman" w:hAnsi="Times New Roman"/>
          <w:spacing w:val="2"/>
          <w:sz w:val="24"/>
          <w:szCs w:val="24"/>
          <w:shd w:val="clear" w:color="auto" w:fill="FFFFFF"/>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2.1.28. </w:t>
      </w:r>
      <w:r w:rsidRPr="00A45356">
        <w:rPr>
          <w:rFonts w:ascii="Times New Roman" w:hAnsi="Times New Roman"/>
          <w:spacing w:val="2"/>
          <w:sz w:val="24"/>
          <w:szCs w:val="24"/>
          <w:shd w:val="clear" w:color="auto" w:fill="FFFFFF"/>
        </w:rPr>
        <w:t>При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Лыжные базы для массового катания по равнинной местности или с гор следует располагать в парковых зонах населенных пунктов.</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2.1.29. </w:t>
      </w:r>
      <w:r w:rsidRPr="00A45356">
        <w:rPr>
          <w:rFonts w:ascii="Times New Roman" w:hAnsi="Times New Roman"/>
          <w:spacing w:val="2"/>
          <w:sz w:val="24"/>
          <w:szCs w:val="24"/>
          <w:shd w:val="clear" w:color="auto" w:fill="FFFFFF"/>
        </w:rPr>
        <w:t>Ширина трасс на спусках должна быть на прямых участках не менее 4 м, на участках с поворотами (на виражах) – не менее 6 м.</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b/>
          <w:spacing w:val="2"/>
          <w:sz w:val="24"/>
          <w:szCs w:val="24"/>
          <w:shd w:val="clear" w:color="auto" w:fill="FFFFFF"/>
        </w:rPr>
        <w:t>2.1.30.</w:t>
      </w:r>
      <w:r w:rsidRPr="00A45356">
        <w:rPr>
          <w:rFonts w:ascii="Times New Roman" w:hAnsi="Times New Roman"/>
          <w:spacing w:val="2"/>
          <w:sz w:val="24"/>
          <w:szCs w:val="24"/>
          <w:shd w:val="clear" w:color="auto" w:fill="FFFFFF"/>
        </w:rPr>
        <w:t xml:space="preserve"> Пропускную способность лыжных баз для массового катания следует принимать:</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z w:val="24"/>
        </w:rPr>
        <w:t>- на равнинной местности</w:t>
      </w:r>
      <w:r w:rsidRPr="00A45356">
        <w:rPr>
          <w:rFonts w:ascii="Times New Roman" w:hAnsi="Times New Roman"/>
          <w:spacing w:val="2"/>
          <w:sz w:val="32"/>
          <w:szCs w:val="24"/>
          <w:shd w:val="clear" w:color="auto" w:fill="FFFFFF"/>
        </w:rPr>
        <w:t xml:space="preserve"> </w:t>
      </w:r>
      <w:r w:rsidRPr="00A45356">
        <w:rPr>
          <w:rFonts w:ascii="Times New Roman" w:hAnsi="Times New Roman"/>
          <w:spacing w:val="2"/>
          <w:sz w:val="24"/>
          <w:szCs w:val="24"/>
          <w:shd w:val="clear" w:color="auto" w:fill="FFFFFF"/>
        </w:rPr>
        <w:t>– по заданному числу одновременно катающихся;</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с гор – из расчета 100 м</w:t>
      </w:r>
      <w:r w:rsidRPr="00A45356">
        <w:rPr>
          <w:rFonts w:ascii="Times New Roman" w:hAnsi="Times New Roman"/>
          <w:spacing w:val="2"/>
          <w:sz w:val="24"/>
          <w:szCs w:val="24"/>
          <w:shd w:val="clear" w:color="auto" w:fill="FFFFFF"/>
          <w:vertAlign w:val="superscript"/>
        </w:rPr>
        <w:t>2</w:t>
      </w:r>
      <w:r w:rsidRPr="00A45356">
        <w:rPr>
          <w:rFonts w:ascii="Times New Roman" w:hAnsi="Times New Roman"/>
          <w:spacing w:val="2"/>
          <w:sz w:val="24"/>
          <w:szCs w:val="24"/>
          <w:shd w:val="clear" w:color="auto" w:fill="FFFFFF"/>
        </w:rPr>
        <w:t xml:space="preserve"> подготовленного склона на одного катающегося в смену.</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2.1.31. </w:t>
      </w:r>
      <w:r w:rsidRPr="00A45356">
        <w:rPr>
          <w:rFonts w:ascii="Times New Roman" w:hAnsi="Times New Roman"/>
          <w:spacing w:val="2"/>
          <w:sz w:val="24"/>
          <w:szCs w:val="24"/>
          <w:shd w:val="clear" w:color="auto" w:fill="FFFFFF"/>
        </w:rPr>
        <w:t>На лыжных базах, предназначенных для проведения соревнований, допускается предусматривать стационарные места для зрителей.</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2.1.32. </w:t>
      </w:r>
      <w:r w:rsidRPr="00A45356">
        <w:rPr>
          <w:rFonts w:ascii="Times New Roman" w:hAnsi="Times New Roman"/>
          <w:spacing w:val="2"/>
          <w:sz w:val="24"/>
          <w:szCs w:val="24"/>
          <w:shd w:val="clear" w:color="auto" w:fill="FFFFFF"/>
        </w:rPr>
        <w:t>Выбор площадок для размещения конноспортивных комплексов должен быть согласован с органами Россельхознадзора, Государственного пожарного надзора, а также с органами охраны окружающей среды.</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Площадка для размещения КСК должна быть озеленена и благоустроена. Вдоль границы проектируется зеленая полоса (% от общей площади площадки):</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территории зеленых насаждений и водоемов – 80-90;</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аллеи, дорожки, площадки – 8-15;</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здания и сооружения – 2-5.</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2.1.33. </w:t>
      </w:r>
      <w:r w:rsidRPr="00A45356">
        <w:rPr>
          <w:rFonts w:ascii="Times New Roman" w:hAnsi="Times New Roman"/>
          <w:spacing w:val="2"/>
          <w:sz w:val="24"/>
          <w:szCs w:val="24"/>
          <w:shd w:val="clear" w:color="auto" w:fill="FFFFFF"/>
        </w:rPr>
        <w:t>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СанПиН 2.2.1/2.1.1.1200-03 в зависимости от мощности комплекса, м, не менее:</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до 50 лошадей – 50;</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до 100 лошадей – 100;</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 более 100 лошадей – 300.</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Расстояние до открытых водоисточников должно составлять не менее 500 м.</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2.1.34. </w:t>
      </w:r>
      <w:r w:rsidRPr="00A45356">
        <w:rPr>
          <w:rFonts w:ascii="Times New Roman" w:hAnsi="Times New Roman"/>
          <w:spacing w:val="2"/>
          <w:sz w:val="24"/>
          <w:szCs w:val="24"/>
          <w:shd w:val="clear" w:color="auto" w:fill="FFFFFF"/>
        </w:rPr>
        <w:t>Зооветеринарные разрывы между КСК и другими предприятиями и сооружениями, а также санитарные разрывы между КСК и предприятиями по переработке и хранению сельскохозяйственной продукции, не связанными с проектируемым КСК, следует принимать в соответствии с требованиями НТП-АПК 1.10.04.003-03.</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Style w:val="affffff6"/>
          <w:rFonts w:ascii="Times New Roman" w:hAnsi="Times New Roman"/>
          <w:bCs/>
          <w:color w:val="auto"/>
          <w:sz w:val="24"/>
          <w:szCs w:val="24"/>
        </w:rPr>
        <w:t xml:space="preserve">2.1.35. </w:t>
      </w:r>
      <w:r w:rsidRPr="00A45356">
        <w:rPr>
          <w:rFonts w:ascii="Times New Roman" w:hAnsi="Times New Roman"/>
          <w:spacing w:val="2"/>
          <w:sz w:val="24"/>
          <w:szCs w:val="24"/>
          <w:shd w:val="clear" w:color="auto" w:fill="FFFFFF"/>
        </w:rPr>
        <w:t xml:space="preserve">При проектировании КСК и отдельных зданий и сооружений, входящих в их состав, следует предусматривать блокировку зданий и сооружений производственного, подсобного, складского и вспомогательного назначения во всех случаях, когда это не противоречит условиям технологического процесса, технике безопасности, противопожарным требованиям в соответствии с требованиями СП 19.13330.2011 </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Расстояния между зданиями и сооружениями следует принимать равными противопожарным разрывам, если не возникает необходимости увеличения их в связи с технологическими, ветеринарными и планировочными требованиями.</w:t>
      </w:r>
    </w:p>
    <w:p w:rsidR="0017599E" w:rsidRPr="00A45356" w:rsidRDefault="0017599E" w:rsidP="009A3C08">
      <w:pPr>
        <w:spacing w:after="0"/>
        <w:ind w:firstLine="851"/>
        <w:jc w:val="both"/>
        <w:rPr>
          <w:rFonts w:ascii="Times New Roman" w:hAnsi="Times New Roman"/>
          <w:spacing w:val="2"/>
          <w:sz w:val="24"/>
          <w:szCs w:val="24"/>
          <w:shd w:val="clear" w:color="auto" w:fill="FFFFFF"/>
        </w:rPr>
      </w:pPr>
      <w:r w:rsidRPr="00A45356">
        <w:rPr>
          <w:rFonts w:ascii="Times New Roman" w:hAnsi="Times New Roman"/>
          <w:spacing w:val="2"/>
          <w:sz w:val="24"/>
          <w:szCs w:val="24"/>
          <w:shd w:val="clear" w:color="auto" w:fill="FFFFFF"/>
        </w:rPr>
        <w:t>Номенклатура зданий и сооружений КСК, состав помещений и технологические требования к ним определяются в соответствии с требованиями НТП-АПК 1.10.04.003-03.</w:t>
      </w:r>
    </w:p>
    <w:p w:rsidR="0017599E" w:rsidRPr="00A45356" w:rsidRDefault="0017599E" w:rsidP="008B75DD">
      <w:pPr>
        <w:shd w:val="clear" w:color="auto" w:fill="FFFFFF"/>
        <w:spacing w:after="0"/>
        <w:ind w:firstLine="851"/>
        <w:jc w:val="both"/>
        <w:rPr>
          <w:rFonts w:ascii="Times New Roman" w:hAnsi="Times New Roman"/>
          <w:sz w:val="24"/>
          <w:szCs w:val="24"/>
        </w:rPr>
      </w:pPr>
    </w:p>
    <w:p w:rsidR="0017599E" w:rsidRPr="00A45356" w:rsidRDefault="0017599E" w:rsidP="002A064E">
      <w:pPr>
        <w:pStyle w:val="Heading2"/>
        <w:spacing w:before="0" w:after="120"/>
        <w:jc w:val="center"/>
        <w:rPr>
          <w:rStyle w:val="211"/>
          <w:rFonts w:ascii="Times New Roman" w:hAnsi="Times New Roman"/>
          <w:i w:val="0"/>
          <w:color w:val="auto"/>
          <w:sz w:val="24"/>
          <w:szCs w:val="24"/>
        </w:rPr>
      </w:pPr>
      <w:bookmarkStart w:id="13" w:name="_Toc491375583"/>
      <w:bookmarkStart w:id="14" w:name="_Toc519177875"/>
      <w:bookmarkStart w:id="15" w:name="_Toc396469470"/>
      <w:bookmarkStart w:id="16" w:name="_Toc396469567"/>
      <w:r w:rsidRPr="00A45356">
        <w:rPr>
          <w:rStyle w:val="211"/>
          <w:rFonts w:ascii="Times New Roman" w:hAnsi="Times New Roman"/>
          <w:bCs/>
          <w:i w:val="0"/>
          <w:color w:val="auto"/>
          <w:sz w:val="24"/>
          <w:szCs w:val="24"/>
        </w:rPr>
        <w:t>2.2</w:t>
      </w:r>
      <w:r w:rsidRPr="00A45356">
        <w:rPr>
          <w:rStyle w:val="211"/>
          <w:rFonts w:ascii="Times New Roman" w:hAnsi="Times New Roman"/>
          <w:i w:val="0"/>
          <w:color w:val="auto"/>
          <w:sz w:val="24"/>
          <w:szCs w:val="24"/>
        </w:rPr>
        <w:t>. Показатели обеспеченности и доступности объектов, относящихся к области здравоохранение</w:t>
      </w:r>
      <w:bookmarkEnd w:id="13"/>
      <w:bookmarkEnd w:id="14"/>
    </w:p>
    <w:p w:rsidR="0017599E" w:rsidRPr="00A45356" w:rsidRDefault="0017599E" w:rsidP="00060DE7">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2.2.1.</w:t>
      </w:r>
      <w:r w:rsidRPr="00A45356">
        <w:rPr>
          <w:rStyle w:val="affffff6"/>
          <w:rFonts w:ascii="Times New Roman" w:hAnsi="Times New Roman"/>
          <w:b w:val="0"/>
          <w:bCs/>
          <w:color w:val="auto"/>
          <w:sz w:val="24"/>
          <w:szCs w:val="24"/>
        </w:rPr>
        <w:t xml:space="preserve"> На территории МО Климоуцевский сельсовет располагаются подразделения ГБУЗ АО «Свободненская больница» - </w:t>
      </w:r>
      <w:r w:rsidRPr="00A45356">
        <w:rPr>
          <w:rFonts w:ascii="Times New Roman" w:hAnsi="Times New Roman"/>
          <w:sz w:val="24"/>
          <w:szCs w:val="24"/>
        </w:rPr>
        <w:t>Климоуцевская  участковая больница на 19 койко-мест в с. Климоуцы,</w:t>
      </w:r>
      <w:r w:rsidRPr="00A45356">
        <w:rPr>
          <w:rStyle w:val="affffff6"/>
          <w:rFonts w:ascii="Times New Roman" w:hAnsi="Times New Roman"/>
          <w:b w:val="0"/>
          <w:bCs/>
          <w:color w:val="auto"/>
          <w:sz w:val="24"/>
          <w:szCs w:val="24"/>
        </w:rPr>
        <w:t xml:space="preserve"> в </w:t>
      </w:r>
      <w:r w:rsidRPr="00A45356">
        <w:rPr>
          <w:rFonts w:ascii="Times New Roman" w:hAnsi="Times New Roman"/>
          <w:sz w:val="24"/>
          <w:szCs w:val="24"/>
        </w:rPr>
        <w:t>селах Новостепановка и Талали имеются ФАПы</w:t>
      </w:r>
      <w:r w:rsidRPr="00A45356">
        <w:rPr>
          <w:rStyle w:val="affffff6"/>
          <w:rFonts w:ascii="Times New Roman" w:hAnsi="Times New Roman"/>
          <w:b w:val="0"/>
          <w:bCs/>
          <w:color w:val="auto"/>
          <w:sz w:val="24"/>
          <w:szCs w:val="24"/>
        </w:rPr>
        <w:t>. Их характеристики согласно Паспорту поселения за 2015 г., приведены в таблице 6.</w:t>
      </w:r>
    </w:p>
    <w:p w:rsidR="0017599E" w:rsidRPr="00A45356" w:rsidRDefault="0017599E" w:rsidP="00060DE7">
      <w:pPr>
        <w:spacing w:after="0"/>
        <w:jc w:val="right"/>
        <w:rPr>
          <w:rStyle w:val="affffff6"/>
          <w:rFonts w:ascii="Times New Roman" w:hAnsi="Times New Roman"/>
          <w:b w:val="0"/>
          <w:bCs/>
          <w:color w:val="auto"/>
          <w:sz w:val="24"/>
          <w:szCs w:val="24"/>
        </w:rPr>
      </w:pPr>
    </w:p>
    <w:p w:rsidR="0017599E" w:rsidRPr="00A45356" w:rsidRDefault="0017599E" w:rsidP="00060DE7">
      <w:pPr>
        <w:spacing w:after="0"/>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w:t>
      </w:r>
    </w:p>
    <w:p w:rsidR="0017599E" w:rsidRPr="00A45356" w:rsidRDefault="0017599E" w:rsidP="00060DE7">
      <w:pPr>
        <w:spacing w:after="0"/>
        <w:jc w:val="right"/>
        <w:rPr>
          <w:rStyle w:val="affffff6"/>
          <w:rFonts w:ascii="Times New Roman" w:hAnsi="Times New Roman"/>
          <w:b w:val="0"/>
          <w:bCs/>
          <w:color w:val="auto"/>
          <w:sz w:val="24"/>
          <w:szCs w:val="24"/>
        </w:rPr>
      </w:pPr>
    </w:p>
    <w:p w:rsidR="0017599E" w:rsidRPr="00A45356" w:rsidRDefault="0017599E" w:rsidP="00060DE7">
      <w:pPr>
        <w:spacing w:after="0"/>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Характеристики объектов здравоохранения</w:t>
      </w:r>
    </w:p>
    <w:p w:rsidR="0017599E" w:rsidRPr="00A45356" w:rsidRDefault="0017599E" w:rsidP="00060DE7">
      <w:pPr>
        <w:spacing w:after="0"/>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8"/>
        <w:gridCol w:w="3379"/>
        <w:gridCol w:w="3380"/>
      </w:tblGrid>
      <w:tr w:rsidR="0017599E" w:rsidRPr="0027789C" w:rsidTr="00594E61">
        <w:tc>
          <w:tcPr>
            <w:tcW w:w="3378"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Показатели, ед. измер.</w:t>
            </w:r>
          </w:p>
        </w:tc>
        <w:tc>
          <w:tcPr>
            <w:tcW w:w="3379"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Мощность объекта</w:t>
            </w:r>
          </w:p>
        </w:tc>
        <w:tc>
          <w:tcPr>
            <w:tcW w:w="3380"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Населенный пункт</w:t>
            </w:r>
          </w:p>
        </w:tc>
      </w:tr>
      <w:tr w:rsidR="0017599E" w:rsidRPr="0027789C" w:rsidTr="00594E61">
        <w:tc>
          <w:tcPr>
            <w:tcW w:w="10137" w:type="dxa"/>
            <w:gridSpan w:val="3"/>
            <w:shd w:val="clear" w:color="auto" w:fill="D9D9D9"/>
            <w:vAlign w:val="center"/>
          </w:tcPr>
          <w:p w:rsidR="0017599E" w:rsidRPr="0027789C" w:rsidRDefault="0017599E" w:rsidP="003663F2">
            <w:pPr>
              <w:spacing w:after="0" w:line="240" w:lineRule="auto"/>
              <w:jc w:val="center"/>
              <w:rPr>
                <w:rStyle w:val="affffff6"/>
                <w:rFonts w:ascii="Times New Roman" w:hAnsi="Times New Roman"/>
                <w:b w:val="0"/>
                <w:bCs/>
                <w:i/>
                <w:color w:val="auto"/>
                <w:sz w:val="24"/>
                <w:szCs w:val="24"/>
              </w:rPr>
            </w:pPr>
            <w:r w:rsidRPr="0027789C">
              <w:rPr>
                <w:rStyle w:val="affffff6"/>
                <w:rFonts w:ascii="Times New Roman" w:hAnsi="Times New Roman"/>
                <w:bCs/>
                <w:i/>
                <w:color w:val="auto"/>
                <w:sz w:val="24"/>
                <w:szCs w:val="24"/>
              </w:rPr>
              <w:t>Климоуцевская  участковая больница</w:t>
            </w:r>
          </w:p>
        </w:tc>
      </w:tr>
      <w:tr w:rsidR="0017599E" w:rsidRPr="0027789C" w:rsidTr="00594E61">
        <w:tc>
          <w:tcPr>
            <w:tcW w:w="3378" w:type="dxa"/>
            <w:vAlign w:val="center"/>
          </w:tcPr>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Стационар, коек</w:t>
            </w:r>
          </w:p>
        </w:tc>
        <w:tc>
          <w:tcPr>
            <w:tcW w:w="3379" w:type="dxa"/>
            <w:vAlign w:val="center"/>
          </w:tcPr>
          <w:p w:rsidR="0017599E" w:rsidRPr="00A45356" w:rsidRDefault="0017599E" w:rsidP="00B85FC2">
            <w:pPr>
              <w:spacing w:after="0" w:line="240" w:lineRule="auto"/>
              <w:jc w:val="cente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19</w:t>
            </w:r>
          </w:p>
        </w:tc>
        <w:tc>
          <w:tcPr>
            <w:tcW w:w="3380" w:type="dxa"/>
            <w:vMerge w:val="restart"/>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 Климоуцы</w:t>
            </w:r>
          </w:p>
        </w:tc>
      </w:tr>
      <w:tr w:rsidR="0017599E" w:rsidRPr="0027789C" w:rsidTr="00594E61">
        <w:tc>
          <w:tcPr>
            <w:tcW w:w="3378" w:type="dxa"/>
            <w:vAlign w:val="center"/>
          </w:tcPr>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Fonts w:ascii="Times New Roman" w:hAnsi="Times New Roman"/>
                <w:sz w:val="24"/>
                <w:szCs w:val="24"/>
              </w:rPr>
              <w:t>посещений в смену</w:t>
            </w:r>
          </w:p>
        </w:tc>
        <w:tc>
          <w:tcPr>
            <w:tcW w:w="3379" w:type="dxa"/>
            <w:vAlign w:val="center"/>
          </w:tcPr>
          <w:p w:rsidR="0017599E" w:rsidRPr="00A45356" w:rsidRDefault="0017599E" w:rsidP="00B85FC2">
            <w:pPr>
              <w:spacing w:after="0" w:line="240" w:lineRule="auto"/>
              <w:jc w:val="cente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26,7</w:t>
            </w:r>
          </w:p>
        </w:tc>
        <w:tc>
          <w:tcPr>
            <w:tcW w:w="3380" w:type="dxa"/>
            <w:vMerge/>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p>
        </w:tc>
      </w:tr>
      <w:tr w:rsidR="0017599E" w:rsidRPr="0027789C" w:rsidTr="00CB46BD">
        <w:tc>
          <w:tcPr>
            <w:tcW w:w="10137" w:type="dxa"/>
            <w:gridSpan w:val="3"/>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i/>
                <w:color w:val="auto"/>
                <w:sz w:val="24"/>
                <w:szCs w:val="24"/>
              </w:rPr>
            </w:pPr>
            <w:r w:rsidRPr="0027789C">
              <w:rPr>
                <w:rStyle w:val="affffff6"/>
                <w:rFonts w:ascii="Times New Roman" w:hAnsi="Times New Roman"/>
                <w:bCs/>
                <w:i/>
                <w:color w:val="auto"/>
                <w:sz w:val="24"/>
                <w:szCs w:val="24"/>
              </w:rPr>
              <w:t>ФАП</w:t>
            </w:r>
          </w:p>
        </w:tc>
      </w:tr>
      <w:tr w:rsidR="0017599E" w:rsidRPr="0027789C" w:rsidTr="00594E61">
        <w:tc>
          <w:tcPr>
            <w:tcW w:w="3378" w:type="dxa"/>
            <w:vAlign w:val="center"/>
          </w:tcPr>
          <w:p w:rsidR="0017599E" w:rsidRPr="0027789C" w:rsidRDefault="0017599E" w:rsidP="008F490E">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Стационар, коек</w:t>
            </w:r>
          </w:p>
        </w:tc>
        <w:tc>
          <w:tcPr>
            <w:tcW w:w="3379"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3380" w:type="dxa"/>
            <w:vMerge w:val="restart"/>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С. </w:t>
            </w:r>
            <w:r w:rsidRPr="0027789C">
              <w:rPr>
                <w:rFonts w:ascii="Times New Roman" w:hAnsi="Times New Roman"/>
                <w:sz w:val="24"/>
                <w:szCs w:val="24"/>
              </w:rPr>
              <w:t>Новостепановка</w:t>
            </w:r>
          </w:p>
        </w:tc>
      </w:tr>
      <w:tr w:rsidR="0017599E" w:rsidRPr="0027789C" w:rsidTr="00EB4C11">
        <w:trPr>
          <w:trHeight w:val="321"/>
        </w:trPr>
        <w:tc>
          <w:tcPr>
            <w:tcW w:w="3378" w:type="dxa"/>
            <w:vAlign w:val="center"/>
          </w:tcPr>
          <w:p w:rsidR="0017599E" w:rsidRPr="0027789C" w:rsidRDefault="0017599E" w:rsidP="008F490E">
            <w:pPr>
              <w:spacing w:after="0" w:line="240" w:lineRule="auto"/>
              <w:rPr>
                <w:rStyle w:val="affffff6"/>
                <w:rFonts w:ascii="Times New Roman" w:hAnsi="Times New Roman"/>
                <w:b w:val="0"/>
                <w:bCs/>
                <w:color w:val="auto"/>
                <w:sz w:val="24"/>
                <w:szCs w:val="24"/>
              </w:rPr>
            </w:pPr>
            <w:r w:rsidRPr="0027789C">
              <w:rPr>
                <w:rFonts w:ascii="Times New Roman" w:hAnsi="Times New Roman"/>
                <w:sz w:val="24"/>
                <w:szCs w:val="24"/>
              </w:rPr>
              <w:t>посещений в смену</w:t>
            </w:r>
          </w:p>
        </w:tc>
        <w:tc>
          <w:tcPr>
            <w:tcW w:w="3379"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lang w:val="en-US"/>
              </w:rPr>
            </w:pPr>
          </w:p>
        </w:tc>
        <w:tc>
          <w:tcPr>
            <w:tcW w:w="3380" w:type="dxa"/>
            <w:vMerge/>
            <w:vAlign w:val="center"/>
          </w:tcPr>
          <w:p w:rsidR="0017599E" w:rsidRPr="0027789C" w:rsidRDefault="0017599E" w:rsidP="003663F2">
            <w:pPr>
              <w:spacing w:after="0" w:line="240" w:lineRule="auto"/>
              <w:jc w:val="center"/>
              <w:rPr>
                <w:rStyle w:val="affffff6"/>
                <w:rFonts w:ascii="Times New Roman" w:hAnsi="Times New Roman"/>
                <w:bCs/>
                <w:i/>
                <w:color w:val="auto"/>
                <w:sz w:val="24"/>
                <w:szCs w:val="24"/>
              </w:rPr>
            </w:pPr>
          </w:p>
        </w:tc>
      </w:tr>
      <w:tr w:rsidR="0017599E" w:rsidRPr="0027789C" w:rsidTr="00594E61">
        <w:tc>
          <w:tcPr>
            <w:tcW w:w="3378" w:type="dxa"/>
            <w:vAlign w:val="center"/>
          </w:tcPr>
          <w:p w:rsidR="0017599E" w:rsidRPr="0027789C" w:rsidRDefault="0017599E" w:rsidP="0013445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Стационар, коек</w:t>
            </w:r>
          </w:p>
        </w:tc>
        <w:tc>
          <w:tcPr>
            <w:tcW w:w="3379"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3380" w:type="dxa"/>
            <w:vMerge w:val="restart"/>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 Талали</w:t>
            </w:r>
          </w:p>
        </w:tc>
      </w:tr>
      <w:tr w:rsidR="0017599E" w:rsidRPr="0027789C" w:rsidTr="00EB4C11">
        <w:trPr>
          <w:trHeight w:val="131"/>
        </w:trPr>
        <w:tc>
          <w:tcPr>
            <w:tcW w:w="3378" w:type="dxa"/>
            <w:vAlign w:val="center"/>
          </w:tcPr>
          <w:p w:rsidR="0017599E" w:rsidRPr="0027789C" w:rsidRDefault="0017599E" w:rsidP="00134452">
            <w:pPr>
              <w:spacing w:after="0" w:line="240" w:lineRule="auto"/>
              <w:rPr>
                <w:rStyle w:val="affffff6"/>
                <w:rFonts w:ascii="Times New Roman" w:hAnsi="Times New Roman"/>
                <w:b w:val="0"/>
                <w:bCs/>
                <w:color w:val="auto"/>
                <w:sz w:val="24"/>
                <w:szCs w:val="24"/>
              </w:rPr>
            </w:pPr>
            <w:r w:rsidRPr="0027789C">
              <w:rPr>
                <w:rFonts w:ascii="Times New Roman" w:hAnsi="Times New Roman"/>
                <w:sz w:val="24"/>
                <w:szCs w:val="24"/>
              </w:rPr>
              <w:t>посещений в смену</w:t>
            </w:r>
          </w:p>
        </w:tc>
        <w:tc>
          <w:tcPr>
            <w:tcW w:w="3379"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lang w:val="en-US"/>
              </w:rPr>
            </w:pPr>
          </w:p>
        </w:tc>
        <w:tc>
          <w:tcPr>
            <w:tcW w:w="3380" w:type="dxa"/>
            <w:vMerge/>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p>
        </w:tc>
      </w:tr>
    </w:tbl>
    <w:p w:rsidR="0017599E" w:rsidRPr="00A45356" w:rsidRDefault="0017599E" w:rsidP="003663F2">
      <w:pPr>
        <w:spacing w:after="0" w:line="240" w:lineRule="auto"/>
        <w:rPr>
          <w:rStyle w:val="affffff6"/>
          <w:rFonts w:ascii="Times New Roman" w:hAnsi="Times New Roman"/>
          <w:b w:val="0"/>
          <w:bCs/>
          <w:color w:val="auto"/>
          <w:sz w:val="24"/>
          <w:szCs w:val="24"/>
        </w:rPr>
      </w:pPr>
    </w:p>
    <w:p w:rsidR="0017599E" w:rsidRPr="00A45356" w:rsidRDefault="0017599E" w:rsidP="00060DE7">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2.2.2.</w:t>
      </w:r>
      <w:r w:rsidRPr="00A45356">
        <w:rPr>
          <w:rStyle w:val="affffff6"/>
          <w:rFonts w:ascii="Times New Roman" w:hAnsi="Times New Roman"/>
          <w:b w:val="0"/>
          <w:bCs/>
          <w:color w:val="auto"/>
          <w:sz w:val="24"/>
          <w:szCs w:val="24"/>
        </w:rPr>
        <w:t xml:space="preserve"> Объекты здравоохранения располагаются в общественно-деловых зонах.</w:t>
      </w:r>
    </w:p>
    <w:p w:rsidR="0017599E" w:rsidRPr="00A45356" w:rsidRDefault="0017599E" w:rsidP="00060DE7">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соответствии с таблицей 7 объекты здравоохранения МО Климоуцевский сельсовет по видам обслуживания относятся к учреждениям периодического и повседневного обслуживания.</w:t>
      </w:r>
    </w:p>
    <w:p w:rsidR="0017599E" w:rsidRPr="00A45356" w:rsidRDefault="0017599E">
      <w:pP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060DE7">
      <w:pPr>
        <w:spacing w:after="0"/>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w:t>
      </w:r>
    </w:p>
    <w:p w:rsidR="0017599E" w:rsidRPr="00A45356" w:rsidRDefault="0017599E" w:rsidP="00060DE7">
      <w:pPr>
        <w:spacing w:after="0"/>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Структура и типология объектов здравоохранения</w:t>
      </w:r>
    </w:p>
    <w:p w:rsidR="0017599E" w:rsidRPr="00A45356" w:rsidRDefault="0017599E" w:rsidP="003663F2">
      <w:pPr>
        <w:spacing w:after="0" w:line="240" w:lineRule="auto"/>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2465"/>
        <w:gridCol w:w="1788"/>
        <w:gridCol w:w="1924"/>
        <w:gridCol w:w="1978"/>
      </w:tblGrid>
      <w:tr w:rsidR="0017599E" w:rsidRPr="0027789C" w:rsidTr="003663F2">
        <w:tc>
          <w:tcPr>
            <w:tcW w:w="0" w:type="auto"/>
            <w:vMerge w:val="restart"/>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Объекты по направлениям</w:t>
            </w:r>
          </w:p>
        </w:tc>
        <w:tc>
          <w:tcPr>
            <w:tcW w:w="0" w:type="auto"/>
            <w:gridSpan w:val="4"/>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Объекты общественно-деловой зоны по видам общественных центров и видам обслуживания</w:t>
            </w:r>
          </w:p>
        </w:tc>
      </w:tr>
      <w:tr w:rsidR="0017599E" w:rsidRPr="0027789C" w:rsidTr="003663F2">
        <w:tc>
          <w:tcPr>
            <w:tcW w:w="0" w:type="auto"/>
            <w:vMerge/>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эпизодического обслуживания</w:t>
            </w:r>
          </w:p>
        </w:tc>
        <w:tc>
          <w:tcPr>
            <w:tcW w:w="0" w:type="auto"/>
            <w:gridSpan w:val="2"/>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периодического обслуживания</w:t>
            </w:r>
          </w:p>
        </w:tc>
        <w:tc>
          <w:tcPr>
            <w:tcW w:w="0" w:type="auto"/>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Повседневного обслуживания</w:t>
            </w:r>
          </w:p>
        </w:tc>
      </w:tr>
      <w:tr w:rsidR="0017599E" w:rsidRPr="0027789C" w:rsidTr="003663F2">
        <w:tc>
          <w:tcPr>
            <w:tcW w:w="0" w:type="auto"/>
            <w:vMerge/>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Общегородской центр областного центра, городского округа, городского поселения - административного центра муниципального района, межрайонные центры</w:t>
            </w:r>
          </w:p>
        </w:tc>
        <w:tc>
          <w:tcPr>
            <w:tcW w:w="0" w:type="auto"/>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Центры городских поселений, подцентры городских округов, районные и межрайонные центры</w:t>
            </w:r>
          </w:p>
        </w:tc>
        <w:tc>
          <w:tcPr>
            <w:tcW w:w="0" w:type="auto"/>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Подцентры районных систем расселения, общегородские центры малых городских поселений, центры крупных сельских поселений</w:t>
            </w:r>
          </w:p>
        </w:tc>
        <w:tc>
          <w:tcPr>
            <w:tcW w:w="0" w:type="auto"/>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Центры микрорайонов, центры сельских поселений (межселенные), центры малых городских поселений, сельских поселений, населенных пунктов</w:t>
            </w:r>
          </w:p>
        </w:tc>
      </w:tr>
      <w:tr w:rsidR="0017599E" w:rsidRPr="0027789C" w:rsidTr="003663F2">
        <w:tc>
          <w:tcPr>
            <w:tcW w:w="0" w:type="auto"/>
            <w:vAlign w:val="center"/>
          </w:tcPr>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Учреждения здравоохранения и социального обеспечения</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Участковая больница, поликлиника, выдвижной пункт скорой медицинской помощи, аптека</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Фельдшерско-акушерский пункт, врачебная амбулатория, аптечный пункт</w:t>
            </w:r>
          </w:p>
        </w:tc>
      </w:tr>
    </w:tbl>
    <w:p w:rsidR="0017599E" w:rsidRPr="00A45356" w:rsidRDefault="0017599E" w:rsidP="008F490E">
      <w:pPr>
        <w:spacing w:after="0" w:line="240" w:lineRule="auto"/>
        <w:ind w:firstLine="851"/>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Примечание:</w:t>
      </w:r>
    </w:p>
    <w:p w:rsidR="0017599E" w:rsidRPr="00A45356" w:rsidRDefault="0017599E" w:rsidP="008F490E">
      <w:pPr>
        <w:spacing w:after="0" w:line="240" w:lineRule="auto"/>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7599E" w:rsidRPr="00A45356" w:rsidRDefault="0017599E" w:rsidP="008F490E">
      <w:pPr>
        <w:spacing w:after="0" w:line="240" w:lineRule="auto"/>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17599E" w:rsidRPr="00A45356" w:rsidRDefault="0017599E" w:rsidP="008F490E">
      <w:pPr>
        <w:spacing w:after="0" w:line="240" w:lineRule="auto"/>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17599E" w:rsidRPr="00A45356" w:rsidRDefault="0017599E" w:rsidP="003663F2">
      <w:pPr>
        <w:spacing w:after="0" w:line="240" w:lineRule="auto"/>
        <w:rPr>
          <w:rStyle w:val="affffff6"/>
          <w:rFonts w:ascii="Times New Roman" w:hAnsi="Times New Roman"/>
          <w:b w:val="0"/>
          <w:bCs/>
          <w:color w:val="auto"/>
          <w:sz w:val="24"/>
          <w:szCs w:val="24"/>
        </w:rPr>
      </w:pPr>
    </w:p>
    <w:p w:rsidR="0017599E" w:rsidRPr="00A45356" w:rsidRDefault="0017599E" w:rsidP="00060DE7">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2.2.3.</w:t>
      </w:r>
      <w:r w:rsidRPr="00A45356">
        <w:rPr>
          <w:rStyle w:val="affffff6"/>
          <w:rFonts w:ascii="Times New Roman" w:hAnsi="Times New Roman"/>
          <w:b w:val="0"/>
          <w:bCs/>
          <w:color w:val="auto"/>
          <w:sz w:val="24"/>
          <w:szCs w:val="24"/>
        </w:rPr>
        <w:t xml:space="preserve"> Расчет количества и вместимости учреждений здравоохранения, размеры земельных участков, их размещение следует определять по социальным нормативам исходя из функционального назначения объекта в соответствии с таблицей 8.</w:t>
      </w:r>
    </w:p>
    <w:p w:rsidR="0017599E" w:rsidRPr="00A45356" w:rsidRDefault="0017599E" w:rsidP="003663F2">
      <w:pPr>
        <w:spacing w:after="0" w:line="240" w:lineRule="auto"/>
        <w:rPr>
          <w:rStyle w:val="affffff6"/>
          <w:rFonts w:ascii="Times New Roman" w:hAnsi="Times New Roman"/>
          <w:b w:val="0"/>
          <w:bCs/>
          <w:color w:val="auto"/>
          <w:sz w:val="24"/>
          <w:szCs w:val="24"/>
        </w:rPr>
      </w:pPr>
    </w:p>
    <w:p w:rsidR="0017599E" w:rsidRPr="00A45356" w:rsidRDefault="0017599E">
      <w:pP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3663F2">
      <w:pPr>
        <w:spacing w:after="0" w:line="240" w:lineRule="auto"/>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8</w:t>
      </w:r>
    </w:p>
    <w:p w:rsidR="0017599E" w:rsidRPr="00A45356" w:rsidRDefault="0017599E" w:rsidP="003663F2">
      <w:pPr>
        <w:spacing w:after="0" w:line="240" w:lineRule="auto"/>
        <w:jc w:val="right"/>
        <w:rPr>
          <w:rStyle w:val="affffff6"/>
          <w:rFonts w:ascii="Times New Roman" w:hAnsi="Times New Roman"/>
          <w:b w:val="0"/>
          <w:bCs/>
          <w:color w:val="auto"/>
          <w:sz w:val="24"/>
          <w:szCs w:val="24"/>
        </w:rPr>
      </w:pPr>
    </w:p>
    <w:p w:rsidR="0017599E" w:rsidRPr="00A45356" w:rsidRDefault="0017599E" w:rsidP="003663F2">
      <w:pPr>
        <w:spacing w:after="0" w:line="240" w:lineRule="auto"/>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Нормы расчета учреждений здравоохранения</w:t>
      </w:r>
    </w:p>
    <w:p w:rsidR="0017599E" w:rsidRPr="00A45356" w:rsidRDefault="0017599E" w:rsidP="003663F2">
      <w:pPr>
        <w:spacing w:after="0" w:line="240" w:lineRule="auto"/>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1"/>
        <w:gridCol w:w="1631"/>
        <w:gridCol w:w="2525"/>
        <w:gridCol w:w="1843"/>
        <w:gridCol w:w="1807"/>
      </w:tblGrid>
      <w:tr w:rsidR="0017599E" w:rsidRPr="0027789C" w:rsidTr="00C469F1">
        <w:trPr>
          <w:tblHeader/>
        </w:trPr>
        <w:tc>
          <w:tcPr>
            <w:tcW w:w="2331"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Учреждения, предприятия, сооружения</w:t>
            </w:r>
          </w:p>
        </w:tc>
        <w:tc>
          <w:tcPr>
            <w:tcW w:w="1631"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Единица измерения</w:t>
            </w:r>
          </w:p>
        </w:tc>
        <w:tc>
          <w:tcPr>
            <w:tcW w:w="2525"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Рекомендуемая обеспеченность на 1000 жителей (в пределах минимума)</w:t>
            </w:r>
          </w:p>
        </w:tc>
        <w:tc>
          <w:tcPr>
            <w:tcW w:w="1843"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Размер земельного участка, м</w:t>
            </w:r>
            <w:r w:rsidRPr="0027789C">
              <w:rPr>
                <w:rStyle w:val="affffff6"/>
                <w:rFonts w:ascii="Times New Roman" w:hAnsi="Times New Roman"/>
                <w:bCs/>
                <w:color w:val="auto"/>
                <w:sz w:val="22"/>
                <w:vertAlign w:val="superscript"/>
              </w:rPr>
              <w:t>2</w:t>
            </w:r>
            <w:r w:rsidRPr="0027789C">
              <w:rPr>
                <w:rStyle w:val="affffff6"/>
                <w:rFonts w:ascii="Times New Roman" w:hAnsi="Times New Roman"/>
                <w:bCs/>
                <w:color w:val="auto"/>
                <w:sz w:val="22"/>
              </w:rPr>
              <w:t>/единица измерения</w:t>
            </w:r>
          </w:p>
        </w:tc>
        <w:tc>
          <w:tcPr>
            <w:tcW w:w="1807"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Примечание</w:t>
            </w:r>
          </w:p>
        </w:tc>
      </w:tr>
      <w:tr w:rsidR="0017599E" w:rsidRPr="0027789C" w:rsidTr="00C469F1">
        <w:tc>
          <w:tcPr>
            <w:tcW w:w="2331"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1631"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 койка</w:t>
            </w:r>
          </w:p>
        </w:tc>
        <w:tc>
          <w:tcPr>
            <w:tcW w:w="2525"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Участковая больница, расположенная в сельском поселении, обслуживает комплекс сельских поселений</w:t>
            </w:r>
          </w:p>
        </w:tc>
        <w:tc>
          <w:tcPr>
            <w:tcW w:w="1843"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При вместимости:</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до 50 коек – 150;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50-100 коек – 150-100;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100-200 коек – 100-80;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200-400 коек - 80-75;</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400-800 коек - 75-70;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800-1000 коек - 70-60;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свыше 1000 коек – 60;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(в условиях реконструкции возможно уменьшение на 25 %).</w:t>
            </w:r>
          </w:p>
        </w:tc>
        <w:tc>
          <w:tcPr>
            <w:tcW w:w="1807" w:type="dxa"/>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тыс.жителей (в расчете на женщин в возрасте 15-49 лет).</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Норму для детей на 1 койку следует принимать с коэффициентом 1,5.</w:t>
            </w:r>
          </w:p>
        </w:tc>
      </w:tr>
      <w:tr w:rsidR="0017599E" w:rsidRPr="0027789C" w:rsidTr="00C469F1">
        <w:tc>
          <w:tcPr>
            <w:tcW w:w="2331"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1631"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 койка</w:t>
            </w:r>
          </w:p>
        </w:tc>
        <w:tc>
          <w:tcPr>
            <w:tcW w:w="2525"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Участковая больница, расположенная в сельском поселении, обслуживает комплекс сельских поселений</w:t>
            </w:r>
          </w:p>
        </w:tc>
        <w:tc>
          <w:tcPr>
            <w:tcW w:w="1843"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При вместимости:</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до 50 коек – 300;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50-100 коек – 300-200;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100-200 коек – 200-140;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200-400 коек - 140-100;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400-800 коек - 100-80;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800-1000 коек - 80-60;</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свыше 1000 коек - 60</w:t>
            </w:r>
          </w:p>
        </w:tc>
        <w:tc>
          <w:tcPr>
            <w:tcW w:w="1807" w:type="dxa"/>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Норму для детей на 1 койку следует принимать с коэффициентом 1,5.</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В климатических подрайонах IА и IД и в условиях реконструкции размер земельного участка может быть уменьшен на 25 %, в пригородной зоне – увеличен по заданию на проектирование</w:t>
            </w:r>
          </w:p>
        </w:tc>
      </w:tr>
      <w:tr w:rsidR="0017599E" w:rsidRPr="0027789C" w:rsidTr="00C469F1">
        <w:tc>
          <w:tcPr>
            <w:tcW w:w="2331"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Амбулаторно- поликлиническая сеть, диспансеры без стационара</w:t>
            </w:r>
          </w:p>
        </w:tc>
        <w:tc>
          <w:tcPr>
            <w:tcW w:w="1631"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 посещение в смену</w:t>
            </w:r>
          </w:p>
        </w:tc>
        <w:tc>
          <w:tcPr>
            <w:tcW w:w="2525"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С учетом системы расселения возможна сельская амбулатория (на 20% менее общего норматива)</w:t>
            </w:r>
          </w:p>
        </w:tc>
        <w:tc>
          <w:tcPr>
            <w:tcW w:w="1843"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0,1 га на 100 посещений в смену, но неменее:</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0,3 га на объект;</w:t>
            </w:r>
          </w:p>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встроенные - 0,2 га на объект</w:t>
            </w:r>
          </w:p>
        </w:tc>
        <w:tc>
          <w:tcPr>
            <w:tcW w:w="1807"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17599E" w:rsidRPr="0027789C" w:rsidTr="00C469F1">
        <w:tc>
          <w:tcPr>
            <w:tcW w:w="2331"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Фельдшерский или фельдшерско-акушерский пункт</w:t>
            </w:r>
          </w:p>
        </w:tc>
        <w:tc>
          <w:tcPr>
            <w:tcW w:w="1631"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 объект</w:t>
            </w:r>
          </w:p>
        </w:tc>
        <w:tc>
          <w:tcPr>
            <w:tcW w:w="2525"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По заданию на проектирование</w:t>
            </w:r>
          </w:p>
        </w:tc>
        <w:tc>
          <w:tcPr>
            <w:tcW w:w="1843"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0,2 га</w:t>
            </w:r>
          </w:p>
        </w:tc>
        <w:tc>
          <w:tcPr>
            <w:tcW w:w="1807"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w:t>
            </w:r>
          </w:p>
        </w:tc>
      </w:tr>
      <w:tr w:rsidR="0017599E" w:rsidRPr="0027789C" w:rsidTr="00C469F1">
        <w:tc>
          <w:tcPr>
            <w:tcW w:w="2331"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Выдвижной пункт медицинской помощи</w:t>
            </w:r>
          </w:p>
        </w:tc>
        <w:tc>
          <w:tcPr>
            <w:tcW w:w="1631"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 автомобиль</w:t>
            </w:r>
          </w:p>
        </w:tc>
        <w:tc>
          <w:tcPr>
            <w:tcW w:w="2525"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0,2 га</w:t>
            </w:r>
          </w:p>
        </w:tc>
        <w:tc>
          <w:tcPr>
            <w:tcW w:w="1843"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0,05 га на 1 автомобиль, но не менее 0,1 га</w:t>
            </w:r>
          </w:p>
        </w:tc>
        <w:tc>
          <w:tcPr>
            <w:tcW w:w="1807" w:type="dxa"/>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В пределах зоны 30-минутной доступности на специальном автомобиле</w:t>
            </w:r>
          </w:p>
        </w:tc>
      </w:tr>
      <w:tr w:rsidR="0017599E" w:rsidRPr="0027789C" w:rsidTr="00C469F1">
        <w:trPr>
          <w:trHeight w:val="861"/>
        </w:trPr>
        <w:tc>
          <w:tcPr>
            <w:tcW w:w="2331" w:type="dxa"/>
            <w:vMerge w:val="restart"/>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Аптека</w:t>
            </w:r>
          </w:p>
        </w:tc>
        <w:tc>
          <w:tcPr>
            <w:tcW w:w="1631" w:type="dxa"/>
            <w:tcBorders>
              <w:bottom w:val="nil"/>
            </w:tcBorders>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 учреждение</w:t>
            </w:r>
          </w:p>
        </w:tc>
        <w:tc>
          <w:tcPr>
            <w:tcW w:w="2525" w:type="dxa"/>
            <w:tcBorders>
              <w:bottom w:val="nil"/>
            </w:tcBorders>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По заданию на проектирование, ориентировочно 1 на 6,2 тыс. жителей</w:t>
            </w:r>
          </w:p>
        </w:tc>
        <w:tc>
          <w:tcPr>
            <w:tcW w:w="1843" w:type="dxa"/>
            <w:vMerge w:val="restart"/>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0,2-0,3 га на объект</w:t>
            </w:r>
          </w:p>
        </w:tc>
        <w:tc>
          <w:tcPr>
            <w:tcW w:w="1807" w:type="dxa"/>
            <w:vMerge w:val="restart"/>
            <w:vAlign w:val="center"/>
          </w:tcPr>
          <w:p w:rsidR="0017599E" w:rsidRPr="0027789C" w:rsidRDefault="0017599E" w:rsidP="003663F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Возможно встроенно-пристроенное. В сельских поселениях, как правило, при амбулатории и ФАП.</w:t>
            </w:r>
          </w:p>
        </w:tc>
      </w:tr>
      <w:tr w:rsidR="0017599E" w:rsidRPr="0027789C" w:rsidTr="00C469F1">
        <w:trPr>
          <w:trHeight w:val="637"/>
        </w:trPr>
        <w:tc>
          <w:tcPr>
            <w:tcW w:w="2331" w:type="dxa"/>
            <w:vMerge/>
            <w:vAlign w:val="center"/>
          </w:tcPr>
          <w:p w:rsidR="0017599E" w:rsidRPr="0027789C" w:rsidRDefault="0017599E" w:rsidP="003663F2">
            <w:pPr>
              <w:spacing w:after="0" w:line="240" w:lineRule="auto"/>
              <w:rPr>
                <w:rStyle w:val="affffff6"/>
                <w:rFonts w:ascii="Times New Roman" w:hAnsi="Times New Roman"/>
                <w:b w:val="0"/>
                <w:bCs/>
                <w:color w:val="auto"/>
                <w:sz w:val="22"/>
              </w:rPr>
            </w:pPr>
          </w:p>
        </w:tc>
        <w:tc>
          <w:tcPr>
            <w:tcW w:w="1631" w:type="dxa"/>
            <w:tcBorders>
              <w:top w:val="nil"/>
            </w:tcBorders>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м</w:t>
            </w:r>
            <w:r w:rsidRPr="0027789C">
              <w:rPr>
                <w:rStyle w:val="affffff6"/>
                <w:rFonts w:ascii="Times New Roman" w:hAnsi="Times New Roman"/>
                <w:b w:val="0"/>
                <w:bCs/>
                <w:color w:val="auto"/>
                <w:sz w:val="22"/>
                <w:vertAlign w:val="superscript"/>
              </w:rPr>
              <w:t xml:space="preserve">2 </w:t>
            </w:r>
            <w:r w:rsidRPr="0027789C">
              <w:rPr>
                <w:rStyle w:val="affffff6"/>
                <w:rFonts w:ascii="Times New Roman" w:hAnsi="Times New Roman"/>
                <w:b w:val="0"/>
                <w:bCs/>
                <w:color w:val="auto"/>
                <w:sz w:val="22"/>
              </w:rPr>
              <w:t>площади пола зала</w:t>
            </w:r>
          </w:p>
        </w:tc>
        <w:tc>
          <w:tcPr>
            <w:tcW w:w="2525" w:type="dxa"/>
            <w:tcBorders>
              <w:top w:val="nil"/>
            </w:tcBorders>
            <w:vAlign w:val="center"/>
          </w:tcPr>
          <w:p w:rsidR="0017599E" w:rsidRPr="0027789C" w:rsidRDefault="0017599E" w:rsidP="003663F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14,0</w:t>
            </w:r>
          </w:p>
        </w:tc>
        <w:tc>
          <w:tcPr>
            <w:tcW w:w="1843" w:type="dxa"/>
            <w:vMerge/>
            <w:vAlign w:val="center"/>
          </w:tcPr>
          <w:p w:rsidR="0017599E" w:rsidRPr="0027789C" w:rsidRDefault="0017599E" w:rsidP="003663F2">
            <w:pPr>
              <w:spacing w:after="0" w:line="240" w:lineRule="auto"/>
              <w:rPr>
                <w:rStyle w:val="affffff6"/>
                <w:rFonts w:ascii="Times New Roman" w:hAnsi="Times New Roman"/>
                <w:b w:val="0"/>
                <w:bCs/>
                <w:color w:val="auto"/>
                <w:sz w:val="22"/>
              </w:rPr>
            </w:pPr>
          </w:p>
        </w:tc>
        <w:tc>
          <w:tcPr>
            <w:tcW w:w="1807" w:type="dxa"/>
            <w:vMerge/>
          </w:tcPr>
          <w:p w:rsidR="0017599E" w:rsidRPr="0027789C" w:rsidRDefault="0017599E" w:rsidP="003663F2">
            <w:pPr>
              <w:spacing w:after="0" w:line="240" w:lineRule="auto"/>
              <w:rPr>
                <w:rStyle w:val="affffff6"/>
                <w:rFonts w:ascii="Times New Roman" w:hAnsi="Times New Roman"/>
                <w:b w:val="0"/>
                <w:bCs/>
                <w:color w:val="auto"/>
                <w:sz w:val="22"/>
              </w:rPr>
            </w:pPr>
          </w:p>
        </w:tc>
      </w:tr>
    </w:tbl>
    <w:p w:rsidR="0017599E" w:rsidRPr="00A45356" w:rsidRDefault="0017599E" w:rsidP="003663F2">
      <w:pPr>
        <w:spacing w:after="0" w:line="240" w:lineRule="auto"/>
        <w:rPr>
          <w:rStyle w:val="affffff6"/>
          <w:rFonts w:ascii="Times New Roman" w:hAnsi="Times New Roman"/>
          <w:b w:val="0"/>
          <w:bCs/>
          <w:color w:val="auto"/>
          <w:sz w:val="24"/>
          <w:szCs w:val="24"/>
        </w:rPr>
      </w:pPr>
    </w:p>
    <w:p w:rsidR="0017599E" w:rsidRPr="00A45356" w:rsidRDefault="0017599E" w:rsidP="00060DE7">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Для учреждений и предприятий обслуживания, не указанных в таблице 8, количество, вместимость, условия размещения и размеры земельных участков следует устанавливать по заданию на проектирование.</w:t>
      </w:r>
    </w:p>
    <w:p w:rsidR="0017599E" w:rsidRPr="00A45356" w:rsidRDefault="0017599E" w:rsidP="00060DE7">
      <w:pPr>
        <w:spacing w:before="120" w:after="120" w:line="240" w:lineRule="auto"/>
        <w:ind w:firstLine="851"/>
        <w:jc w:val="center"/>
        <w:rPr>
          <w:rStyle w:val="affffff6"/>
          <w:rFonts w:ascii="Times New Roman" w:hAnsi="Times New Roman"/>
          <w:bCs/>
          <w:color w:val="auto"/>
          <w:sz w:val="24"/>
          <w:szCs w:val="24"/>
          <w:u w:val="single"/>
        </w:rPr>
      </w:pPr>
      <w:r w:rsidRPr="00A45356">
        <w:rPr>
          <w:rStyle w:val="affffff6"/>
          <w:rFonts w:ascii="Times New Roman" w:hAnsi="Times New Roman"/>
          <w:bCs/>
          <w:color w:val="auto"/>
          <w:sz w:val="24"/>
          <w:szCs w:val="24"/>
          <w:u w:val="single"/>
        </w:rPr>
        <w:t>Учреждения здравоохранения на территории малоэтажной застройки</w:t>
      </w:r>
    </w:p>
    <w:p w:rsidR="0017599E" w:rsidRPr="00A45356" w:rsidRDefault="0017599E" w:rsidP="00060DE7">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2.2.4. </w:t>
      </w:r>
      <w:r w:rsidRPr="00A45356">
        <w:rPr>
          <w:rStyle w:val="affffff6"/>
          <w:rFonts w:ascii="Times New Roman" w:hAnsi="Times New Roman"/>
          <w:b w:val="0"/>
          <w:bCs/>
          <w:color w:val="auto"/>
          <w:sz w:val="24"/>
          <w:szCs w:val="24"/>
        </w:rPr>
        <w:t xml:space="preserve">Амбулаторно-поликлинические учреждения, аптечные киоски относятся к учреждениям повседневного обслуживания на территории малоэтажной жилой застройки </w:t>
      </w:r>
    </w:p>
    <w:p w:rsidR="0017599E" w:rsidRPr="00A45356" w:rsidRDefault="0017599E" w:rsidP="00060DE7">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Учреждения здравоохранения на территориях малоэтажной жилой застройки следует проектировать в соответствии с расчетом числа и вместимости этих учреждений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w:t>
      </w:r>
    </w:p>
    <w:p w:rsidR="0017599E" w:rsidRPr="00A45356" w:rsidRDefault="0017599E" w:rsidP="00060DE7">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Для инвалидов необходимо обеспечивать возможность подъезда, в том числе на инвалидных колясках.</w:t>
      </w:r>
    </w:p>
    <w:p w:rsidR="0017599E" w:rsidRPr="00A45356" w:rsidRDefault="0017599E" w:rsidP="00060DE7">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2.2.5. </w:t>
      </w:r>
      <w:r w:rsidRPr="00A45356">
        <w:rPr>
          <w:rStyle w:val="affffff6"/>
          <w:rFonts w:ascii="Times New Roman" w:hAnsi="Times New Roman"/>
          <w:b w:val="0"/>
          <w:bCs/>
          <w:color w:val="auto"/>
          <w:sz w:val="24"/>
          <w:szCs w:val="24"/>
        </w:rPr>
        <w:t>Для ориентировочных расчетов показатели количества и вместимости учреждений здравоохранения территорий малоэтажной жилой застройки допускается принимать в соответствии с таблицей 9.</w:t>
      </w:r>
    </w:p>
    <w:p w:rsidR="0017599E" w:rsidRPr="00A45356" w:rsidRDefault="0017599E" w:rsidP="003663F2">
      <w:pPr>
        <w:spacing w:after="0" w:line="240" w:lineRule="auto"/>
        <w:rPr>
          <w:rStyle w:val="affffff6"/>
          <w:rFonts w:ascii="Times New Roman" w:hAnsi="Times New Roman"/>
          <w:b w:val="0"/>
          <w:bCs/>
          <w:color w:val="auto"/>
          <w:sz w:val="24"/>
          <w:szCs w:val="24"/>
        </w:rPr>
      </w:pPr>
    </w:p>
    <w:p w:rsidR="0017599E" w:rsidRPr="00A45356" w:rsidRDefault="0017599E">
      <w:pP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3663F2">
      <w:pPr>
        <w:spacing w:after="0" w:line="240" w:lineRule="auto"/>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9</w:t>
      </w:r>
    </w:p>
    <w:p w:rsidR="0017599E" w:rsidRPr="00A45356" w:rsidRDefault="0017599E" w:rsidP="003663F2">
      <w:pPr>
        <w:spacing w:after="0" w:line="240" w:lineRule="auto"/>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2"/>
        <w:gridCol w:w="1495"/>
        <w:gridCol w:w="3451"/>
      </w:tblGrid>
      <w:tr w:rsidR="0017599E" w:rsidRPr="0027789C" w:rsidTr="003663F2">
        <w:tc>
          <w:tcPr>
            <w:tcW w:w="0" w:type="auto"/>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Учреждения здравоохранения</w:t>
            </w:r>
          </w:p>
        </w:tc>
        <w:tc>
          <w:tcPr>
            <w:tcW w:w="0" w:type="auto"/>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Показатели</w:t>
            </w:r>
          </w:p>
        </w:tc>
        <w:tc>
          <w:tcPr>
            <w:tcW w:w="0" w:type="auto"/>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Размеры земельных участков</w:t>
            </w:r>
          </w:p>
        </w:tc>
      </w:tr>
      <w:tr w:rsidR="0017599E" w:rsidRPr="0027789C" w:rsidTr="003663F2">
        <w:tc>
          <w:tcPr>
            <w:tcW w:w="0" w:type="auto"/>
            <w:vAlign w:val="center"/>
          </w:tcPr>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Амбулаторно-поликлинические учреждения:</w:t>
            </w:r>
          </w:p>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поликлиники, посещений в смену на 1000 человек</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22</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0,1 га на 100 посещений в</w:t>
            </w:r>
          </w:p>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смену, но не менее 0,5 га на объект</w:t>
            </w:r>
          </w:p>
        </w:tc>
      </w:tr>
      <w:tr w:rsidR="0017599E" w:rsidRPr="0027789C" w:rsidTr="003663F2">
        <w:tc>
          <w:tcPr>
            <w:tcW w:w="0" w:type="auto"/>
            <w:vAlign w:val="center"/>
          </w:tcPr>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амбулатории, 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 xml:space="preserve"> общей площади на 1000 человек</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0,2 га на объект</w:t>
            </w:r>
          </w:p>
        </w:tc>
      </w:tr>
      <w:tr w:rsidR="0017599E" w:rsidRPr="0027789C" w:rsidTr="003663F2">
        <w:tc>
          <w:tcPr>
            <w:tcW w:w="0" w:type="auto"/>
            <w:vAlign w:val="center"/>
          </w:tcPr>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Аптеки, 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 xml:space="preserve"> общей площади на 1000 человек</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0,2-0,4 га на объект</w:t>
            </w:r>
          </w:p>
        </w:tc>
      </w:tr>
      <w:tr w:rsidR="0017599E" w:rsidRPr="0027789C" w:rsidTr="003663F2">
        <w:tc>
          <w:tcPr>
            <w:tcW w:w="0" w:type="auto"/>
            <w:vAlign w:val="center"/>
          </w:tcPr>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Аптечные киоски, 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 xml:space="preserve"> общей площади на 1000 человек</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0,05 га на объект или встроенные</w:t>
            </w:r>
          </w:p>
        </w:tc>
      </w:tr>
    </w:tbl>
    <w:p w:rsidR="0017599E" w:rsidRPr="00A45356" w:rsidRDefault="0017599E" w:rsidP="00060DE7">
      <w:pPr>
        <w:spacing w:after="0"/>
        <w:ind w:firstLine="851"/>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060DE7">
      <w:pPr>
        <w:spacing w:after="0"/>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Размещение поликлиник возможно предусматривать на территории ближайших жилых массивов при соблюдении нормативной доступности.</w:t>
      </w:r>
    </w:p>
    <w:p w:rsidR="0017599E" w:rsidRPr="00A45356" w:rsidRDefault="0017599E" w:rsidP="00060DE7">
      <w:pPr>
        <w:spacing w:after="0"/>
        <w:rPr>
          <w:rStyle w:val="affffff6"/>
          <w:rFonts w:ascii="Times New Roman" w:hAnsi="Times New Roman"/>
          <w:b w:val="0"/>
          <w:bCs/>
          <w:color w:val="auto"/>
          <w:sz w:val="24"/>
          <w:szCs w:val="24"/>
        </w:rPr>
      </w:pPr>
    </w:p>
    <w:p w:rsidR="0017599E" w:rsidRPr="00A45356" w:rsidRDefault="0017599E" w:rsidP="00060DE7">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2.2.6. </w:t>
      </w:r>
      <w:r w:rsidRPr="00A45356">
        <w:rPr>
          <w:rStyle w:val="affffff6"/>
          <w:rFonts w:ascii="Times New Roman" w:hAnsi="Times New Roman"/>
          <w:b w:val="0"/>
          <w:bCs/>
          <w:color w:val="auto"/>
          <w:sz w:val="24"/>
          <w:szCs w:val="24"/>
        </w:rPr>
        <w:t>Размещение учреждений здравоохранения на территориях малоэтажной жилой застройки следует осуществлять с учетом радиусов доступности не более, указанных в таблице 10.</w:t>
      </w:r>
    </w:p>
    <w:p w:rsidR="0017599E" w:rsidRPr="00A45356" w:rsidRDefault="0017599E" w:rsidP="003663F2">
      <w:pPr>
        <w:spacing w:after="0" w:line="240" w:lineRule="auto"/>
        <w:rPr>
          <w:rStyle w:val="affffff6"/>
          <w:rFonts w:ascii="Times New Roman" w:hAnsi="Times New Roman"/>
          <w:b w:val="0"/>
          <w:bCs/>
          <w:color w:val="auto"/>
          <w:sz w:val="24"/>
          <w:szCs w:val="24"/>
        </w:rPr>
      </w:pPr>
    </w:p>
    <w:p w:rsidR="0017599E" w:rsidRPr="00A45356" w:rsidRDefault="0017599E" w:rsidP="003663F2">
      <w:pPr>
        <w:spacing w:after="0" w:line="240" w:lineRule="auto"/>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10</w:t>
      </w:r>
    </w:p>
    <w:p w:rsidR="0017599E" w:rsidRPr="00A45356" w:rsidRDefault="0017599E" w:rsidP="003663F2">
      <w:pPr>
        <w:spacing w:after="0" w:line="240" w:lineRule="auto"/>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9"/>
        <w:gridCol w:w="5069"/>
      </w:tblGrid>
      <w:tr w:rsidR="0017599E" w:rsidRPr="0027789C" w:rsidTr="003663F2">
        <w:trPr>
          <w:trHeight w:val="761"/>
        </w:trPr>
        <w:tc>
          <w:tcPr>
            <w:tcW w:w="5069"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Учреждения и предприятия обслуживания населения</w:t>
            </w:r>
          </w:p>
        </w:tc>
        <w:tc>
          <w:tcPr>
            <w:tcW w:w="5069" w:type="dxa"/>
            <w:shd w:val="clear" w:color="auto" w:fill="D9D9D9"/>
            <w:vAlign w:val="center"/>
          </w:tcPr>
          <w:p w:rsidR="0017599E" w:rsidRPr="0027789C" w:rsidRDefault="0017599E" w:rsidP="003663F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Радиусы обслуживания, м</w:t>
            </w:r>
          </w:p>
        </w:tc>
      </w:tr>
      <w:tr w:rsidR="0017599E" w:rsidRPr="0027789C" w:rsidTr="003663F2">
        <w:tc>
          <w:tcPr>
            <w:tcW w:w="5069" w:type="dxa"/>
            <w:vAlign w:val="center"/>
          </w:tcPr>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Амбулаторно-поликлинические учреждения </w:t>
            </w:r>
          </w:p>
        </w:tc>
        <w:tc>
          <w:tcPr>
            <w:tcW w:w="5069"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1000</w:t>
            </w:r>
          </w:p>
        </w:tc>
      </w:tr>
      <w:tr w:rsidR="0017599E" w:rsidRPr="0027789C" w:rsidTr="003663F2">
        <w:tc>
          <w:tcPr>
            <w:tcW w:w="5069" w:type="dxa"/>
            <w:vAlign w:val="center"/>
          </w:tcPr>
          <w:p w:rsidR="0017599E" w:rsidRPr="0027789C" w:rsidRDefault="0017599E" w:rsidP="003663F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Аптеки </w:t>
            </w:r>
          </w:p>
        </w:tc>
        <w:tc>
          <w:tcPr>
            <w:tcW w:w="5069" w:type="dxa"/>
            <w:vAlign w:val="center"/>
          </w:tcPr>
          <w:p w:rsidR="0017599E" w:rsidRPr="0027789C" w:rsidRDefault="0017599E" w:rsidP="003663F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800</w:t>
            </w:r>
          </w:p>
        </w:tc>
      </w:tr>
    </w:tbl>
    <w:p w:rsidR="0017599E" w:rsidRPr="00A45356" w:rsidRDefault="0017599E" w:rsidP="003663F2">
      <w:pPr>
        <w:spacing w:after="0" w:line="240" w:lineRule="auto"/>
        <w:rPr>
          <w:rStyle w:val="affffff6"/>
          <w:rFonts w:ascii="Times New Roman" w:hAnsi="Times New Roman"/>
          <w:b w:val="0"/>
          <w:bCs/>
          <w:color w:val="auto"/>
          <w:sz w:val="24"/>
          <w:szCs w:val="24"/>
        </w:rPr>
      </w:pP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2.2.7. </w:t>
      </w:r>
      <w:r w:rsidRPr="00A45356">
        <w:rPr>
          <w:rStyle w:val="affffff6"/>
          <w:rFonts w:ascii="Times New Roman" w:hAnsi="Times New Roman"/>
          <w:b w:val="0"/>
          <w:bCs/>
          <w:color w:val="auto"/>
          <w:sz w:val="24"/>
          <w:szCs w:val="24"/>
        </w:rPr>
        <w:t>Население территории малоэтажной жилой застройки следует обеспечивать объектами здравоохранения в соответствии с требованиями таблиц 9 и 10, возможно за пределами своей территории в доступности не далее 1200 м, предусматривая увеличение емкости аналогичных объектов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здравоохранения, в пределах границ малоэтажной жилой застройки следует размещать аптечный киоск.</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2.2.8. На территории сельских поселений</w:t>
      </w:r>
      <w:r w:rsidRPr="00A45356">
        <w:rPr>
          <w:rStyle w:val="affffff6"/>
          <w:rFonts w:ascii="Times New Roman" w:hAnsi="Times New Roman"/>
          <w:b w:val="0"/>
          <w:bCs/>
          <w:color w:val="auto"/>
          <w:sz w:val="24"/>
          <w:szCs w:val="24"/>
        </w:rPr>
        <w:t xml:space="preserve"> следует предусматривать подразделение учреждений здравоохранения первой необходимости в каждом населенном пункте, начиная с 50 жителей.</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Перечень объектов повседневного обслуживания сельского населения определяется в соответствии с таблицей 7.</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2.2.9. </w:t>
      </w:r>
      <w:r w:rsidRPr="00A45356">
        <w:rPr>
          <w:rStyle w:val="affffff6"/>
          <w:rFonts w:ascii="Times New Roman" w:hAnsi="Times New Roman"/>
          <w:b w:val="0"/>
          <w:bCs/>
          <w:color w:val="auto"/>
          <w:sz w:val="24"/>
          <w:szCs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2.2.10. </w:t>
      </w:r>
      <w:r w:rsidRPr="00A45356">
        <w:rPr>
          <w:rStyle w:val="affffff6"/>
          <w:rFonts w:ascii="Times New Roman" w:hAnsi="Times New Roman"/>
          <w:b w:val="0"/>
          <w:bCs/>
          <w:color w:val="auto"/>
          <w:sz w:val="24"/>
          <w:szCs w:val="24"/>
        </w:rPr>
        <w:t>К социально значимым объектам здравоохранения повседневного (приближенного)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2.2.11. </w:t>
      </w:r>
      <w:r w:rsidRPr="00A45356">
        <w:rPr>
          <w:rStyle w:val="affffff6"/>
          <w:rFonts w:ascii="Times New Roman" w:hAnsi="Times New Roman"/>
          <w:b w:val="0"/>
          <w:bCs/>
          <w:color w:val="auto"/>
          <w:sz w:val="24"/>
          <w:szCs w:val="24"/>
        </w:rPr>
        <w:t>Радиусы обслуживания (пешеходной доступности) в сельских поселениях принимаются:</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поликлиник, амбулаторий, фельдшерско-акушерских пунктов и аптек – не более 30 мин пешеходно-транспортной доступности.</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2.2.12. </w:t>
      </w:r>
      <w:r w:rsidRPr="00A45356">
        <w:rPr>
          <w:rStyle w:val="affffff6"/>
          <w:rFonts w:ascii="Times New Roman" w:hAnsi="Times New Roman"/>
          <w:b w:val="0"/>
          <w:bCs/>
          <w:color w:val="auto"/>
          <w:sz w:val="24"/>
          <w:szCs w:val="24"/>
        </w:rPr>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2.2.13. </w:t>
      </w:r>
      <w:r w:rsidRPr="00A45356">
        <w:rPr>
          <w:rStyle w:val="affffff6"/>
          <w:rFonts w:ascii="Times New Roman" w:hAnsi="Times New Roman"/>
          <w:b w:val="0"/>
          <w:bCs/>
          <w:color w:val="auto"/>
          <w:sz w:val="24"/>
          <w:szCs w:val="24"/>
        </w:rPr>
        <w:t>При подготовке документов территориального планирования и документации по планировке территории учреждений здравоохранения следует проектировать в соответствии с требованиями действующих нормативных документов.</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2.2.14. </w:t>
      </w:r>
      <w:r w:rsidRPr="00A45356">
        <w:rPr>
          <w:rStyle w:val="affffff6"/>
          <w:rFonts w:ascii="Times New Roman" w:hAnsi="Times New Roman"/>
          <w:b w:val="0"/>
          <w:bCs/>
          <w:color w:val="auto"/>
          <w:sz w:val="24"/>
          <w:szCs w:val="24"/>
        </w:rPr>
        <w:t>Расстояния от территорий объектов здравоохранения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санитарно-защитным зонам.</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Размещение объектов здравоохранения на территории санитарно-защитных зон не допускается.</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2.2.15. </w:t>
      </w:r>
      <w:r w:rsidRPr="00A45356">
        <w:rPr>
          <w:rStyle w:val="affffff6"/>
          <w:rFonts w:ascii="Times New Roman" w:hAnsi="Times New Roman"/>
          <w:b w:val="0"/>
          <w:bCs/>
          <w:color w:val="auto"/>
          <w:sz w:val="24"/>
          <w:szCs w:val="24"/>
        </w:rPr>
        <w:t>Через территории объектов здравоохранения не должны проходить магистральные инженерные коммуникации (водоснабжения, канализации, теплоснабжения, электроснабжения).</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2.2.16. </w:t>
      </w:r>
      <w:r w:rsidRPr="00A45356">
        <w:rPr>
          <w:rStyle w:val="affffff6"/>
          <w:rFonts w:ascii="Times New Roman" w:hAnsi="Times New Roman"/>
          <w:b w:val="0"/>
          <w:bCs/>
          <w:color w:val="auto"/>
          <w:sz w:val="24"/>
          <w:szCs w:val="24"/>
        </w:rPr>
        <w:t>Лечебно-профилактические организации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2.2.17. </w:t>
      </w:r>
      <w:r w:rsidRPr="00A45356">
        <w:rPr>
          <w:rStyle w:val="affffff6"/>
          <w:rFonts w:ascii="Times New Roman" w:hAnsi="Times New Roman"/>
          <w:b w:val="0"/>
          <w:bCs/>
          <w:color w:val="auto"/>
          <w:sz w:val="24"/>
          <w:szCs w:val="24"/>
        </w:rPr>
        <w:t xml:space="preserve">Стационары психиатрического, инфекционного, в том числе туберкулезного профиля, располагают на расстоянии не менее 100 м от территории жилой застройки. </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2.2.18. </w:t>
      </w:r>
      <w:r w:rsidRPr="00A45356">
        <w:rPr>
          <w:rStyle w:val="affffff6"/>
          <w:rFonts w:ascii="Times New Roman" w:hAnsi="Times New Roman"/>
          <w:b w:val="0"/>
          <w:bCs/>
          <w:color w:val="auto"/>
          <w:sz w:val="24"/>
          <w:szCs w:val="24"/>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2.2.19. </w:t>
      </w:r>
      <w:r w:rsidRPr="00A45356">
        <w:rPr>
          <w:rStyle w:val="affffff6"/>
          <w:rFonts w:ascii="Times New Roman" w:hAnsi="Times New Roman"/>
          <w:b w:val="0"/>
          <w:bCs/>
          <w:color w:val="auto"/>
          <w:sz w:val="24"/>
          <w:szCs w:val="24"/>
        </w:rPr>
        <w:t>В жилых и общественных зданиях, при наличии отдельного входа, допускается размещать:</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цокольных этажах жилых зданий допускается размещать:</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кабинеты приема врачей (с заглублением не более 1 м и при соблюдении нормируемого значения коэффициента естественного освещения);</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стоматологические медицинские организации;</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фельдшерско-акушерские пункты, амбулатории.</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2.2.20. </w:t>
      </w:r>
      <w:r w:rsidRPr="00A45356">
        <w:rPr>
          <w:rStyle w:val="affffff6"/>
          <w:rFonts w:ascii="Times New Roman" w:hAnsi="Times New Roman"/>
          <w:b w:val="0"/>
          <w:bCs/>
          <w:color w:val="auto"/>
          <w:sz w:val="24"/>
          <w:szCs w:val="24"/>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жилых зданиях не допускается размещать ЛПО для оказания помощи лицам, страдающим алкогольной и наркотической зависимостью.</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2.2.21. </w:t>
      </w:r>
      <w:r w:rsidRPr="00A45356">
        <w:rPr>
          <w:rStyle w:val="affffff6"/>
          <w:rFonts w:ascii="Times New Roman" w:hAnsi="Times New Roman"/>
          <w:b w:val="0"/>
          <w:bCs/>
          <w:color w:val="auto"/>
          <w:sz w:val="24"/>
          <w:szCs w:val="24"/>
        </w:rPr>
        <w:t>Вместимость учреждений здравоохранения, а также площади их земельных участков определяются в соответствии с таблицей 8 настоящих нормативов.</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Радиусы доступности учреждений здравоохранения принимаются:</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территорий малоэтажной застройки – по таблице 10;</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сельских населенных пунктов – по п. 2.2.11</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настоящих нормативов.</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Размеры земельных участков стационаров всех типов, поликлиник, амбулаторий, диспансеров без стационара, а также больниц рекомендуется принимать в соответствии с таблицей 8 настоящих нормативов с учетом требований СанПиН 2.1.3.2630-10.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2.2.22. </w:t>
      </w:r>
      <w:r w:rsidRPr="00A45356">
        <w:rPr>
          <w:rStyle w:val="affffff6"/>
          <w:rFonts w:ascii="Times New Roman" w:hAnsi="Times New Roman"/>
          <w:b w:val="0"/>
          <w:bCs/>
          <w:color w:val="auto"/>
          <w:sz w:val="24"/>
          <w:szCs w:val="24"/>
        </w:rPr>
        <w:t>В планировке и зонировании участка ЛПО необходимо соблюдать строгую изоляцию функциональных зон.</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Инфекционный корпус отделяется от других корпусов полосой зеленых насаждений.</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2.2.23. </w:t>
      </w:r>
      <w:r w:rsidRPr="00A45356">
        <w:rPr>
          <w:rStyle w:val="affffff6"/>
          <w:rFonts w:ascii="Times New Roman" w:hAnsi="Times New Roman"/>
          <w:b w:val="0"/>
          <w:bCs/>
          <w:color w:val="auto"/>
          <w:sz w:val="24"/>
          <w:szCs w:val="24"/>
        </w:rPr>
        <w:t>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2.2.24. </w:t>
      </w:r>
      <w:r w:rsidRPr="00A45356">
        <w:rPr>
          <w:rStyle w:val="affffff6"/>
          <w:rFonts w:ascii="Times New Roman" w:hAnsi="Times New Roman"/>
          <w:b w:val="0"/>
          <w:bCs/>
          <w:color w:val="auto"/>
          <w:sz w:val="24"/>
          <w:szCs w:val="24"/>
        </w:rPr>
        <w:t>Территория ЛПО должна быть благоустроена с учетом необходимости обеспечения лечебно-охранительного режима, озеленена, ограждена и освещена.</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Площадь зеленых насаждений и газонов должна составлять не менее 50 % общей площади участка стационара.</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Деревья должны размещаться на расстоянии не менее 15 м от светонесущих проемов зданий, кустарники – не менее 5 м.</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2.2.25. </w:t>
      </w:r>
      <w:r w:rsidRPr="00A45356">
        <w:rPr>
          <w:rStyle w:val="affffff6"/>
          <w:rFonts w:ascii="Times New Roman" w:hAnsi="Times New Roman"/>
          <w:b w:val="0"/>
          <w:bCs/>
          <w:color w:val="auto"/>
          <w:sz w:val="24"/>
          <w:szCs w:val="24"/>
        </w:rPr>
        <w:t>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Обращение с отходами медицинских организаций осуществляются в соответствии с требованиями СанПиН 2.1.7.2790-10.</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2.2.26. </w:t>
      </w:r>
      <w:r w:rsidRPr="00A45356">
        <w:rPr>
          <w:rStyle w:val="affffff6"/>
          <w:rFonts w:ascii="Times New Roman" w:hAnsi="Times New Roman"/>
          <w:b w:val="0"/>
          <w:bCs/>
          <w:color w:val="auto"/>
          <w:sz w:val="24"/>
          <w:szCs w:val="24"/>
        </w:rPr>
        <w:t>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 д.) на одной территории или в одном здании, но с отдельным входом.</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Площадь земельного участка аптек следует принимать в соответствии с таблицей 8 настоящих нормативов.</w:t>
      </w:r>
    </w:p>
    <w:p w:rsidR="0017599E" w:rsidRPr="00A45356" w:rsidRDefault="0017599E" w:rsidP="00537C1A">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фельдшерско-акушерских пунктов следует принимать в соответствии с таблицей 8 настоящих нормативов.</w:t>
      </w:r>
    </w:p>
    <w:p w:rsidR="0017599E" w:rsidRPr="00A45356" w:rsidRDefault="0017599E" w:rsidP="00537C1A">
      <w:pPr>
        <w:spacing w:after="0"/>
        <w:ind w:firstLine="851"/>
        <w:jc w:val="both"/>
        <w:rPr>
          <w:rFonts w:ascii="Times New Roman" w:hAnsi="Times New Roman"/>
          <w:sz w:val="24"/>
          <w:szCs w:val="24"/>
        </w:rPr>
      </w:pPr>
      <w:r w:rsidRPr="00A45356">
        <w:rPr>
          <w:rStyle w:val="affffff6"/>
          <w:rFonts w:ascii="Times New Roman" w:hAnsi="Times New Roman"/>
          <w:bCs/>
          <w:color w:val="auto"/>
          <w:sz w:val="24"/>
          <w:szCs w:val="24"/>
        </w:rPr>
        <w:t>2.2.27.</w:t>
      </w:r>
      <w:r w:rsidRPr="00A45356">
        <w:rPr>
          <w:rFonts w:ascii="Times New Roman" w:hAnsi="Times New Roman"/>
          <w:sz w:val="24"/>
          <w:szCs w:val="24"/>
        </w:rPr>
        <w:t xml:space="preserve"> Амбулаторно-поликлинические организации (АПО) разделяются:</w:t>
      </w:r>
    </w:p>
    <w:p w:rsidR="0017599E" w:rsidRPr="00A45356" w:rsidRDefault="0017599E" w:rsidP="00F90B73">
      <w:pPr>
        <w:numPr>
          <w:ilvl w:val="0"/>
          <w:numId w:val="67"/>
        </w:numPr>
        <w:tabs>
          <w:tab w:val="left" w:pos="993"/>
        </w:tabs>
        <w:spacing w:after="0"/>
        <w:ind w:left="0" w:firstLine="851"/>
        <w:jc w:val="both"/>
        <w:rPr>
          <w:rFonts w:ascii="Times New Roman" w:hAnsi="Times New Roman"/>
          <w:sz w:val="24"/>
          <w:szCs w:val="24"/>
        </w:rPr>
      </w:pPr>
      <w:r w:rsidRPr="00A45356">
        <w:rPr>
          <w:rFonts w:ascii="Times New Roman" w:hAnsi="Times New Roman"/>
          <w:sz w:val="24"/>
          <w:szCs w:val="24"/>
        </w:rPr>
        <w:t>по зонам обслуживания - на ФАПы, СВА, офисы врача общей практики и территориальные районные, городские, межрайонные, областные, республиканские;</w:t>
      </w:r>
    </w:p>
    <w:p w:rsidR="0017599E" w:rsidRPr="00A45356" w:rsidRDefault="0017599E" w:rsidP="00F90B73">
      <w:pPr>
        <w:numPr>
          <w:ilvl w:val="0"/>
          <w:numId w:val="67"/>
        </w:numPr>
        <w:tabs>
          <w:tab w:val="left" w:pos="993"/>
        </w:tabs>
        <w:spacing w:after="0"/>
        <w:ind w:left="0" w:firstLine="851"/>
        <w:jc w:val="both"/>
        <w:rPr>
          <w:rFonts w:ascii="Times New Roman" w:hAnsi="Times New Roman"/>
          <w:sz w:val="24"/>
          <w:szCs w:val="24"/>
        </w:rPr>
      </w:pPr>
      <w:r w:rsidRPr="00A45356">
        <w:rPr>
          <w:rFonts w:ascii="Times New Roman" w:hAnsi="Times New Roman"/>
          <w:sz w:val="24"/>
          <w:szCs w:val="24"/>
        </w:rPr>
        <w:t>по контингенту обслуживаемого населения - на поликлиники для взрослых, детские, смешанного типа;</w:t>
      </w:r>
    </w:p>
    <w:p w:rsidR="0017599E" w:rsidRPr="00A45356" w:rsidRDefault="0017599E" w:rsidP="00F90B73">
      <w:pPr>
        <w:numPr>
          <w:ilvl w:val="0"/>
          <w:numId w:val="67"/>
        </w:numPr>
        <w:tabs>
          <w:tab w:val="left" w:pos="993"/>
        </w:tabs>
        <w:spacing w:after="0"/>
        <w:ind w:left="0" w:firstLine="851"/>
        <w:jc w:val="both"/>
        <w:rPr>
          <w:rFonts w:ascii="Times New Roman" w:hAnsi="Times New Roman"/>
          <w:sz w:val="24"/>
          <w:szCs w:val="24"/>
        </w:rPr>
      </w:pPr>
      <w:r w:rsidRPr="00A45356">
        <w:rPr>
          <w:rFonts w:ascii="Times New Roman" w:hAnsi="Times New Roman"/>
          <w:sz w:val="24"/>
          <w:szCs w:val="24"/>
        </w:rPr>
        <w:t>по выполняемым функциям (профилю) - на многопрофильные и специализированные (женские консультации, стоматологические, восстановительного лечения, травмапункты и др.).</w:t>
      </w:r>
    </w:p>
    <w:p w:rsidR="0017599E" w:rsidRPr="00A45356" w:rsidRDefault="0017599E" w:rsidP="00537C1A">
      <w:pPr>
        <w:spacing w:after="0"/>
        <w:ind w:firstLine="851"/>
        <w:jc w:val="both"/>
        <w:rPr>
          <w:rFonts w:ascii="Times New Roman" w:hAnsi="Times New Roman"/>
          <w:sz w:val="24"/>
          <w:szCs w:val="24"/>
        </w:rPr>
      </w:pPr>
      <w:r w:rsidRPr="00A45356">
        <w:rPr>
          <w:rStyle w:val="affffff6"/>
          <w:rFonts w:ascii="Times New Roman" w:hAnsi="Times New Roman"/>
          <w:bCs/>
          <w:color w:val="auto"/>
          <w:sz w:val="24"/>
          <w:szCs w:val="24"/>
        </w:rPr>
        <w:t xml:space="preserve">2.2.28. </w:t>
      </w:r>
      <w:r w:rsidRPr="00A45356">
        <w:rPr>
          <w:rFonts w:ascii="Times New Roman" w:hAnsi="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организациях может быть предусмотрена квартира фельдшера или врача.</w:t>
      </w:r>
    </w:p>
    <w:p w:rsidR="0017599E" w:rsidRPr="00A45356" w:rsidRDefault="0017599E" w:rsidP="00537C1A">
      <w:pPr>
        <w:spacing w:after="0"/>
        <w:ind w:firstLine="851"/>
        <w:jc w:val="both"/>
        <w:rPr>
          <w:rFonts w:ascii="Times New Roman" w:hAnsi="Times New Roman"/>
          <w:sz w:val="24"/>
          <w:szCs w:val="24"/>
        </w:rPr>
      </w:pPr>
      <w:r w:rsidRPr="00A45356">
        <w:rPr>
          <w:rStyle w:val="affffff6"/>
          <w:rFonts w:ascii="Times New Roman" w:hAnsi="Times New Roman"/>
          <w:bCs/>
          <w:color w:val="auto"/>
          <w:sz w:val="24"/>
          <w:szCs w:val="24"/>
        </w:rPr>
        <w:t xml:space="preserve">2.2.29. </w:t>
      </w:r>
      <w:r w:rsidRPr="00A45356">
        <w:rPr>
          <w:rFonts w:ascii="Times New Roman" w:hAnsi="Times New Roman"/>
          <w:sz w:val="24"/>
          <w:szCs w:val="24"/>
        </w:rPr>
        <w:t>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w:t>
      </w:r>
    </w:p>
    <w:p w:rsidR="0017599E" w:rsidRPr="00A45356" w:rsidRDefault="0017599E" w:rsidP="00537C1A">
      <w:pPr>
        <w:spacing w:after="0"/>
        <w:ind w:firstLine="851"/>
        <w:jc w:val="both"/>
        <w:rPr>
          <w:rFonts w:ascii="Times New Roman" w:hAnsi="Times New Roman"/>
          <w:sz w:val="24"/>
          <w:szCs w:val="24"/>
        </w:rPr>
      </w:pPr>
      <w:r w:rsidRPr="00A45356">
        <w:rPr>
          <w:rStyle w:val="affffff6"/>
          <w:rFonts w:ascii="Times New Roman" w:hAnsi="Times New Roman"/>
          <w:bCs/>
          <w:color w:val="auto"/>
          <w:sz w:val="24"/>
          <w:szCs w:val="24"/>
        </w:rPr>
        <w:t xml:space="preserve">2.2.30. </w:t>
      </w:r>
      <w:r w:rsidRPr="00A45356">
        <w:rPr>
          <w:rFonts w:ascii="Times New Roman" w:hAnsi="Times New Roman"/>
          <w:sz w:val="24"/>
          <w:szCs w:val="24"/>
        </w:rPr>
        <w:t>Состав помещений ФАП, в зависимости от численности обслуживаемого населения, указан в таблице 11 и может уточняться заданием на проектирование.</w:t>
      </w:r>
    </w:p>
    <w:p w:rsidR="0017599E" w:rsidRPr="00A45356" w:rsidRDefault="0017599E" w:rsidP="00537C1A">
      <w:pPr>
        <w:spacing w:after="0"/>
        <w:ind w:firstLine="851"/>
        <w:jc w:val="both"/>
        <w:rPr>
          <w:rFonts w:ascii="Times New Roman" w:hAnsi="Times New Roman"/>
          <w:sz w:val="24"/>
          <w:szCs w:val="24"/>
        </w:rPr>
      </w:pPr>
      <w:r w:rsidRPr="00A45356">
        <w:rPr>
          <w:rStyle w:val="affffff6"/>
          <w:rFonts w:ascii="Times New Roman" w:hAnsi="Times New Roman"/>
          <w:bCs/>
          <w:color w:val="auto"/>
          <w:sz w:val="24"/>
          <w:szCs w:val="24"/>
        </w:rPr>
        <w:t xml:space="preserve">2.2.31. </w:t>
      </w:r>
      <w:r w:rsidRPr="00A45356">
        <w:rPr>
          <w:rFonts w:ascii="Times New Roman" w:hAnsi="Times New Roman"/>
          <w:sz w:val="24"/>
          <w:szCs w:val="24"/>
        </w:rPr>
        <w:t>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17599E" w:rsidRPr="00A45356" w:rsidRDefault="0017599E" w:rsidP="00537C1A">
      <w:pPr>
        <w:spacing w:after="0"/>
        <w:ind w:firstLine="851"/>
        <w:jc w:val="both"/>
        <w:rPr>
          <w:rFonts w:ascii="Times New Roman" w:hAnsi="Times New Roman"/>
          <w:sz w:val="24"/>
          <w:szCs w:val="24"/>
        </w:rPr>
      </w:pPr>
      <w:r w:rsidRPr="00A45356">
        <w:rPr>
          <w:rStyle w:val="affffff6"/>
          <w:rFonts w:ascii="Times New Roman" w:hAnsi="Times New Roman"/>
          <w:bCs/>
          <w:color w:val="auto"/>
          <w:sz w:val="24"/>
          <w:szCs w:val="24"/>
        </w:rPr>
        <w:t xml:space="preserve">2.2.32. </w:t>
      </w:r>
      <w:r w:rsidRPr="00A45356">
        <w:rPr>
          <w:rFonts w:ascii="Times New Roman" w:hAnsi="Times New Roman"/>
          <w:sz w:val="24"/>
          <w:szCs w:val="24"/>
        </w:rPr>
        <w:t>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11.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17599E" w:rsidRPr="00A45356" w:rsidRDefault="0017599E" w:rsidP="003663F2">
      <w:pPr>
        <w:spacing w:after="0" w:line="240" w:lineRule="auto"/>
        <w:rPr>
          <w:rFonts w:ascii="Times New Roman" w:hAnsi="Times New Roman"/>
          <w:sz w:val="24"/>
          <w:szCs w:val="24"/>
        </w:rPr>
      </w:pPr>
    </w:p>
    <w:p w:rsidR="0017599E" w:rsidRPr="00A45356" w:rsidRDefault="0017599E" w:rsidP="003663F2">
      <w:pPr>
        <w:spacing w:after="0" w:line="240" w:lineRule="auto"/>
        <w:jc w:val="right"/>
        <w:rPr>
          <w:rFonts w:ascii="Times New Roman" w:hAnsi="Times New Roman"/>
          <w:spacing w:val="2"/>
          <w:sz w:val="24"/>
          <w:szCs w:val="24"/>
        </w:rPr>
      </w:pPr>
      <w:r w:rsidRPr="00A45356">
        <w:rPr>
          <w:rFonts w:ascii="Times New Roman" w:hAnsi="Times New Roman"/>
          <w:spacing w:val="2"/>
          <w:sz w:val="24"/>
          <w:szCs w:val="24"/>
        </w:rPr>
        <w:t>Таблица 11</w:t>
      </w:r>
    </w:p>
    <w:p w:rsidR="0017599E" w:rsidRPr="00A45356" w:rsidRDefault="0017599E" w:rsidP="003663F2">
      <w:pPr>
        <w:spacing w:after="0" w:line="240" w:lineRule="auto"/>
        <w:rPr>
          <w:rFonts w:ascii="Times New Roman" w:hAnsi="Times New Roman"/>
          <w:spacing w:val="2"/>
          <w:sz w:val="24"/>
          <w:szCs w:val="24"/>
        </w:rPr>
      </w:pPr>
    </w:p>
    <w:p w:rsidR="0017599E" w:rsidRPr="00A45356" w:rsidRDefault="0017599E" w:rsidP="003663F2">
      <w:pPr>
        <w:spacing w:after="0" w:line="240" w:lineRule="auto"/>
        <w:jc w:val="center"/>
        <w:rPr>
          <w:rFonts w:ascii="Times New Roman" w:hAnsi="Times New Roman"/>
          <w:b/>
          <w:spacing w:val="2"/>
          <w:sz w:val="24"/>
          <w:szCs w:val="24"/>
        </w:rPr>
      </w:pPr>
      <w:r w:rsidRPr="00A45356">
        <w:rPr>
          <w:rFonts w:ascii="Times New Roman" w:hAnsi="Times New Roman"/>
          <w:b/>
          <w:spacing w:val="2"/>
          <w:sz w:val="24"/>
          <w:szCs w:val="24"/>
        </w:rPr>
        <w:t>Зависимость набора и площади помещений ФАП от численности</w:t>
      </w:r>
    </w:p>
    <w:p w:rsidR="0017599E" w:rsidRPr="00A45356" w:rsidRDefault="0017599E" w:rsidP="003663F2">
      <w:pPr>
        <w:spacing w:after="0" w:line="240" w:lineRule="auto"/>
        <w:jc w:val="center"/>
        <w:rPr>
          <w:rFonts w:ascii="Times New Roman" w:hAnsi="Times New Roman"/>
          <w:b/>
          <w:spacing w:val="2"/>
          <w:sz w:val="24"/>
          <w:szCs w:val="24"/>
        </w:rPr>
      </w:pPr>
      <w:r w:rsidRPr="00A45356">
        <w:rPr>
          <w:rFonts w:ascii="Times New Roman" w:hAnsi="Times New Roman"/>
          <w:b/>
          <w:spacing w:val="2"/>
          <w:sz w:val="24"/>
          <w:szCs w:val="24"/>
        </w:rPr>
        <w:t>обслуживаемого населения</w:t>
      </w:r>
    </w:p>
    <w:p w:rsidR="0017599E" w:rsidRPr="00A45356" w:rsidRDefault="0017599E" w:rsidP="003663F2">
      <w:pPr>
        <w:spacing w:after="0" w:line="240" w:lineRule="auto"/>
        <w:rPr>
          <w:rFonts w:ascii="Times New Roman" w:hAnsi="Times New Roman"/>
          <w:spacing w:val="2"/>
          <w:sz w:val="24"/>
          <w:szCs w:val="24"/>
        </w:rPr>
      </w:pPr>
    </w:p>
    <w:tbl>
      <w:tblPr>
        <w:tblW w:w="0" w:type="auto"/>
        <w:tblInd w:w="74" w:type="dxa"/>
        <w:tblCellMar>
          <w:left w:w="0" w:type="dxa"/>
          <w:right w:w="0" w:type="dxa"/>
        </w:tblCellMar>
        <w:tblLook w:val="00A0"/>
      </w:tblPr>
      <w:tblGrid>
        <w:gridCol w:w="6453"/>
        <w:gridCol w:w="1734"/>
        <w:gridCol w:w="1734"/>
      </w:tblGrid>
      <w:tr w:rsidR="0017599E" w:rsidRPr="0027789C" w:rsidTr="000F6E8D">
        <w:trPr>
          <w:tblHeader/>
        </w:trPr>
        <w:tc>
          <w:tcPr>
            <w:tcW w:w="6453"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b/>
                <w:sz w:val="24"/>
                <w:szCs w:val="24"/>
              </w:rPr>
            </w:pPr>
            <w:r w:rsidRPr="0027789C">
              <w:rPr>
                <w:rFonts w:ascii="Times New Roman" w:hAnsi="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b/>
                <w:sz w:val="24"/>
                <w:szCs w:val="24"/>
              </w:rPr>
            </w:pPr>
            <w:r w:rsidRPr="0027789C">
              <w:rPr>
                <w:rFonts w:ascii="Times New Roman" w:hAnsi="Times New Roman"/>
                <w:b/>
                <w:sz w:val="24"/>
                <w:szCs w:val="24"/>
              </w:rPr>
              <w:t>Площадь помещения, м</w:t>
            </w:r>
            <w:r w:rsidRPr="0027789C">
              <w:rPr>
                <w:rFonts w:ascii="Times New Roman" w:hAnsi="Times New Roman"/>
                <w:b/>
                <w:sz w:val="24"/>
                <w:szCs w:val="24"/>
                <w:vertAlign w:val="superscript"/>
              </w:rPr>
              <w:t>2</w:t>
            </w:r>
          </w:p>
        </w:tc>
      </w:tr>
      <w:tr w:rsidR="0017599E" w:rsidRPr="0027789C" w:rsidTr="000F6E8D">
        <w:trPr>
          <w:tblHeader/>
        </w:trPr>
        <w:tc>
          <w:tcPr>
            <w:tcW w:w="6453"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b/>
                <w:sz w:val="24"/>
                <w:szCs w:val="24"/>
              </w:rPr>
            </w:pPr>
            <w:r w:rsidRPr="0027789C">
              <w:rPr>
                <w:rFonts w:ascii="Times New Roman" w:hAnsi="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b/>
                <w:sz w:val="24"/>
                <w:szCs w:val="24"/>
              </w:rPr>
            </w:pPr>
            <w:r w:rsidRPr="0027789C">
              <w:rPr>
                <w:rFonts w:ascii="Times New Roman" w:hAnsi="Times New Roman"/>
                <w:b/>
                <w:sz w:val="24"/>
                <w:szCs w:val="24"/>
              </w:rPr>
              <w:t>Население от 701 до 1200 чел.</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 Вестибюль-ожидальная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 Процедурная-прививочная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 Перевязочная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 Материальная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8 Санитарная комната (хранение медицинских отходов, использованного белья, дезсредств)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10 Уборная, общая для посетителей и персонала с возможностью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11 Уборная посетителей с возможностью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3</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13 Стерилизационная с местом разборки и мытья инструментов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16 Стоматологический кабинет для приезжающего стоматолога*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14</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17 Палата для временного пребывания пациентов, в том числе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2+3+9+2</w:t>
            </w:r>
          </w:p>
        </w:tc>
      </w:tr>
      <w:tr w:rsidR="0017599E" w:rsidRPr="0027789C"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18 Постирочная-гладильная*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w:t>
            </w:r>
          </w:p>
        </w:tc>
      </w:tr>
      <w:tr w:rsidR="0017599E" w:rsidRPr="0027789C" w:rsidTr="00060DE7">
        <w:tc>
          <w:tcPr>
            <w:tcW w:w="9921" w:type="dxa"/>
            <w:gridSpan w:val="3"/>
            <w:tcBorders>
              <w:top w:val="single" w:sz="8" w:space="0" w:color="000000"/>
            </w:tcBorders>
            <w:tcMar>
              <w:top w:w="0" w:type="dxa"/>
              <w:left w:w="74" w:type="dxa"/>
              <w:bottom w:w="0" w:type="dxa"/>
              <w:right w:w="74" w:type="dxa"/>
            </w:tcMar>
          </w:tcPr>
          <w:p w:rsidR="0017599E" w:rsidRPr="0027789C" w:rsidRDefault="0017599E" w:rsidP="00060DE7">
            <w:pPr>
              <w:spacing w:after="0" w:line="240" w:lineRule="auto"/>
              <w:ind w:firstLine="851"/>
              <w:rPr>
                <w:rFonts w:ascii="Times New Roman" w:hAnsi="Times New Roman"/>
                <w:i/>
                <w:sz w:val="20"/>
                <w:szCs w:val="24"/>
              </w:rPr>
            </w:pPr>
            <w:r w:rsidRPr="0027789C">
              <w:rPr>
                <w:rFonts w:ascii="Times New Roman" w:hAnsi="Times New Roman"/>
                <w:i/>
                <w:sz w:val="20"/>
                <w:szCs w:val="24"/>
              </w:rPr>
              <w:t>* По заданию на проектирование</w:t>
            </w:r>
          </w:p>
        </w:tc>
      </w:tr>
    </w:tbl>
    <w:p w:rsidR="0017599E" w:rsidRPr="00A45356" w:rsidRDefault="0017599E" w:rsidP="003663F2">
      <w:pPr>
        <w:spacing w:after="0" w:line="240" w:lineRule="auto"/>
        <w:rPr>
          <w:rFonts w:ascii="Times New Roman" w:hAnsi="Times New Roman"/>
          <w:sz w:val="24"/>
          <w:szCs w:val="24"/>
          <w:lang w:val="en-US"/>
        </w:rPr>
      </w:pPr>
    </w:p>
    <w:p w:rsidR="0017599E" w:rsidRPr="00A45356" w:rsidRDefault="0017599E">
      <w:pPr>
        <w:rPr>
          <w:rFonts w:ascii="Times New Roman" w:hAnsi="Times New Roman"/>
          <w:spacing w:val="2"/>
          <w:sz w:val="24"/>
          <w:szCs w:val="24"/>
        </w:rPr>
      </w:pPr>
      <w:r w:rsidRPr="00A45356">
        <w:rPr>
          <w:rFonts w:ascii="Times New Roman" w:hAnsi="Times New Roman"/>
          <w:spacing w:val="2"/>
          <w:sz w:val="24"/>
          <w:szCs w:val="24"/>
        </w:rPr>
        <w:br w:type="page"/>
      </w:r>
    </w:p>
    <w:p w:rsidR="0017599E" w:rsidRPr="00A45356" w:rsidRDefault="0017599E" w:rsidP="003663F2">
      <w:pPr>
        <w:spacing w:after="0" w:line="240" w:lineRule="auto"/>
        <w:jc w:val="right"/>
        <w:rPr>
          <w:rFonts w:ascii="Times New Roman" w:hAnsi="Times New Roman"/>
          <w:spacing w:val="2"/>
          <w:sz w:val="24"/>
          <w:szCs w:val="24"/>
        </w:rPr>
      </w:pPr>
      <w:r w:rsidRPr="00A45356">
        <w:rPr>
          <w:rFonts w:ascii="Times New Roman" w:hAnsi="Times New Roman"/>
          <w:spacing w:val="2"/>
          <w:sz w:val="24"/>
          <w:szCs w:val="24"/>
        </w:rPr>
        <w:t>Таблица 12</w:t>
      </w:r>
    </w:p>
    <w:p w:rsidR="0017599E" w:rsidRPr="00A45356" w:rsidRDefault="0017599E" w:rsidP="003663F2">
      <w:pPr>
        <w:spacing w:after="0" w:line="240" w:lineRule="auto"/>
        <w:jc w:val="right"/>
        <w:rPr>
          <w:rFonts w:ascii="Times New Roman" w:hAnsi="Times New Roman"/>
          <w:spacing w:val="2"/>
          <w:sz w:val="24"/>
          <w:szCs w:val="24"/>
        </w:rPr>
      </w:pPr>
    </w:p>
    <w:p w:rsidR="0017599E" w:rsidRPr="00A45356" w:rsidRDefault="0017599E" w:rsidP="003663F2">
      <w:pPr>
        <w:spacing w:after="0" w:line="240" w:lineRule="auto"/>
        <w:jc w:val="center"/>
        <w:rPr>
          <w:rFonts w:ascii="Times New Roman" w:hAnsi="Times New Roman"/>
          <w:b/>
          <w:spacing w:val="2"/>
          <w:sz w:val="24"/>
          <w:szCs w:val="24"/>
        </w:rPr>
      </w:pPr>
      <w:r w:rsidRPr="00A45356">
        <w:rPr>
          <w:rFonts w:ascii="Times New Roman" w:hAnsi="Times New Roman"/>
          <w:b/>
          <w:spacing w:val="2"/>
          <w:sz w:val="24"/>
          <w:szCs w:val="24"/>
        </w:rPr>
        <w:t>Консультативные, лечебные, диагностические кабинеты и помещения, кабинеты восстановительного лечения</w:t>
      </w:r>
    </w:p>
    <w:p w:rsidR="0017599E" w:rsidRPr="00A45356" w:rsidRDefault="0017599E" w:rsidP="003663F2">
      <w:pPr>
        <w:spacing w:after="0" w:line="240" w:lineRule="auto"/>
        <w:rPr>
          <w:rFonts w:ascii="Times New Roman" w:hAnsi="Times New Roman"/>
          <w:spacing w:val="2"/>
          <w:sz w:val="24"/>
          <w:szCs w:val="24"/>
        </w:rPr>
      </w:pPr>
    </w:p>
    <w:tbl>
      <w:tblPr>
        <w:tblW w:w="0" w:type="auto"/>
        <w:tblInd w:w="74" w:type="dxa"/>
        <w:tblCellMar>
          <w:left w:w="0" w:type="dxa"/>
          <w:right w:w="0" w:type="dxa"/>
        </w:tblCellMar>
        <w:tblLook w:val="00A0"/>
      </w:tblPr>
      <w:tblGrid>
        <w:gridCol w:w="7129"/>
        <w:gridCol w:w="2867"/>
      </w:tblGrid>
      <w:tr w:rsidR="0017599E" w:rsidRPr="0027789C" w:rsidTr="000F6E8D">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b/>
                <w:sz w:val="24"/>
                <w:szCs w:val="24"/>
              </w:rPr>
            </w:pPr>
            <w:r w:rsidRPr="0027789C">
              <w:rPr>
                <w:rFonts w:ascii="Times New Roman" w:hAnsi="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b/>
                <w:sz w:val="24"/>
                <w:szCs w:val="24"/>
              </w:rPr>
            </w:pPr>
            <w:r w:rsidRPr="0027789C">
              <w:rPr>
                <w:rFonts w:ascii="Times New Roman" w:hAnsi="Times New Roman"/>
                <w:b/>
                <w:sz w:val="24"/>
                <w:szCs w:val="24"/>
              </w:rPr>
              <w:t>Площадь, м</w:t>
            </w:r>
            <w:r w:rsidRPr="0027789C">
              <w:rPr>
                <w:rFonts w:ascii="Times New Roman" w:hAnsi="Times New Roman"/>
                <w:b/>
                <w:sz w:val="24"/>
                <w:szCs w:val="24"/>
              </w:rPr>
              <w:pict>
                <v:shape id="_x0000_i1025" type="#_x0000_t75" alt="СП 158.13330.2014 Здания и помещения медицинских организаций. Правила проектирования (с Изменением N 1)" style="width:9pt;height:15pt">
                  <v:imagedata r:id="rId10" o:title=""/>
                </v:shape>
              </w:pict>
            </w:r>
          </w:p>
        </w:tc>
      </w:tr>
      <w:tr w:rsidR="0017599E" w:rsidRPr="0027789C" w:rsidTr="003663F2">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b/>
                <w:sz w:val="24"/>
                <w:szCs w:val="24"/>
              </w:rPr>
            </w:pPr>
            <w:r w:rsidRPr="0027789C">
              <w:rPr>
                <w:rFonts w:ascii="Times New Roman" w:hAnsi="Times New Roman"/>
                <w:b/>
                <w:i/>
                <w:iCs/>
                <w:sz w:val="24"/>
                <w:szCs w:val="24"/>
              </w:rPr>
              <w:t>Кабинеты (помещения), общие для всех подразделений</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 Кабинет-офис для приема пациентов без проведения осмотра (кабинет врача при лечебном или диагностическом кабинете, психолога,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 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 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15</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 Кабинет врача со специально оборудованным рабочим местом (гинеколог, уролог, проктолог, офтальмолог, оториноларинголог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 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 Манипуляционная, смотровая с аппаратными методами диагностики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8 Перевязочная,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24</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11 Предоперационная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13 Помещение для временного пребывания пациента после амбулаторных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 на 1 место, но не менее 9</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1,3 на одно место, но не менее 2</w:t>
            </w:r>
          </w:p>
        </w:tc>
      </w:tr>
      <w:tr w:rsidR="0017599E" w:rsidRPr="0027789C" w:rsidTr="003663F2">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i/>
                <w:iCs/>
                <w:sz w:val="24"/>
                <w:szCs w:val="24"/>
              </w:rPr>
              <w:t>Специализированные кабинеты и помещения при них</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19 Кабинет диабетической ретинопатии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21 Изолятор временного пребывания обследуемых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3</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25 Кабинет эндоскопии (кроме бронхоскопии), ультразвуковой диагностики, функциональной диагностики, в том числе исследования внешнего дыхания с нагрузочными пробами, ЭКГ с нагрузочными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26 Процедурная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24</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28 Кабинеты: электрокардиографии и исследования внешнего дыхания без нагрузочных проб, холтеровского мониторирования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 на одно место, но не менее 20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31 Кабинеты длительного внутривенного введения препаратов, кардиомониторного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 на кушетку, но не менее 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14</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33 Манипуляционная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34 Манипуляционная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 на одно место, но не менее 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35 Барозал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36 Барозал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36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37 Барозал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По рекомендациям производителя</w:t>
            </w:r>
          </w:p>
        </w:tc>
      </w:tr>
      <w:tr w:rsidR="0017599E" w:rsidRPr="0027789C" w:rsidTr="003663F2">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i/>
                <w:iCs/>
                <w:sz w:val="24"/>
                <w:szCs w:val="24"/>
              </w:rPr>
              <w:t>Кабинеты восстановительного лечения и помещения при них</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38 Кабинеты электросветолечения, физиотерапии, теплолечения, лазерной терапии, магнитотерапии, кислородной терапии, иглорефлексотерапии,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 на одно место, но не менее 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39 Подсобные помещения при кабинете физиотерапии и теплолечения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40 Кабинет магнитотурботрона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15</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5</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 на одно место, но не менее 12+6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44 Кабинет для занятий малых (до 5 человек) групп (логопедических,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45 Кабинет для занятий групп более 5 человек (логопедический, психотерапевтический, гипнотарий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 на одно место, но не менее 24</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46 Гипнотарий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 на кушетку, но не менее 12</w:t>
            </w:r>
          </w:p>
        </w:tc>
      </w:tr>
      <w:tr w:rsidR="0017599E" w:rsidRPr="0027789C" w:rsidTr="003663F2">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p>
        </w:tc>
      </w:tr>
      <w:tr w:rsidR="0017599E" w:rsidRPr="0027789C"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 на одно место, но не менее 16</w:t>
            </w:r>
          </w:p>
        </w:tc>
      </w:tr>
      <w:tr w:rsidR="0017599E" w:rsidRPr="0027789C"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3663F2">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48 Кабинет водо-грязелечения,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 на одно место (ванну)</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1,5 на ванну, но не менее 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 на (ванну) кушетку, но не менее 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54 Бассейн обучению ходьбе взрослых (площадь ванны 20 м</w:t>
            </w:r>
            <w:r w:rsidRPr="0027789C">
              <w:rPr>
                <w:rFonts w:ascii="Times New Roman" w:hAnsi="Times New Roman"/>
                <w:sz w:val="24"/>
                <w:szCs w:val="24"/>
              </w:rPr>
              <w:pict>
                <v:shape id="_x0000_i1026" type="#_x0000_t75" alt="СП 158.13330.2014 Здания и помещения медицинских организаций. Правила проектирования (с Изменением N 1)" style="width:9pt;height:15pt">
                  <v:imagedata r:id="rId10" o:title=""/>
                </v:shape>
              </w:pict>
            </w:r>
            <w:r w:rsidRPr="0027789C">
              <w:rPr>
                <w:rFonts w:ascii="Times New Roman" w:hAnsi="Times New Roman"/>
                <w:sz w:val="24"/>
                <w:szCs w:val="24"/>
              </w:rPr>
              <w:t>, глубина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144</w:t>
            </w:r>
          </w:p>
        </w:tc>
      </w:tr>
      <w:tr w:rsidR="0017599E" w:rsidRPr="0027789C" w:rsidTr="003663F2">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p>
        </w:tc>
      </w:tr>
      <w:tr w:rsidR="0017599E" w:rsidRPr="0027789C"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раздевальная с пеленальными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3663F2">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 на ванну</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24</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58 Помещения подводного душа-массажа, вихревых, вибрационных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32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60 Помещение с ванной для горизонтального подводного вытяжения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61 Помещение с ванной для вертикального вытяжения позвоночника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36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62 Процедурные галотерапии, спелеотерапии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 на одну кушетку, 3 на одно кресло, но не менее 18+8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3 на одно место, но не менее 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 на одно место, но не менее 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5 на одно место, но не менее 50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5 на одно место, но не менее 20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20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 на одну кушетку, но не менее 10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36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 на одно место, но не менее 20</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r w:rsidR="0017599E" w:rsidRPr="0027789C" w:rsidTr="003663F2">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p>
        </w:tc>
      </w:tr>
      <w:tr w:rsidR="0017599E" w:rsidRPr="0027789C"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а) макет жилой квартиры с оборудованием и стендами восстановления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36</w:t>
            </w:r>
          </w:p>
        </w:tc>
      </w:tr>
      <w:tr w:rsidR="0017599E" w:rsidRPr="0027789C" w:rsidTr="003663F2">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36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18</w:t>
            </w:r>
          </w:p>
        </w:tc>
      </w:tr>
      <w:tr w:rsidR="0017599E" w:rsidRPr="0027789C" w:rsidTr="003663F2">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75 Школа подготовки к родам и обучению уходу за новорожденным:</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p>
        </w:tc>
      </w:tr>
      <w:tr w:rsidR="0017599E" w:rsidRPr="0027789C" w:rsidTr="003663F2">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кабинет (зал) физиопсихопрофилактической подготовки беременной женщины и ее семьи к родам, партнерским родам на 4-6 человек</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5 м</w:t>
            </w:r>
            <w:r w:rsidRPr="0027789C">
              <w:rPr>
                <w:rFonts w:ascii="Times New Roman" w:hAnsi="Times New Roman"/>
                <w:sz w:val="24"/>
                <w:szCs w:val="24"/>
              </w:rPr>
              <w:pict>
                <v:shape id="_x0000_i1027" type="#_x0000_t75" alt="СП 158.13330.2014 Здания и помещения медицинских организаций. Правила проектирования (с Изменением N 1)" style="width:9pt;height:15pt">
                  <v:imagedata r:id="rId10" o:title=""/>
                </v:shape>
              </w:pict>
            </w:r>
            <w:r w:rsidRPr="0027789C">
              <w:rPr>
                <w:rFonts w:ascii="Times New Roman" w:hAnsi="Times New Roman"/>
                <w:sz w:val="24"/>
                <w:szCs w:val="24"/>
              </w:rPr>
              <w:t> на человека</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На одну пару 3,6 м</w:t>
            </w:r>
            <w:r w:rsidRPr="0027789C">
              <w:rPr>
                <w:rFonts w:ascii="Times New Roman" w:hAnsi="Times New Roman"/>
                <w:sz w:val="24"/>
                <w:szCs w:val="24"/>
              </w:rPr>
              <w:pict>
                <v:shape id="_x0000_i1028" type="#_x0000_t75" alt="СП 158.13330.2014 Здания и помещения медицинских организаций. Правила проектирования (с Изменением N 1)" style="width:9pt;height:15pt">
                  <v:imagedata r:id="rId10" o:title=""/>
                </v:shape>
              </w:pict>
            </w:r>
            <w:r w:rsidRPr="0027789C">
              <w:rPr>
                <w:rFonts w:ascii="Times New Roman" w:hAnsi="Times New Roman"/>
                <w:sz w:val="24"/>
                <w:szCs w:val="24"/>
              </w:rPr>
              <w:t>, но не менее 18</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14</w:t>
            </w:r>
          </w:p>
        </w:tc>
      </w:tr>
      <w:tr w:rsidR="0017599E" w:rsidRPr="0027789C" w:rsidTr="003663F2">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i/>
                <w:iCs/>
                <w:sz w:val="24"/>
                <w:szCs w:val="24"/>
              </w:rPr>
              <w:t>Стоматологические кабинеты и помещения при них</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76 Кабинет врача стоматолога, ортодонта и других стоматологических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14</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4 на одного техника, но не менее 7 (не более 10 техников в одном помещении)</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78 Техническое помещение при зуботехнической лаборатории (полимеризационная, гипсовочная, полировочная, паяльная, литейная),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6 на одного работающего, но не менее 12</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12 на одну печь, на каждую последующую по 6</w:t>
            </w:r>
          </w:p>
        </w:tc>
      </w:tr>
      <w:tr w:rsidR="0017599E" w:rsidRPr="0027789C"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rPr>
                <w:rFonts w:ascii="Times New Roman" w:hAnsi="Times New Roman"/>
                <w:sz w:val="24"/>
                <w:szCs w:val="24"/>
              </w:rPr>
            </w:pPr>
            <w:r w:rsidRPr="0027789C">
              <w:rPr>
                <w:rFonts w:ascii="Times New Roman" w:hAnsi="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17599E" w:rsidRPr="0027789C" w:rsidRDefault="0017599E" w:rsidP="003663F2">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bl>
    <w:p w:rsidR="0017599E" w:rsidRPr="00A45356" w:rsidRDefault="0017599E" w:rsidP="003663F2">
      <w:pPr>
        <w:spacing w:after="0" w:line="240" w:lineRule="auto"/>
        <w:rPr>
          <w:rStyle w:val="affffff6"/>
          <w:rFonts w:ascii="Times New Roman" w:hAnsi="Times New Roman"/>
          <w:bCs/>
          <w:color w:val="auto"/>
          <w:sz w:val="24"/>
          <w:szCs w:val="24"/>
        </w:rPr>
      </w:pPr>
    </w:p>
    <w:p w:rsidR="0017599E" w:rsidRPr="00A45356" w:rsidRDefault="0017599E" w:rsidP="00537C1A">
      <w:pPr>
        <w:pStyle w:val="Heading2"/>
        <w:spacing w:after="120" w:line="240" w:lineRule="auto"/>
        <w:jc w:val="center"/>
        <w:rPr>
          <w:rStyle w:val="affffff6"/>
          <w:rFonts w:ascii="Times New Roman" w:hAnsi="Times New Roman"/>
          <w:b/>
          <w:bCs w:val="0"/>
          <w:color w:val="auto"/>
          <w:sz w:val="24"/>
          <w:szCs w:val="24"/>
          <w:u w:val="single"/>
        </w:rPr>
      </w:pPr>
      <w:bookmarkStart w:id="17" w:name="_Toc491375584"/>
      <w:bookmarkStart w:id="18" w:name="_Toc519177876"/>
      <w:r w:rsidRPr="00A45356">
        <w:rPr>
          <w:rStyle w:val="affffff6"/>
          <w:rFonts w:ascii="Times New Roman" w:hAnsi="Times New Roman"/>
          <w:b/>
          <w:bCs w:val="0"/>
          <w:color w:val="auto"/>
          <w:sz w:val="24"/>
          <w:szCs w:val="24"/>
          <w:u w:val="single"/>
        </w:rPr>
        <w:t>2.3. Показатели обеспеченности и доступности объектов, относящихся к области образование</w:t>
      </w:r>
      <w:bookmarkEnd w:id="17"/>
      <w:bookmarkEnd w:id="18"/>
    </w:p>
    <w:p w:rsidR="0017599E" w:rsidRPr="00A45356" w:rsidRDefault="0017599E" w:rsidP="007C7E30">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2.3.1.</w:t>
      </w:r>
      <w:r w:rsidRPr="00A45356">
        <w:rPr>
          <w:rStyle w:val="affffff6"/>
          <w:rFonts w:ascii="Times New Roman" w:hAnsi="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Климоуцевский сельсовет приведена в таблице 13.</w:t>
      </w:r>
    </w:p>
    <w:p w:rsidR="0017599E" w:rsidRPr="00A45356" w:rsidRDefault="0017599E" w:rsidP="007C7E30">
      <w:pPr>
        <w:autoSpaceDE w:val="0"/>
        <w:autoSpaceDN w:val="0"/>
        <w:adjustRightInd w:val="0"/>
        <w:spacing w:after="0"/>
        <w:outlineLvl w:val="2"/>
        <w:rPr>
          <w:rStyle w:val="affffff6"/>
          <w:rFonts w:ascii="Times New Roman" w:hAnsi="Times New Roman"/>
          <w:b w:val="0"/>
          <w:bCs/>
          <w:color w:val="auto"/>
          <w:sz w:val="24"/>
          <w:szCs w:val="24"/>
        </w:rPr>
      </w:pPr>
    </w:p>
    <w:p w:rsidR="0017599E" w:rsidRPr="00A45356" w:rsidRDefault="0017599E" w:rsidP="007C7E30">
      <w:pPr>
        <w:spacing w:after="0"/>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13</w:t>
      </w:r>
    </w:p>
    <w:p w:rsidR="0017599E" w:rsidRPr="00A45356" w:rsidRDefault="0017599E" w:rsidP="007C7E30">
      <w:pPr>
        <w:spacing w:after="0"/>
        <w:rPr>
          <w:rStyle w:val="affffff6"/>
          <w:rFonts w:ascii="Times New Roman" w:hAnsi="Times New Roman"/>
          <w:bCs/>
          <w:color w:val="auto"/>
          <w:sz w:val="24"/>
          <w:szCs w:val="24"/>
        </w:rPr>
      </w:pPr>
    </w:p>
    <w:p w:rsidR="0017599E" w:rsidRPr="00A45356" w:rsidRDefault="0017599E" w:rsidP="007C7E30">
      <w:pPr>
        <w:spacing w:after="0"/>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Характеристики объектов образования</w:t>
      </w:r>
    </w:p>
    <w:p w:rsidR="0017599E" w:rsidRPr="00A45356" w:rsidRDefault="0017599E" w:rsidP="007C7E30">
      <w:pPr>
        <w:spacing w:after="0"/>
        <w:rPr>
          <w:rStyle w:val="affffff6"/>
          <w:rFonts w:ascii="Times New Roman" w:hAnsi="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0"/>
        <w:gridCol w:w="4253"/>
        <w:gridCol w:w="1967"/>
        <w:gridCol w:w="1682"/>
      </w:tblGrid>
      <w:tr w:rsidR="0017599E" w:rsidRPr="0027789C" w:rsidTr="007C7E30">
        <w:tc>
          <w:tcPr>
            <w:tcW w:w="0" w:type="auto"/>
            <w:vMerge w:val="restart"/>
            <w:shd w:val="clear" w:color="auto" w:fill="D9D9D9"/>
            <w:vAlign w:val="center"/>
          </w:tcPr>
          <w:p w:rsidR="0017599E" w:rsidRPr="0027789C" w:rsidRDefault="0017599E" w:rsidP="007C7E30">
            <w:pPr>
              <w:spacing w:after="0" w:line="240" w:lineRule="auto"/>
              <w:jc w:val="center"/>
              <w:rPr>
                <w:rFonts w:ascii="Times New Roman" w:hAnsi="Times New Roman"/>
                <w:b/>
                <w:sz w:val="24"/>
                <w:szCs w:val="24"/>
              </w:rPr>
            </w:pPr>
            <w:r w:rsidRPr="0027789C">
              <w:rPr>
                <w:rFonts w:ascii="Times New Roman" w:hAnsi="Times New Roman"/>
                <w:b/>
                <w:sz w:val="24"/>
                <w:szCs w:val="24"/>
              </w:rPr>
              <w:t>Наименование</w:t>
            </w:r>
          </w:p>
          <w:p w:rsidR="0017599E" w:rsidRPr="0027789C" w:rsidRDefault="0017599E" w:rsidP="007C7E30">
            <w:pPr>
              <w:spacing w:after="0" w:line="240" w:lineRule="auto"/>
              <w:jc w:val="center"/>
              <w:rPr>
                <w:rFonts w:ascii="Times New Roman" w:hAnsi="Times New Roman"/>
                <w:b/>
                <w:sz w:val="24"/>
                <w:szCs w:val="24"/>
              </w:rPr>
            </w:pPr>
            <w:r w:rsidRPr="0027789C">
              <w:rPr>
                <w:rFonts w:ascii="Times New Roman" w:hAnsi="Times New Roman"/>
                <w:b/>
                <w:sz w:val="24"/>
                <w:szCs w:val="24"/>
              </w:rPr>
              <w:t>муниципального</w:t>
            </w:r>
          </w:p>
          <w:p w:rsidR="0017599E" w:rsidRPr="0027789C" w:rsidRDefault="0017599E" w:rsidP="007C7E30">
            <w:pPr>
              <w:spacing w:after="0" w:line="240" w:lineRule="auto"/>
              <w:jc w:val="center"/>
              <w:rPr>
                <w:rFonts w:ascii="Times New Roman" w:hAnsi="Times New Roman"/>
                <w:b/>
                <w:sz w:val="24"/>
                <w:szCs w:val="24"/>
              </w:rPr>
            </w:pPr>
            <w:r w:rsidRPr="0027789C">
              <w:rPr>
                <w:rFonts w:ascii="Times New Roman" w:hAnsi="Times New Roman"/>
                <w:b/>
                <w:sz w:val="24"/>
                <w:szCs w:val="24"/>
              </w:rPr>
              <w:t>образования</w:t>
            </w:r>
          </w:p>
        </w:tc>
        <w:tc>
          <w:tcPr>
            <w:tcW w:w="0" w:type="auto"/>
            <w:vMerge w:val="restart"/>
            <w:shd w:val="clear" w:color="auto" w:fill="D9D9D9"/>
            <w:vAlign w:val="center"/>
          </w:tcPr>
          <w:p w:rsidR="0017599E" w:rsidRPr="0027789C" w:rsidRDefault="0017599E" w:rsidP="007C7E30">
            <w:pPr>
              <w:spacing w:after="0" w:line="240" w:lineRule="auto"/>
              <w:jc w:val="center"/>
              <w:rPr>
                <w:rFonts w:ascii="Times New Roman" w:hAnsi="Times New Roman"/>
                <w:b/>
                <w:sz w:val="24"/>
                <w:szCs w:val="24"/>
              </w:rPr>
            </w:pPr>
            <w:r w:rsidRPr="0027789C">
              <w:rPr>
                <w:rFonts w:ascii="Times New Roman" w:hAnsi="Times New Roman"/>
                <w:b/>
                <w:sz w:val="24"/>
                <w:szCs w:val="24"/>
              </w:rPr>
              <w:t>Название образовательного учреждения</w:t>
            </w:r>
          </w:p>
        </w:tc>
        <w:tc>
          <w:tcPr>
            <w:tcW w:w="0" w:type="auto"/>
            <w:gridSpan w:val="2"/>
            <w:shd w:val="clear" w:color="auto" w:fill="D9D9D9"/>
            <w:vAlign w:val="center"/>
          </w:tcPr>
          <w:p w:rsidR="0017599E" w:rsidRPr="0027789C" w:rsidRDefault="0017599E" w:rsidP="007C7E30">
            <w:pPr>
              <w:spacing w:after="0" w:line="240" w:lineRule="auto"/>
              <w:jc w:val="center"/>
              <w:rPr>
                <w:rFonts w:ascii="Times New Roman" w:hAnsi="Times New Roman"/>
                <w:b/>
                <w:sz w:val="24"/>
                <w:szCs w:val="24"/>
              </w:rPr>
            </w:pPr>
            <w:r w:rsidRPr="0027789C">
              <w:rPr>
                <w:rFonts w:ascii="Times New Roman" w:hAnsi="Times New Roman"/>
                <w:b/>
                <w:sz w:val="24"/>
                <w:szCs w:val="24"/>
              </w:rPr>
              <w:t>Численность детей, охваченных образованием, чел</w:t>
            </w:r>
          </w:p>
        </w:tc>
      </w:tr>
      <w:tr w:rsidR="0017599E" w:rsidRPr="0027789C" w:rsidTr="007C7E30">
        <w:trPr>
          <w:trHeight w:val="250"/>
        </w:trPr>
        <w:tc>
          <w:tcPr>
            <w:tcW w:w="0" w:type="auto"/>
            <w:vMerge/>
            <w:shd w:val="clear" w:color="auto" w:fill="D9D9D9"/>
            <w:vAlign w:val="center"/>
          </w:tcPr>
          <w:p w:rsidR="0017599E" w:rsidRPr="0027789C" w:rsidRDefault="0017599E" w:rsidP="007C7E30">
            <w:pPr>
              <w:spacing w:after="0" w:line="240" w:lineRule="auto"/>
              <w:jc w:val="center"/>
              <w:rPr>
                <w:rFonts w:ascii="Times New Roman" w:hAnsi="Times New Roman"/>
                <w:b/>
                <w:sz w:val="24"/>
                <w:szCs w:val="24"/>
                <w:shd w:val="clear" w:color="auto" w:fill="FFFFFF"/>
              </w:rPr>
            </w:pPr>
          </w:p>
        </w:tc>
        <w:tc>
          <w:tcPr>
            <w:tcW w:w="0" w:type="auto"/>
            <w:vMerge/>
            <w:shd w:val="clear" w:color="auto" w:fill="D9D9D9"/>
            <w:vAlign w:val="center"/>
          </w:tcPr>
          <w:p w:rsidR="0017599E" w:rsidRPr="0027789C" w:rsidRDefault="0017599E" w:rsidP="007C7E30">
            <w:pPr>
              <w:spacing w:after="0" w:line="240" w:lineRule="auto"/>
              <w:jc w:val="center"/>
              <w:rPr>
                <w:rFonts w:ascii="Times New Roman" w:hAnsi="Times New Roman"/>
                <w:b/>
                <w:sz w:val="24"/>
                <w:szCs w:val="24"/>
              </w:rPr>
            </w:pPr>
          </w:p>
        </w:tc>
        <w:tc>
          <w:tcPr>
            <w:tcW w:w="0" w:type="auto"/>
            <w:shd w:val="clear" w:color="auto" w:fill="D9D9D9"/>
          </w:tcPr>
          <w:p w:rsidR="0017599E" w:rsidRPr="0027789C" w:rsidRDefault="0017599E" w:rsidP="007C7E30">
            <w:pPr>
              <w:spacing w:after="0" w:line="240" w:lineRule="auto"/>
              <w:jc w:val="center"/>
              <w:rPr>
                <w:rFonts w:ascii="Times New Roman" w:hAnsi="Times New Roman"/>
                <w:b/>
                <w:sz w:val="24"/>
                <w:szCs w:val="24"/>
              </w:rPr>
            </w:pPr>
            <w:r w:rsidRPr="0027789C">
              <w:rPr>
                <w:rFonts w:ascii="Times New Roman" w:hAnsi="Times New Roman"/>
                <w:b/>
                <w:sz w:val="24"/>
                <w:szCs w:val="24"/>
              </w:rPr>
              <w:t>дошкольным</w:t>
            </w:r>
          </w:p>
        </w:tc>
        <w:tc>
          <w:tcPr>
            <w:tcW w:w="0" w:type="auto"/>
            <w:shd w:val="clear" w:color="auto" w:fill="D9D9D9"/>
          </w:tcPr>
          <w:p w:rsidR="0017599E" w:rsidRPr="0027789C" w:rsidRDefault="0017599E" w:rsidP="007C7E30">
            <w:pPr>
              <w:spacing w:after="0" w:line="240" w:lineRule="auto"/>
              <w:jc w:val="center"/>
              <w:rPr>
                <w:rFonts w:ascii="Times New Roman" w:hAnsi="Times New Roman"/>
                <w:b/>
                <w:sz w:val="24"/>
                <w:szCs w:val="24"/>
              </w:rPr>
            </w:pPr>
            <w:r w:rsidRPr="0027789C">
              <w:rPr>
                <w:rFonts w:ascii="Times New Roman" w:hAnsi="Times New Roman"/>
                <w:b/>
                <w:sz w:val="24"/>
                <w:szCs w:val="24"/>
              </w:rPr>
              <w:t>школьным</w:t>
            </w:r>
          </w:p>
        </w:tc>
      </w:tr>
      <w:tr w:rsidR="0017599E" w:rsidRPr="0027789C" w:rsidTr="007C7E30">
        <w:trPr>
          <w:trHeight w:val="571"/>
        </w:trPr>
        <w:tc>
          <w:tcPr>
            <w:tcW w:w="0" w:type="auto"/>
            <w:vMerge w:val="restart"/>
            <w:vAlign w:val="center"/>
          </w:tcPr>
          <w:p w:rsidR="0017599E" w:rsidRPr="0027789C" w:rsidRDefault="0017599E" w:rsidP="007C7E30">
            <w:pPr>
              <w:spacing w:after="0" w:line="240" w:lineRule="auto"/>
              <w:rPr>
                <w:rFonts w:ascii="Times New Roman" w:hAnsi="Times New Roman"/>
                <w:b/>
                <w:sz w:val="24"/>
                <w:szCs w:val="24"/>
              </w:rPr>
            </w:pPr>
            <w:r w:rsidRPr="0027789C">
              <w:rPr>
                <w:rFonts w:ascii="Times New Roman" w:hAnsi="Times New Roman"/>
                <w:b/>
                <w:sz w:val="24"/>
                <w:szCs w:val="24"/>
                <w:shd w:val="clear" w:color="auto" w:fill="FFFFFF"/>
              </w:rPr>
              <w:t>Климоуцевский сельсовет</w:t>
            </w:r>
          </w:p>
        </w:tc>
        <w:tc>
          <w:tcPr>
            <w:tcW w:w="0" w:type="auto"/>
            <w:vAlign w:val="center"/>
          </w:tcPr>
          <w:p w:rsidR="0017599E" w:rsidRPr="00A45356" w:rsidRDefault="0017599E" w:rsidP="00FD6E43">
            <w:pPr>
              <w:spacing w:after="0" w:line="240" w:lineRule="auto"/>
              <w:rPr>
                <w:rFonts w:ascii="Times New Roman" w:hAnsi="Times New Roman"/>
                <w:sz w:val="24"/>
                <w:szCs w:val="24"/>
              </w:rPr>
            </w:pPr>
            <w:r w:rsidRPr="00A45356">
              <w:rPr>
                <w:rFonts w:ascii="Times New Roman" w:hAnsi="Times New Roman"/>
                <w:sz w:val="24"/>
                <w:szCs w:val="24"/>
              </w:rPr>
              <w:t>Муниципальное общеобразовательное учреждение «Климоуцевская средняя общеобразовательная школа»</w:t>
            </w:r>
          </w:p>
        </w:tc>
        <w:tc>
          <w:tcPr>
            <w:tcW w:w="0" w:type="auto"/>
            <w:vMerge w:val="restart"/>
            <w:vAlign w:val="center"/>
          </w:tcPr>
          <w:p w:rsidR="0017599E" w:rsidRPr="00A45356" w:rsidRDefault="0017599E" w:rsidP="00FD6E43">
            <w:pPr>
              <w:spacing w:after="0" w:line="240" w:lineRule="auto"/>
              <w:jc w:val="center"/>
              <w:rPr>
                <w:rFonts w:ascii="Times New Roman" w:hAnsi="Times New Roman"/>
                <w:sz w:val="24"/>
                <w:szCs w:val="24"/>
              </w:rPr>
            </w:pPr>
            <w:r w:rsidRPr="00A45356">
              <w:rPr>
                <w:rFonts w:ascii="Times New Roman" w:hAnsi="Times New Roman"/>
                <w:sz w:val="24"/>
                <w:szCs w:val="24"/>
              </w:rPr>
              <w:t>20</w:t>
            </w:r>
          </w:p>
        </w:tc>
        <w:tc>
          <w:tcPr>
            <w:tcW w:w="0" w:type="auto"/>
            <w:vMerge w:val="restart"/>
            <w:vAlign w:val="center"/>
          </w:tcPr>
          <w:p w:rsidR="0017599E" w:rsidRPr="00A45356" w:rsidRDefault="0017599E" w:rsidP="00FD6E43">
            <w:pPr>
              <w:spacing w:after="0" w:line="240" w:lineRule="auto"/>
              <w:jc w:val="center"/>
              <w:rPr>
                <w:rFonts w:ascii="Times New Roman" w:hAnsi="Times New Roman"/>
                <w:sz w:val="24"/>
                <w:szCs w:val="24"/>
              </w:rPr>
            </w:pPr>
            <w:r w:rsidRPr="00A45356">
              <w:rPr>
                <w:rFonts w:ascii="Times New Roman" w:hAnsi="Times New Roman"/>
                <w:sz w:val="24"/>
                <w:szCs w:val="24"/>
              </w:rPr>
              <w:t>125</w:t>
            </w:r>
          </w:p>
        </w:tc>
      </w:tr>
      <w:tr w:rsidR="0017599E" w:rsidRPr="0027789C" w:rsidTr="0079311A">
        <w:trPr>
          <w:trHeight w:val="711"/>
        </w:trPr>
        <w:tc>
          <w:tcPr>
            <w:tcW w:w="0" w:type="auto"/>
            <w:vMerge/>
            <w:vAlign w:val="center"/>
          </w:tcPr>
          <w:p w:rsidR="0017599E" w:rsidRPr="0027789C" w:rsidRDefault="0017599E" w:rsidP="007C7E30">
            <w:pPr>
              <w:spacing w:after="0" w:line="240" w:lineRule="auto"/>
              <w:rPr>
                <w:rFonts w:ascii="Times New Roman" w:hAnsi="Times New Roman"/>
                <w:b/>
                <w:sz w:val="24"/>
                <w:szCs w:val="24"/>
                <w:shd w:val="clear" w:color="auto" w:fill="FFFFFF"/>
              </w:rPr>
            </w:pPr>
          </w:p>
        </w:tc>
        <w:tc>
          <w:tcPr>
            <w:tcW w:w="0" w:type="auto"/>
            <w:vAlign w:val="center"/>
          </w:tcPr>
          <w:p w:rsidR="0017599E" w:rsidRPr="00A45356" w:rsidRDefault="0017599E" w:rsidP="00FD6E43">
            <w:pPr>
              <w:spacing w:after="0" w:line="240" w:lineRule="auto"/>
              <w:rPr>
                <w:rFonts w:ascii="Times New Roman" w:hAnsi="Times New Roman"/>
                <w:sz w:val="24"/>
                <w:szCs w:val="24"/>
              </w:rPr>
            </w:pPr>
            <w:r w:rsidRPr="00A45356">
              <w:rPr>
                <w:rFonts w:ascii="Times New Roman" w:hAnsi="Times New Roman"/>
                <w:sz w:val="24"/>
                <w:szCs w:val="24"/>
              </w:rPr>
              <w:t>Филиал МОУ «Климоуцевская СОШ» в с. Новостепановка</w:t>
            </w:r>
          </w:p>
        </w:tc>
        <w:tc>
          <w:tcPr>
            <w:tcW w:w="0" w:type="auto"/>
            <w:vMerge/>
            <w:vAlign w:val="center"/>
          </w:tcPr>
          <w:p w:rsidR="0017599E" w:rsidRPr="0027789C" w:rsidRDefault="0017599E" w:rsidP="007C7E30">
            <w:pPr>
              <w:spacing w:after="0" w:line="240" w:lineRule="auto"/>
              <w:jc w:val="center"/>
              <w:rPr>
                <w:rFonts w:ascii="Times New Roman" w:hAnsi="Times New Roman"/>
                <w:sz w:val="24"/>
                <w:szCs w:val="24"/>
              </w:rPr>
            </w:pPr>
          </w:p>
        </w:tc>
        <w:tc>
          <w:tcPr>
            <w:tcW w:w="0" w:type="auto"/>
            <w:vMerge/>
            <w:vAlign w:val="center"/>
          </w:tcPr>
          <w:p w:rsidR="0017599E" w:rsidRPr="0027789C" w:rsidRDefault="0017599E" w:rsidP="007C7E30">
            <w:pPr>
              <w:spacing w:after="0" w:line="240" w:lineRule="auto"/>
              <w:jc w:val="center"/>
              <w:rPr>
                <w:rFonts w:ascii="Times New Roman" w:hAnsi="Times New Roman"/>
                <w:sz w:val="24"/>
                <w:szCs w:val="24"/>
              </w:rPr>
            </w:pPr>
          </w:p>
        </w:tc>
      </w:tr>
    </w:tbl>
    <w:p w:rsidR="0017599E" w:rsidRPr="00A45356" w:rsidRDefault="0017599E" w:rsidP="007C7E30">
      <w:pPr>
        <w:spacing w:after="0" w:line="240" w:lineRule="auto"/>
        <w:jc w:val="both"/>
        <w:rPr>
          <w:rFonts w:ascii="Times New Roman" w:hAnsi="Times New Roman"/>
          <w:b/>
          <w:sz w:val="24"/>
          <w:szCs w:val="24"/>
        </w:rPr>
      </w:pPr>
    </w:p>
    <w:p w:rsidR="0017599E" w:rsidRPr="00A45356" w:rsidRDefault="0017599E" w:rsidP="007C7E30">
      <w:pPr>
        <w:spacing w:after="0"/>
        <w:ind w:firstLine="851"/>
        <w:jc w:val="both"/>
        <w:rPr>
          <w:rFonts w:ascii="Times New Roman" w:hAnsi="Times New Roman"/>
          <w:sz w:val="24"/>
          <w:szCs w:val="24"/>
        </w:rPr>
      </w:pPr>
      <w:r w:rsidRPr="00A45356">
        <w:rPr>
          <w:rStyle w:val="affffff6"/>
          <w:rFonts w:ascii="Times New Roman" w:hAnsi="Times New Roman"/>
          <w:bCs/>
          <w:color w:val="auto"/>
          <w:sz w:val="24"/>
          <w:szCs w:val="24"/>
        </w:rPr>
        <w:t>2.3.2</w:t>
      </w:r>
      <w:r w:rsidRPr="00A45356">
        <w:rPr>
          <w:rFonts w:ascii="Times New Roman" w:hAnsi="Times New Roman"/>
          <w:b/>
          <w:sz w:val="24"/>
          <w:szCs w:val="24"/>
        </w:rPr>
        <w:t>.</w:t>
      </w:r>
      <w:r w:rsidRPr="00A45356">
        <w:rPr>
          <w:rFonts w:ascii="Times New Roman" w:hAnsi="Times New Roman"/>
          <w:sz w:val="24"/>
          <w:szCs w:val="24"/>
        </w:rPr>
        <w:t xml:space="preserve"> Сводом правил СП 42.13330.2011 «Свод правил. Градостроительство. Планировка и застройка городских и сельских поселений. Актуализированная редакция СНиП 2.07.01-89» установлены нормативные параметры развития объектов, относящихся к области образование.</w:t>
      </w:r>
    </w:p>
    <w:p w:rsidR="0017599E" w:rsidRPr="00A45356" w:rsidRDefault="0017599E" w:rsidP="007C7E30">
      <w:pPr>
        <w:spacing w:after="0"/>
        <w:ind w:firstLine="851"/>
        <w:jc w:val="both"/>
        <w:rPr>
          <w:rFonts w:ascii="Times New Roman" w:hAnsi="Times New Roman"/>
          <w:sz w:val="24"/>
          <w:szCs w:val="24"/>
        </w:rPr>
      </w:pPr>
      <w:r w:rsidRPr="00A45356">
        <w:rPr>
          <w:rFonts w:ascii="Times New Roman" w:hAnsi="Times New Roman"/>
          <w:sz w:val="24"/>
          <w:szCs w:val="24"/>
        </w:rPr>
        <w:t>Устанавливаются:</w:t>
      </w:r>
    </w:p>
    <w:p w:rsidR="0017599E" w:rsidRPr="00A45356" w:rsidRDefault="0017599E" w:rsidP="007C7E30">
      <w:pPr>
        <w:spacing w:after="0"/>
        <w:ind w:firstLine="851"/>
        <w:jc w:val="both"/>
        <w:rPr>
          <w:rFonts w:ascii="Times New Roman" w:hAnsi="Times New Roman"/>
          <w:sz w:val="24"/>
          <w:szCs w:val="24"/>
        </w:rPr>
      </w:pPr>
      <w:r w:rsidRPr="00A45356">
        <w:rPr>
          <w:rFonts w:ascii="Times New Roman" w:hAnsi="Times New Roman"/>
          <w:sz w:val="24"/>
          <w:szCs w:val="24"/>
        </w:rPr>
        <w:t>- требования к размещению объектов образования;</w:t>
      </w:r>
    </w:p>
    <w:p w:rsidR="0017599E" w:rsidRPr="00A45356" w:rsidRDefault="0017599E" w:rsidP="007C7E30">
      <w:pPr>
        <w:spacing w:after="0"/>
        <w:ind w:firstLine="851"/>
        <w:jc w:val="both"/>
        <w:rPr>
          <w:rFonts w:ascii="Times New Roman" w:hAnsi="Times New Roman"/>
          <w:sz w:val="24"/>
          <w:szCs w:val="24"/>
        </w:rPr>
      </w:pPr>
      <w:r w:rsidRPr="00A45356">
        <w:rPr>
          <w:rFonts w:ascii="Times New Roman" w:hAnsi="Times New Roman"/>
          <w:sz w:val="24"/>
          <w:szCs w:val="24"/>
        </w:rPr>
        <w:t>- нормативы минимально допустимого уровня обеспеченности объектами образования;</w:t>
      </w:r>
    </w:p>
    <w:p w:rsidR="0017599E" w:rsidRPr="00A45356" w:rsidRDefault="0017599E" w:rsidP="007C7E30">
      <w:pPr>
        <w:spacing w:after="0"/>
        <w:ind w:firstLine="851"/>
        <w:jc w:val="both"/>
        <w:rPr>
          <w:rFonts w:ascii="Times New Roman" w:hAnsi="Times New Roman"/>
          <w:sz w:val="24"/>
          <w:szCs w:val="24"/>
        </w:rPr>
      </w:pPr>
      <w:r w:rsidRPr="00A45356">
        <w:rPr>
          <w:rFonts w:ascii="Times New Roman" w:hAnsi="Times New Roman"/>
          <w:sz w:val="24"/>
          <w:szCs w:val="24"/>
        </w:rPr>
        <w:t>- нормативы максимального уровня территориальной доступности объектов образования;</w:t>
      </w:r>
    </w:p>
    <w:p w:rsidR="0017599E" w:rsidRPr="00A45356" w:rsidRDefault="0017599E" w:rsidP="007C7E30">
      <w:pPr>
        <w:spacing w:after="0"/>
        <w:ind w:firstLine="851"/>
        <w:jc w:val="both"/>
        <w:rPr>
          <w:rFonts w:ascii="Times New Roman" w:hAnsi="Times New Roman"/>
          <w:sz w:val="24"/>
          <w:szCs w:val="24"/>
        </w:rPr>
      </w:pPr>
      <w:r w:rsidRPr="00A45356">
        <w:rPr>
          <w:rFonts w:ascii="Times New Roman" w:hAnsi="Times New Roman"/>
          <w:sz w:val="24"/>
          <w:szCs w:val="24"/>
        </w:rPr>
        <w:t>- требования к транспортной доступности объектов образования;</w:t>
      </w:r>
    </w:p>
    <w:p w:rsidR="0017599E" w:rsidRPr="00A45356" w:rsidRDefault="0017599E" w:rsidP="007C7E30">
      <w:pPr>
        <w:spacing w:after="0"/>
        <w:ind w:firstLine="851"/>
        <w:jc w:val="both"/>
        <w:rPr>
          <w:rFonts w:ascii="Times New Roman" w:hAnsi="Times New Roman"/>
          <w:sz w:val="24"/>
          <w:szCs w:val="24"/>
        </w:rPr>
      </w:pPr>
      <w:r w:rsidRPr="00A45356">
        <w:rPr>
          <w:rFonts w:ascii="Times New Roman" w:hAnsi="Times New Roman"/>
          <w:sz w:val="24"/>
          <w:szCs w:val="24"/>
        </w:rPr>
        <w:t>- размеры земельных участков для размещения объектов образования;</w:t>
      </w:r>
    </w:p>
    <w:p w:rsidR="0017599E" w:rsidRPr="00A45356" w:rsidRDefault="0017599E" w:rsidP="007C7E30">
      <w:pPr>
        <w:spacing w:after="0"/>
        <w:ind w:firstLine="851"/>
        <w:jc w:val="both"/>
        <w:rPr>
          <w:rFonts w:ascii="Times New Roman" w:hAnsi="Times New Roman"/>
          <w:sz w:val="24"/>
          <w:szCs w:val="24"/>
        </w:rPr>
      </w:pPr>
      <w:r w:rsidRPr="00A45356">
        <w:rPr>
          <w:rFonts w:ascii="Times New Roman" w:hAnsi="Times New Roman"/>
          <w:sz w:val="24"/>
          <w:szCs w:val="24"/>
        </w:rPr>
        <w:t>- требования к путям подхода учащихся к общеобразовательным школам с начальными классами.</w:t>
      </w:r>
    </w:p>
    <w:p w:rsidR="0017599E" w:rsidRPr="00A45356" w:rsidRDefault="0017599E" w:rsidP="007C7E30">
      <w:pPr>
        <w:spacing w:after="0"/>
        <w:ind w:firstLine="851"/>
        <w:jc w:val="both"/>
        <w:rPr>
          <w:rFonts w:ascii="Times New Roman" w:hAnsi="Times New Roman"/>
          <w:sz w:val="24"/>
          <w:szCs w:val="24"/>
        </w:rPr>
      </w:pPr>
      <w:r w:rsidRPr="00A45356">
        <w:rPr>
          <w:rFonts w:ascii="Times New Roman" w:hAnsi="Times New Roman"/>
          <w:sz w:val="24"/>
          <w:szCs w:val="24"/>
        </w:rPr>
        <w:t>- расстояния от зданий и границ земельных участков объектов образования.</w:t>
      </w:r>
    </w:p>
    <w:p w:rsidR="0017599E" w:rsidRPr="00A45356" w:rsidRDefault="0017599E" w:rsidP="007C7E3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2.3.3</w:t>
      </w:r>
      <w:r w:rsidRPr="00A45356">
        <w:rPr>
          <w:rFonts w:ascii="Times New Roman" w:hAnsi="Times New Roman"/>
          <w:b/>
          <w:sz w:val="24"/>
          <w:szCs w:val="24"/>
        </w:rPr>
        <w:t xml:space="preserve">. </w:t>
      </w:r>
      <w:r w:rsidRPr="00A45356">
        <w:rPr>
          <w:rStyle w:val="affffff6"/>
          <w:rFonts w:ascii="Times New Roman" w:hAnsi="Times New Roman"/>
          <w:b w:val="0"/>
          <w:bCs/>
          <w:color w:val="auto"/>
          <w:sz w:val="24"/>
          <w:szCs w:val="24"/>
        </w:rPr>
        <w:t>Объекты образования располагаются в общественно-деловых зонах.</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соответствии с таблицей 14 объекты образования МО Климоуцевский сельсовет по видам обслуживания относятся к учреждениям повседневного обслуживания.</w:t>
      </w:r>
    </w:p>
    <w:p w:rsidR="0017599E" w:rsidRPr="00A45356" w:rsidRDefault="0017599E" w:rsidP="007C7E30">
      <w:pPr>
        <w:spacing w:after="0"/>
        <w:ind w:firstLine="851"/>
        <w:jc w:val="both"/>
        <w:rPr>
          <w:rStyle w:val="affffff6"/>
          <w:rFonts w:ascii="Times New Roman" w:hAnsi="Times New Roman"/>
          <w:b w:val="0"/>
          <w:bCs/>
          <w:color w:val="auto"/>
          <w:sz w:val="24"/>
          <w:szCs w:val="24"/>
        </w:rPr>
      </w:pPr>
    </w:p>
    <w:p w:rsidR="0017599E" w:rsidRPr="00A45356" w:rsidRDefault="0017599E" w:rsidP="00926B46">
      <w:pPr>
        <w:spacing w:after="0" w:line="240" w:lineRule="auto"/>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14</w:t>
      </w:r>
    </w:p>
    <w:p w:rsidR="0017599E" w:rsidRPr="00A45356" w:rsidRDefault="0017599E" w:rsidP="007C7E30">
      <w:pPr>
        <w:spacing w:after="0" w:line="240" w:lineRule="auto"/>
        <w:jc w:val="both"/>
        <w:rPr>
          <w:rStyle w:val="affffff6"/>
          <w:rFonts w:ascii="Times New Roman" w:hAnsi="Times New Roman"/>
          <w:b w:val="0"/>
          <w:bCs/>
          <w:color w:val="auto"/>
          <w:sz w:val="24"/>
          <w:szCs w:val="24"/>
        </w:rPr>
      </w:pPr>
    </w:p>
    <w:p w:rsidR="0017599E" w:rsidRPr="00A45356" w:rsidRDefault="0017599E" w:rsidP="00926B46">
      <w:pPr>
        <w:spacing w:after="0" w:line="240" w:lineRule="auto"/>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Структура и типология объектов образования</w:t>
      </w:r>
    </w:p>
    <w:p w:rsidR="0017599E" w:rsidRPr="00A45356" w:rsidRDefault="0017599E" w:rsidP="007C7E30">
      <w:pPr>
        <w:spacing w:after="0" w:line="240" w:lineRule="auto"/>
        <w:jc w:val="both"/>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2"/>
        <w:gridCol w:w="2352"/>
        <w:gridCol w:w="1718"/>
        <w:gridCol w:w="1833"/>
        <w:gridCol w:w="2453"/>
      </w:tblGrid>
      <w:tr w:rsidR="0017599E" w:rsidRPr="0027789C" w:rsidTr="00537C1A">
        <w:tc>
          <w:tcPr>
            <w:tcW w:w="0" w:type="auto"/>
            <w:vMerge w:val="restart"/>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Объекты по направлениям</w:t>
            </w:r>
          </w:p>
        </w:tc>
        <w:tc>
          <w:tcPr>
            <w:tcW w:w="0" w:type="auto"/>
            <w:gridSpan w:val="4"/>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Объекты общественно-деловой зоны по видам общественных центров и видам обслуживания</w:t>
            </w:r>
          </w:p>
        </w:tc>
      </w:tr>
      <w:tr w:rsidR="0017599E" w:rsidRPr="0027789C" w:rsidTr="00537C1A">
        <w:tc>
          <w:tcPr>
            <w:tcW w:w="0" w:type="auto"/>
            <w:vMerge/>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эпизодического обслуживания</w:t>
            </w:r>
          </w:p>
        </w:tc>
        <w:tc>
          <w:tcPr>
            <w:tcW w:w="0" w:type="auto"/>
            <w:gridSpan w:val="2"/>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периодического обслуживания</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Повседневного обслуживания</w:t>
            </w:r>
          </w:p>
        </w:tc>
      </w:tr>
      <w:tr w:rsidR="0017599E" w:rsidRPr="0027789C" w:rsidTr="00537C1A">
        <w:tc>
          <w:tcPr>
            <w:tcW w:w="0" w:type="auto"/>
            <w:vMerge/>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Общегородской центр областного центра, городского округа, городского поселения - административного центра муниципального района, межрайонные центры</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Центры городских поселений, подцентры городских округов, районные и межрайонные центры</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Подцентры районных систем расселения, общегородские центры малых городских поселений, центры крупных сельских поселений</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Центры микрорайонов, центры сельских поселений (межселенные), центры малых городских поселений, сельских поселений, населенных пунктов</w:t>
            </w:r>
          </w:p>
        </w:tc>
      </w:tr>
      <w:tr w:rsidR="0017599E" w:rsidRPr="0027789C" w:rsidTr="00537C1A">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Учреждения образования</w:t>
            </w:r>
          </w:p>
        </w:tc>
        <w:tc>
          <w:tcPr>
            <w:tcW w:w="0" w:type="auto"/>
            <w:vAlign w:val="center"/>
          </w:tcPr>
          <w:p w:rsidR="0017599E" w:rsidRPr="0027789C" w:rsidRDefault="0017599E" w:rsidP="00375650">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vAlign w:val="center"/>
          </w:tcPr>
          <w:p w:rsidR="0017599E" w:rsidRPr="0027789C" w:rsidRDefault="0017599E" w:rsidP="00375650">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vAlign w:val="center"/>
          </w:tcPr>
          <w:p w:rsidR="0017599E" w:rsidRPr="0027789C" w:rsidRDefault="0017599E" w:rsidP="00375650">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Дошкольные организации, общеобразовательные учреждения, учреждения дополнительного образования</w:t>
            </w:r>
          </w:p>
        </w:tc>
      </w:tr>
    </w:tbl>
    <w:p w:rsidR="0017599E" w:rsidRPr="00A45356" w:rsidRDefault="0017599E" w:rsidP="00926B46">
      <w:pPr>
        <w:spacing w:after="0" w:line="240" w:lineRule="auto"/>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Примечание:</w:t>
      </w:r>
    </w:p>
    <w:p w:rsidR="0017599E" w:rsidRPr="00A45356" w:rsidRDefault="0017599E" w:rsidP="00926B46">
      <w:pPr>
        <w:spacing w:after="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7599E" w:rsidRPr="00A45356" w:rsidRDefault="0017599E" w:rsidP="00926B46">
      <w:pPr>
        <w:spacing w:after="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17599E" w:rsidRPr="00A45356" w:rsidRDefault="0017599E" w:rsidP="00926B46">
      <w:pPr>
        <w:spacing w:after="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17599E" w:rsidRPr="00A45356" w:rsidRDefault="0017599E" w:rsidP="007C7E30">
      <w:pPr>
        <w:spacing w:after="0" w:line="240" w:lineRule="auto"/>
        <w:jc w:val="both"/>
        <w:rPr>
          <w:rStyle w:val="affffff6"/>
          <w:rFonts w:ascii="Times New Roman" w:hAnsi="Times New Roman"/>
          <w:b w:val="0"/>
          <w:bCs/>
          <w:color w:val="auto"/>
          <w:sz w:val="24"/>
          <w:szCs w:val="24"/>
        </w:rPr>
      </w:pP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 </w:t>
      </w:r>
      <w:r w:rsidRPr="00A45356">
        <w:rPr>
          <w:rStyle w:val="affffff6"/>
          <w:rFonts w:ascii="Times New Roman" w:hAnsi="Times New Roman"/>
          <w:b w:val="0"/>
          <w:bCs/>
          <w:color w:val="auto"/>
          <w:sz w:val="24"/>
          <w:szCs w:val="24"/>
        </w:rPr>
        <w:t>Расчет количества и вместимости учреждений образования, размеры земельных участков, их размещение следует определять по социальным нормативам исходя из функционального назначения объекта в соответствии с таблицей 15.</w:t>
      </w:r>
    </w:p>
    <w:p w:rsidR="0017599E" w:rsidRPr="00A45356" w:rsidRDefault="0017599E" w:rsidP="00375650">
      <w:pPr>
        <w:spacing w:after="0"/>
        <w:jc w:val="both"/>
        <w:rPr>
          <w:rStyle w:val="affffff6"/>
          <w:rFonts w:ascii="Times New Roman" w:hAnsi="Times New Roman"/>
          <w:b w:val="0"/>
          <w:bCs/>
          <w:color w:val="auto"/>
          <w:sz w:val="24"/>
          <w:szCs w:val="24"/>
        </w:rPr>
      </w:pPr>
    </w:p>
    <w:p w:rsidR="0017599E" w:rsidRPr="00A45356" w:rsidRDefault="0017599E">
      <w:pP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926B46">
      <w:pPr>
        <w:spacing w:after="0" w:line="240" w:lineRule="auto"/>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15</w:t>
      </w:r>
    </w:p>
    <w:p w:rsidR="0017599E" w:rsidRPr="00A45356" w:rsidRDefault="0017599E" w:rsidP="007C7E30">
      <w:pPr>
        <w:spacing w:after="0" w:line="240" w:lineRule="auto"/>
        <w:jc w:val="both"/>
        <w:rPr>
          <w:rStyle w:val="affffff6"/>
          <w:rFonts w:ascii="Times New Roman" w:hAnsi="Times New Roman"/>
          <w:b w:val="0"/>
          <w:bCs/>
          <w:color w:val="auto"/>
          <w:sz w:val="24"/>
          <w:szCs w:val="24"/>
        </w:rPr>
      </w:pPr>
    </w:p>
    <w:p w:rsidR="0017599E" w:rsidRPr="00A45356" w:rsidRDefault="0017599E" w:rsidP="00926B46">
      <w:pPr>
        <w:spacing w:after="0" w:line="240" w:lineRule="auto"/>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Нормы расчета учреждений образования</w:t>
      </w:r>
    </w:p>
    <w:p w:rsidR="0017599E" w:rsidRPr="00A45356" w:rsidRDefault="0017599E" w:rsidP="007C7E30">
      <w:pPr>
        <w:spacing w:after="0" w:line="240" w:lineRule="auto"/>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1347"/>
        <w:gridCol w:w="2044"/>
        <w:gridCol w:w="1834"/>
        <w:gridCol w:w="2462"/>
      </w:tblGrid>
      <w:tr w:rsidR="0017599E" w:rsidRPr="0027789C" w:rsidTr="00D25B7C">
        <w:trPr>
          <w:tblHeader/>
        </w:trPr>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Учреждения, предприятия, сооружения</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Единица измерения</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Рекомендуемая обеспеченность на 1000 жителей (в пределах минимума)</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Размер земельного участка, м</w:t>
            </w:r>
            <w:r w:rsidRPr="0027789C">
              <w:rPr>
                <w:rStyle w:val="affffff6"/>
                <w:rFonts w:ascii="Times New Roman" w:hAnsi="Times New Roman"/>
                <w:bCs/>
                <w:color w:val="auto"/>
                <w:sz w:val="24"/>
                <w:szCs w:val="24"/>
                <w:vertAlign w:val="superscript"/>
              </w:rPr>
              <w:t>2</w:t>
            </w:r>
            <w:r w:rsidRPr="0027789C">
              <w:rPr>
                <w:rStyle w:val="affffff6"/>
                <w:rFonts w:ascii="Times New Roman" w:hAnsi="Times New Roman"/>
                <w:bCs/>
                <w:color w:val="auto"/>
                <w:sz w:val="24"/>
                <w:szCs w:val="24"/>
              </w:rPr>
              <w:t>/единица измерения</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Примечание</w:t>
            </w:r>
          </w:p>
        </w:tc>
      </w:tr>
      <w:tr w:rsidR="0017599E" w:rsidRPr="0027789C" w:rsidTr="0067786E">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Дошкольная организация</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 место</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Расчет по демографии с учетом численности детей</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19-23</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Определяется расчетом в зависимости от вместимости в соответствии с СанПиН 2.4.1.2660-10.</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 климатических подрайонах IА и IД размеры земельных участков могут быть уменьшены на 30-40%; в условиях реконструкции – на 25 %, при размещении на рельефе с уклоном более 20 % – на 15 %;в поселениях-новостройках – на 10 %.</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Уровень обеспеченности детей (0-7 лет) дошкольными организациями:</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сельские поселения - 70-85 %;</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Нормативы удельных показателей общей площади основных видов дошкольных организаций:</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сельские поселения – 10,49-19,59 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 xml:space="preserve"> (в зависимости от вместимости, в соответствии с Распоряжением Правительства РФ от 03.07.1996 № 1063-р).</w:t>
            </w:r>
          </w:p>
        </w:tc>
      </w:tr>
      <w:tr w:rsidR="0017599E" w:rsidRPr="0027789C" w:rsidTr="0067786E">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Общеобразовательная школа, лицей, гимназия</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 место</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Расчет по демографии с учетом уровня охвата школьников для ориентировочных расчетов</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108</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При вместимости:</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 400 мест – 50;</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400-500 мест – 60;</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500-600 мест – 50;</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600-800 мест – 40;</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800-1100 мест – 33;</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1100-1500 мест – 21;</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1500-2000 мест – 17.</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Возможно уменьшение в климатических подрайонах IА и IД на 40%, в условиях реконструкции – на 20 %.</w:t>
            </w:r>
          </w:p>
        </w:tc>
        <w:tc>
          <w:tcPr>
            <w:tcW w:w="0" w:type="auto"/>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Уровень охвата школьников I-ХI классов – 100 %</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Нормативы удельных показателей общей площади зданий общеобразовательных учреждений:</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сельские поселения – 10,07-22,25 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 xml:space="preserve"> (в зависимости от вместимости, в соответствии с Распоряжением Правительства РФ от 03.07.1996 № 1063-р).</w:t>
            </w:r>
          </w:p>
        </w:tc>
      </w:tr>
      <w:tr w:rsidR="0017599E" w:rsidRPr="0027789C" w:rsidTr="0067786E">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Школы-интернаты</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 место</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заданию на проектирование</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При вместимости:</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200-300 мест – 70;</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300-500 мест – 65;</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500 и более мест – 45.</w:t>
            </w:r>
          </w:p>
        </w:tc>
        <w:tc>
          <w:tcPr>
            <w:tcW w:w="0" w:type="auto"/>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17599E" w:rsidRPr="0027789C" w:rsidTr="0067786E">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Ресурсные центры дистанционного обучения объект</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заданию на проектирование, определяемому органами образования</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заданию на проектирование</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r w:rsidR="0017599E" w:rsidRPr="0027789C" w:rsidTr="0067786E">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Внешкольные учреждения</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 место</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10 % от общего числа школьников, в том числе по видам зданий, %:</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дом детского творчества – 3,3; станция юных техников – 0,9; станция юных натуралистов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заданию на проектирование</w:t>
            </w:r>
          </w:p>
        </w:tc>
        <w:tc>
          <w:tcPr>
            <w:tcW w:w="0" w:type="auto"/>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Предусматривается определенный охват детей дошкольного возраста.</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 сельских поселениях места для внешкольных учреждений рекомендуется предусматривать в зданиях общеобразовательных школ.</w:t>
            </w:r>
          </w:p>
        </w:tc>
      </w:tr>
    </w:tbl>
    <w:p w:rsidR="0017599E" w:rsidRPr="00A45356" w:rsidRDefault="0017599E" w:rsidP="00926B46">
      <w:pPr>
        <w:spacing w:after="0" w:line="240" w:lineRule="auto"/>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926B46">
      <w:pPr>
        <w:spacing w:after="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17599E" w:rsidRPr="00A45356" w:rsidRDefault="0017599E">
      <w:pP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D25B7C">
      <w:pPr>
        <w:spacing w:after="0"/>
        <w:ind w:firstLine="851"/>
        <w:jc w:val="both"/>
        <w:rPr>
          <w:rStyle w:val="affffff6"/>
          <w:rFonts w:ascii="Times New Roman" w:hAnsi="Times New Roman"/>
          <w:bCs/>
          <w:color w:val="auto"/>
          <w:sz w:val="24"/>
          <w:szCs w:val="24"/>
          <w:u w:val="single"/>
        </w:rPr>
      </w:pPr>
      <w:r w:rsidRPr="00A45356">
        <w:rPr>
          <w:rStyle w:val="affffff6"/>
          <w:rFonts w:ascii="Times New Roman" w:hAnsi="Times New Roman"/>
          <w:b w:val="0"/>
          <w:bCs/>
          <w:color w:val="auto"/>
          <w:sz w:val="24"/>
          <w:szCs w:val="24"/>
        </w:rPr>
        <w:t>К учреждениям повседневного обслуживания на территории малоэтажной жилой застройки относятся дошкольные организации, общеобразовательные школы.</w:t>
      </w:r>
    </w:p>
    <w:p w:rsidR="0017599E" w:rsidRPr="00A45356" w:rsidRDefault="0017599E" w:rsidP="00926B46">
      <w:pPr>
        <w:spacing w:before="120" w:after="120"/>
        <w:ind w:firstLine="851"/>
        <w:jc w:val="center"/>
        <w:rPr>
          <w:rStyle w:val="affffff6"/>
          <w:rFonts w:ascii="Times New Roman" w:hAnsi="Times New Roman"/>
          <w:bCs/>
          <w:color w:val="auto"/>
          <w:sz w:val="24"/>
          <w:szCs w:val="24"/>
          <w:u w:val="single"/>
        </w:rPr>
      </w:pPr>
      <w:r w:rsidRPr="00A45356">
        <w:rPr>
          <w:rStyle w:val="affffff6"/>
          <w:rFonts w:ascii="Times New Roman" w:hAnsi="Times New Roman"/>
          <w:bCs/>
          <w:color w:val="auto"/>
          <w:sz w:val="24"/>
          <w:szCs w:val="24"/>
          <w:u w:val="single"/>
        </w:rPr>
        <w:t>Учреждения образования на территории малоэтажной жилой застройки</w:t>
      </w: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2.3.5.</w:t>
      </w:r>
      <w:r w:rsidRPr="00A45356">
        <w:rPr>
          <w:rStyle w:val="affffff6"/>
          <w:rFonts w:ascii="Times New Roman" w:hAnsi="Times New Roman"/>
          <w:b w:val="0"/>
          <w:bCs/>
          <w:color w:val="auto"/>
          <w:sz w:val="24"/>
          <w:szCs w:val="24"/>
        </w:rPr>
        <w:t xml:space="preserve"> При проектировании учреждений образования на территории малоэтажной застройки количество, нормы обеспеченности, вместимость, размеры земельных участков для этих объектов, их размещение и радиусы доступности следует принимать в соответствии с требованиями п.п. 2.3.6 - 2.3.9</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настоящих нормативов.</w:t>
      </w: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этом допускается использовать недостающие объекты образования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2.3.6. </w:t>
      </w:r>
      <w:r w:rsidRPr="00A45356">
        <w:rPr>
          <w:rStyle w:val="affffff6"/>
          <w:rFonts w:ascii="Times New Roman" w:hAnsi="Times New Roman"/>
          <w:b w:val="0"/>
          <w:bCs/>
          <w:color w:val="auto"/>
          <w:sz w:val="24"/>
          <w:szCs w:val="24"/>
        </w:rPr>
        <w:t>Для ориентировочных расчетов показатели количества и вместимости учреждений образования на территории малоэтажной жилой застройки допускается принимать в соответствии с таблицей 16.</w:t>
      </w:r>
    </w:p>
    <w:p w:rsidR="0017599E" w:rsidRPr="00A45356" w:rsidRDefault="0017599E" w:rsidP="00926B46">
      <w:pPr>
        <w:spacing w:after="0"/>
        <w:jc w:val="both"/>
        <w:rPr>
          <w:rStyle w:val="affffff6"/>
          <w:rFonts w:ascii="Times New Roman" w:hAnsi="Times New Roman"/>
          <w:b w:val="0"/>
          <w:bCs/>
          <w:color w:val="auto"/>
          <w:sz w:val="24"/>
          <w:szCs w:val="24"/>
        </w:rPr>
      </w:pPr>
    </w:p>
    <w:p w:rsidR="0017599E" w:rsidRPr="00A45356" w:rsidRDefault="0017599E" w:rsidP="00926B46">
      <w:pPr>
        <w:spacing w:after="0" w:line="240" w:lineRule="auto"/>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16</w:t>
      </w:r>
    </w:p>
    <w:p w:rsidR="0017599E" w:rsidRPr="00A45356" w:rsidRDefault="0017599E" w:rsidP="007C7E30">
      <w:pPr>
        <w:spacing w:after="0" w:line="240" w:lineRule="auto"/>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7"/>
        <w:gridCol w:w="4284"/>
        <w:gridCol w:w="2727"/>
      </w:tblGrid>
      <w:tr w:rsidR="0017599E" w:rsidRPr="0027789C" w:rsidTr="00537C1A">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Учреждения образования</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Показатели</w:t>
            </w:r>
          </w:p>
        </w:tc>
        <w:tc>
          <w:tcPr>
            <w:tcW w:w="0" w:type="auto"/>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Размеры земельных участков</w:t>
            </w:r>
          </w:p>
        </w:tc>
      </w:tr>
      <w:tr w:rsidR="0017599E" w:rsidRPr="0027789C" w:rsidTr="00537C1A">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Дошкольные организации, мест на 1000 человек</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демографической структуре охват в пределах 85 % от возрастной группы 0-7 лет – ориентировочно 57; охват в пределах 100 % – ориентировочно 67</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расчету в зависимости от вместимости в соответствии с СанПиН 2.4.1.2660-10</w:t>
            </w:r>
          </w:p>
        </w:tc>
      </w:tr>
      <w:tr w:rsidR="0017599E" w:rsidRPr="0027789C" w:rsidTr="00537C1A">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Общеобразовательные учреждения, мест на 1000 человек</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демографической структуре охват 100 % от возрастной группы 7-18 лет – ориентировочно 107</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не менее 16 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 xml:space="preserve"> на 1 место</w:t>
            </w:r>
          </w:p>
        </w:tc>
      </w:tr>
    </w:tbl>
    <w:p w:rsidR="0017599E" w:rsidRPr="00A45356" w:rsidRDefault="0017599E" w:rsidP="00926B46">
      <w:pPr>
        <w:spacing w:after="0" w:line="240" w:lineRule="auto"/>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926B46">
      <w:pPr>
        <w:spacing w:after="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Школы размещаются: средние и основные – начиная с численности населения 2 тыс. чел., начальные – с 500 чел.</w:t>
      </w:r>
    </w:p>
    <w:p w:rsidR="0017599E" w:rsidRPr="00A45356" w:rsidRDefault="0017599E" w:rsidP="007C7E30">
      <w:pPr>
        <w:spacing w:after="0" w:line="240" w:lineRule="auto"/>
        <w:jc w:val="both"/>
        <w:rPr>
          <w:rStyle w:val="affffff6"/>
          <w:rFonts w:ascii="Times New Roman" w:hAnsi="Times New Roman"/>
          <w:b w:val="0"/>
          <w:bCs/>
          <w:color w:val="auto"/>
          <w:sz w:val="24"/>
          <w:szCs w:val="24"/>
        </w:rPr>
      </w:pP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2.3.7.</w:t>
      </w:r>
      <w:r w:rsidRPr="00A45356">
        <w:rPr>
          <w:rStyle w:val="affffff6"/>
          <w:rFonts w:ascii="Times New Roman" w:hAnsi="Times New Roman"/>
          <w:b w:val="0"/>
          <w:bCs/>
          <w:color w:val="auto"/>
          <w:sz w:val="24"/>
          <w:szCs w:val="24"/>
        </w:rPr>
        <w:t xml:space="preserve"> Размещение учреждений образования на территориях малоэтажной жилой застройки следует осуществлять с учетом радиусов доступности не более, указанных в таблице 17.</w:t>
      </w:r>
    </w:p>
    <w:p w:rsidR="0017599E" w:rsidRPr="00A45356" w:rsidRDefault="0017599E" w:rsidP="00926B46">
      <w:pPr>
        <w:spacing w:after="0"/>
        <w:jc w:val="both"/>
        <w:rPr>
          <w:rStyle w:val="affffff6"/>
          <w:rFonts w:ascii="Times New Roman" w:hAnsi="Times New Roman"/>
          <w:b w:val="0"/>
          <w:bCs/>
          <w:color w:val="auto"/>
          <w:sz w:val="24"/>
          <w:szCs w:val="24"/>
        </w:rPr>
      </w:pPr>
    </w:p>
    <w:p w:rsidR="0017599E" w:rsidRPr="00A45356" w:rsidRDefault="0017599E" w:rsidP="00926B46">
      <w:pPr>
        <w:spacing w:after="0"/>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17</w:t>
      </w:r>
    </w:p>
    <w:p w:rsidR="0017599E" w:rsidRPr="00A45356" w:rsidRDefault="0017599E" w:rsidP="00926B46">
      <w:pPr>
        <w:spacing w:after="0"/>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9"/>
        <w:gridCol w:w="5069"/>
      </w:tblGrid>
      <w:tr w:rsidR="0017599E" w:rsidRPr="0027789C" w:rsidTr="00537C1A">
        <w:tc>
          <w:tcPr>
            <w:tcW w:w="5069" w:type="dxa"/>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Учреждения и предприятия обслуживания населения</w:t>
            </w:r>
          </w:p>
        </w:tc>
        <w:tc>
          <w:tcPr>
            <w:tcW w:w="5069" w:type="dxa"/>
            <w:shd w:val="clear" w:color="auto" w:fill="D9D9D9"/>
            <w:vAlign w:val="center"/>
          </w:tcPr>
          <w:p w:rsidR="0017599E" w:rsidRPr="0027789C" w:rsidRDefault="0017599E" w:rsidP="00926B46">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Радиусы обслуживания, м</w:t>
            </w:r>
          </w:p>
        </w:tc>
      </w:tr>
      <w:tr w:rsidR="0017599E" w:rsidRPr="0027789C" w:rsidTr="00537C1A">
        <w:tc>
          <w:tcPr>
            <w:tcW w:w="5069" w:type="dxa"/>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Дошкольные организации: </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 малых городских населенных пунктах одно- и двухэтажной застройки</w:t>
            </w:r>
          </w:p>
        </w:tc>
        <w:tc>
          <w:tcPr>
            <w:tcW w:w="5069" w:type="dxa"/>
            <w:vAlign w:val="center"/>
          </w:tcPr>
          <w:p w:rsidR="0017599E" w:rsidRPr="0027789C" w:rsidRDefault="0017599E" w:rsidP="00926B46">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500</w:t>
            </w:r>
          </w:p>
        </w:tc>
      </w:tr>
      <w:tr w:rsidR="0017599E" w:rsidRPr="0027789C" w:rsidTr="00537C1A">
        <w:tc>
          <w:tcPr>
            <w:tcW w:w="5069" w:type="dxa"/>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Общеобразовательные школы </w:t>
            </w:r>
          </w:p>
        </w:tc>
        <w:tc>
          <w:tcPr>
            <w:tcW w:w="5069" w:type="dxa"/>
            <w:vAlign w:val="center"/>
          </w:tcPr>
          <w:p w:rsidR="0017599E" w:rsidRPr="0027789C" w:rsidRDefault="0017599E" w:rsidP="00926B46">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w:t>
            </w:r>
          </w:p>
        </w:tc>
      </w:tr>
      <w:tr w:rsidR="0017599E" w:rsidRPr="0027789C" w:rsidTr="00537C1A">
        <w:tc>
          <w:tcPr>
            <w:tcW w:w="5069" w:type="dxa"/>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Помещения для организации досуга, занятий с детьми и физкультурно-оздоровительных занятий</w:t>
            </w:r>
          </w:p>
        </w:tc>
        <w:tc>
          <w:tcPr>
            <w:tcW w:w="5069" w:type="dxa"/>
            <w:vAlign w:val="center"/>
          </w:tcPr>
          <w:p w:rsidR="0017599E" w:rsidRPr="0027789C" w:rsidRDefault="0017599E" w:rsidP="00926B46">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800</w:t>
            </w:r>
          </w:p>
        </w:tc>
      </w:tr>
    </w:tbl>
    <w:p w:rsidR="0017599E" w:rsidRPr="00A45356" w:rsidRDefault="0017599E" w:rsidP="007C7E30">
      <w:pPr>
        <w:spacing w:after="0" w:line="240" w:lineRule="auto"/>
        <w:jc w:val="both"/>
        <w:rPr>
          <w:rStyle w:val="affffff6"/>
          <w:rFonts w:ascii="Times New Roman" w:hAnsi="Times New Roman"/>
          <w:b w:val="0"/>
          <w:bCs/>
          <w:color w:val="auto"/>
          <w:sz w:val="24"/>
          <w:szCs w:val="24"/>
        </w:rPr>
      </w:pP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2.3.8. </w:t>
      </w:r>
      <w:r w:rsidRPr="00A45356">
        <w:rPr>
          <w:rStyle w:val="affffff6"/>
          <w:rFonts w:ascii="Times New Roman" w:hAnsi="Times New Roman"/>
          <w:b w:val="0"/>
          <w:bCs/>
          <w:color w:val="auto"/>
          <w:sz w:val="24"/>
          <w:szCs w:val="24"/>
        </w:rPr>
        <w:t xml:space="preserve">Население территории малоэтажной жилой застройки следует обеспечивать объектами образования в соответствии с требованиями таблиц 16 и 17, возможно за пределами своей территории в доступности не далее 1200 м, предусматривая увеличение емкости аналогичных объектов на граничащих с малоэтажной жилой застройкой жилых территориях. </w:t>
      </w: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2.3.9. </w:t>
      </w:r>
      <w:r w:rsidRPr="00A45356">
        <w:rPr>
          <w:rStyle w:val="affffff6"/>
          <w:rFonts w:ascii="Times New Roman" w:hAnsi="Times New Roman"/>
          <w:b w:val="0"/>
          <w:bCs/>
          <w:color w:val="auto"/>
          <w:sz w:val="24"/>
          <w:szCs w:val="24"/>
        </w:rPr>
        <w:t>Для организации обслуживания образовательными учреждениями на территориях малоэтажной жилой застройки допускается их размещение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Общая площадь встроенных учреждений не должна превышать 150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w:t>
      </w: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земельном участке жилого дома со встроенным или пристроенным учреждением образования должны быть выделены жилая и общественная зоны. Перед входом в здание необходимо предусматривать стоянку для транспортных средств.</w:t>
      </w: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2.3.10. На территории сельских поселений</w:t>
      </w:r>
      <w:r w:rsidRPr="00A45356">
        <w:rPr>
          <w:rStyle w:val="affffff6"/>
          <w:rFonts w:ascii="Times New Roman" w:hAnsi="Times New Roman"/>
          <w:b w:val="0"/>
          <w:bCs/>
          <w:color w:val="auto"/>
          <w:sz w:val="24"/>
          <w:szCs w:val="24"/>
        </w:rPr>
        <w:t xml:space="preserve"> следует предусматривать объекты образования повседневного обслуживания в каждом населенном пункте, начиная с 50 жителей. Перечень этих объектов принимается в соответствии с таблицей 14.</w:t>
      </w:r>
    </w:p>
    <w:p w:rsidR="0017599E" w:rsidRPr="00A45356" w:rsidRDefault="0017599E" w:rsidP="00926B4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18.</w:t>
      </w:r>
    </w:p>
    <w:p w:rsidR="0017599E" w:rsidRPr="00A45356" w:rsidRDefault="0017599E" w:rsidP="007C7E30">
      <w:pPr>
        <w:spacing w:after="0" w:line="240" w:lineRule="auto"/>
        <w:jc w:val="both"/>
        <w:rPr>
          <w:rStyle w:val="affffff6"/>
          <w:rFonts w:ascii="Times New Roman" w:hAnsi="Times New Roman"/>
          <w:b w:val="0"/>
          <w:bCs/>
          <w:color w:val="auto"/>
          <w:sz w:val="24"/>
          <w:szCs w:val="24"/>
        </w:rPr>
      </w:pPr>
    </w:p>
    <w:p w:rsidR="0017599E" w:rsidRPr="00A45356" w:rsidRDefault="0017599E" w:rsidP="00375650">
      <w:pPr>
        <w:spacing w:after="0" w:line="240" w:lineRule="auto"/>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18</w:t>
      </w:r>
    </w:p>
    <w:p w:rsidR="0017599E" w:rsidRPr="00A45356" w:rsidRDefault="0017599E" w:rsidP="007C7E30">
      <w:pPr>
        <w:spacing w:after="0" w:line="240" w:lineRule="auto"/>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3"/>
        <w:gridCol w:w="5945"/>
      </w:tblGrid>
      <w:tr w:rsidR="0017599E" w:rsidRPr="0027789C" w:rsidTr="00537C1A">
        <w:tc>
          <w:tcPr>
            <w:tcW w:w="0" w:type="auto"/>
            <w:shd w:val="clear" w:color="auto" w:fill="D9D9D9"/>
            <w:vAlign w:val="center"/>
          </w:tcPr>
          <w:p w:rsidR="0017599E" w:rsidRPr="0027789C" w:rsidRDefault="0017599E" w:rsidP="007C7E30">
            <w:pPr>
              <w:spacing w:after="0" w:line="240" w:lineRule="auto"/>
              <w:jc w:val="both"/>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Учреждения образования</w:t>
            </w:r>
          </w:p>
        </w:tc>
        <w:tc>
          <w:tcPr>
            <w:tcW w:w="0" w:type="auto"/>
            <w:shd w:val="clear" w:color="auto" w:fill="D9D9D9"/>
            <w:vAlign w:val="center"/>
          </w:tcPr>
          <w:p w:rsidR="0017599E" w:rsidRPr="0027789C" w:rsidRDefault="0017599E" w:rsidP="007C7E30">
            <w:pPr>
              <w:spacing w:after="0" w:line="240" w:lineRule="auto"/>
              <w:jc w:val="both"/>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Показатели</w:t>
            </w:r>
          </w:p>
        </w:tc>
      </w:tr>
      <w:tr w:rsidR="0017599E" w:rsidRPr="0027789C" w:rsidTr="00537C1A">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Дошкольные организации, мест на 1000 человек</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демографической структуре охват 70 % от возрастной группы от 0-7 лет – ориентировочно 19;</w:t>
            </w:r>
          </w:p>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охват 85 % – ориентировочно 23</w:t>
            </w:r>
          </w:p>
        </w:tc>
      </w:tr>
      <w:tr w:rsidR="0017599E" w:rsidRPr="0027789C" w:rsidTr="00537C1A">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Общеобразовательные учреждения, мест на 1000 человек</w:t>
            </w:r>
          </w:p>
        </w:tc>
        <w:tc>
          <w:tcPr>
            <w:tcW w:w="0" w:type="auto"/>
            <w:vAlign w:val="center"/>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демографической структуре охват 100% от возрастной группы от 7-18 лет – ориентировочно 108</w:t>
            </w:r>
          </w:p>
        </w:tc>
      </w:tr>
    </w:tbl>
    <w:p w:rsidR="0017599E" w:rsidRPr="00A45356" w:rsidRDefault="0017599E" w:rsidP="00375650">
      <w:pPr>
        <w:spacing w:after="0" w:line="240" w:lineRule="auto"/>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375650">
      <w:pPr>
        <w:spacing w:after="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17599E" w:rsidRPr="00A45356" w:rsidRDefault="0017599E" w:rsidP="007C7E30">
      <w:pPr>
        <w:spacing w:after="0" w:line="240" w:lineRule="auto"/>
        <w:jc w:val="both"/>
        <w:rPr>
          <w:rStyle w:val="affffff6"/>
          <w:rFonts w:ascii="Times New Roman" w:hAnsi="Times New Roman"/>
          <w:b w:val="0"/>
          <w:bCs/>
          <w:color w:val="auto"/>
          <w:sz w:val="24"/>
          <w:szCs w:val="24"/>
        </w:rPr>
      </w:pP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2.3.11. </w:t>
      </w:r>
      <w:r w:rsidRPr="00A45356">
        <w:rPr>
          <w:rStyle w:val="affffff6"/>
          <w:rFonts w:ascii="Times New Roman" w:hAnsi="Times New Roman"/>
          <w:b w:val="0"/>
          <w:bCs/>
          <w:color w:val="auto"/>
          <w:sz w:val="24"/>
          <w:szCs w:val="24"/>
        </w:rPr>
        <w:t>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2.3.12. </w:t>
      </w:r>
      <w:r w:rsidRPr="00A45356">
        <w:rPr>
          <w:rStyle w:val="affffff6"/>
          <w:rFonts w:ascii="Times New Roman" w:hAnsi="Times New Roman"/>
          <w:b w:val="0"/>
          <w:bCs/>
          <w:color w:val="auto"/>
          <w:sz w:val="24"/>
          <w:szCs w:val="24"/>
        </w:rPr>
        <w:t>Радиусы обслуживания (пешеходной доступности) в сельских поселениях принимаются:</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дошкольных организаций – 500 м, для сельских районов допускается радиус пешеходной доступности до 1 км;</w:t>
      </w:r>
    </w:p>
    <w:p w:rsidR="0017599E" w:rsidRPr="00A45356" w:rsidRDefault="0017599E" w:rsidP="00FC5693">
      <w:pPr>
        <w:spacing w:before="120" w:after="12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Cs/>
          <w:i/>
          <w:color w:val="auto"/>
          <w:sz w:val="20"/>
          <w:szCs w:val="24"/>
        </w:rPr>
        <w:t>Примечание:</w:t>
      </w:r>
      <w:r w:rsidRPr="00A45356">
        <w:rPr>
          <w:rStyle w:val="affffff6"/>
          <w:rFonts w:ascii="Times New Roman" w:hAnsi="Times New Roman"/>
          <w:b w:val="0"/>
          <w:bCs/>
          <w:i/>
          <w:color w:val="auto"/>
          <w:sz w:val="20"/>
          <w:szCs w:val="24"/>
        </w:rPr>
        <w:t xml:space="preserve"> для горных районов радиус пешеходной доступности допускается сокращать в 1,5 раза.</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общеобразовательных учреждений:</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учащихся I ступени обучения – не более 1,5 км;</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учащихся II и III ступеней обучения – не более 3,0 км;</w:t>
      </w:r>
    </w:p>
    <w:p w:rsidR="0017599E" w:rsidRPr="00A45356" w:rsidRDefault="0017599E" w:rsidP="00FC5693">
      <w:pPr>
        <w:spacing w:before="120" w:after="120" w:line="240" w:lineRule="auto"/>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FC5693">
      <w:pPr>
        <w:spacing w:before="120" w:after="12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w:t>
      </w:r>
    </w:p>
    <w:p w:rsidR="0017599E" w:rsidRPr="00A45356" w:rsidRDefault="0017599E" w:rsidP="00FC5693">
      <w:pPr>
        <w:spacing w:before="120" w:after="12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2. Радиус транспортной доступности (в одну сторону) не должен превышать: для учащихся I ступени обучения – 15 мин, для учащихся II и III ступеней обучения – 30 мин.</w:t>
      </w:r>
    </w:p>
    <w:p w:rsidR="0017599E" w:rsidRPr="00A45356" w:rsidRDefault="0017599E" w:rsidP="00FC5693">
      <w:pPr>
        <w:spacing w:before="120" w:after="12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3. Оптимальный пешеходный подход учащихся к месту сбора на остановке не должен превышать 500 м. Для сельских районов допускается увеличение радиуса пешеходной доступности до остановки до 1 км.</w:t>
      </w:r>
    </w:p>
    <w:p w:rsidR="0017599E" w:rsidRPr="00A45356" w:rsidRDefault="0017599E" w:rsidP="00FC5693">
      <w:pPr>
        <w:spacing w:before="120" w:after="12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2.3.13. </w:t>
      </w:r>
      <w:r w:rsidRPr="00A45356">
        <w:rPr>
          <w:rStyle w:val="affffff6"/>
          <w:rFonts w:ascii="Times New Roman" w:hAnsi="Times New Roman"/>
          <w:b w:val="0"/>
          <w:bCs/>
          <w:color w:val="auto"/>
          <w:sz w:val="24"/>
          <w:szCs w:val="24"/>
        </w:rPr>
        <w:t>Минимальные расстояния от стен зданий и границ земельных участков учреждений образования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19.</w:t>
      </w:r>
    </w:p>
    <w:p w:rsidR="0017599E" w:rsidRPr="00A45356" w:rsidRDefault="0017599E" w:rsidP="00375650">
      <w:pPr>
        <w:spacing w:after="0"/>
        <w:jc w:val="both"/>
        <w:rPr>
          <w:rStyle w:val="affffff6"/>
          <w:rFonts w:ascii="Times New Roman" w:hAnsi="Times New Roman"/>
          <w:b w:val="0"/>
          <w:bCs/>
          <w:color w:val="auto"/>
          <w:sz w:val="24"/>
          <w:szCs w:val="24"/>
        </w:rPr>
      </w:pPr>
    </w:p>
    <w:p w:rsidR="0017599E" w:rsidRPr="00A45356" w:rsidRDefault="0017599E" w:rsidP="00375650">
      <w:pPr>
        <w:spacing w:after="0" w:line="240" w:lineRule="auto"/>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19</w:t>
      </w:r>
    </w:p>
    <w:p w:rsidR="0017599E" w:rsidRPr="00A45356" w:rsidRDefault="0017599E" w:rsidP="007C7E30">
      <w:pPr>
        <w:spacing w:after="0" w:line="240" w:lineRule="auto"/>
        <w:jc w:val="both"/>
        <w:rPr>
          <w:rStyle w:val="affffff6"/>
          <w:rFonts w:ascii="Times New Roman" w:hAnsi="Times New Roman"/>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5"/>
        <w:gridCol w:w="1249"/>
        <w:gridCol w:w="1819"/>
        <w:gridCol w:w="3885"/>
      </w:tblGrid>
      <w:tr w:rsidR="0017599E" w:rsidRPr="0027789C" w:rsidTr="00537C1A">
        <w:tc>
          <w:tcPr>
            <w:tcW w:w="0" w:type="auto"/>
            <w:vMerge w:val="restart"/>
            <w:shd w:val="clear" w:color="auto" w:fill="D9D9D9"/>
            <w:vAlign w:val="center"/>
          </w:tcPr>
          <w:p w:rsidR="0017599E" w:rsidRPr="0027789C" w:rsidRDefault="0017599E" w:rsidP="00375650">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Здания (земельные участки) учреждений и предприятий обслуживания</w:t>
            </w:r>
          </w:p>
        </w:tc>
        <w:tc>
          <w:tcPr>
            <w:tcW w:w="0" w:type="auto"/>
            <w:gridSpan w:val="3"/>
            <w:shd w:val="clear" w:color="auto" w:fill="D9D9D9"/>
            <w:vAlign w:val="center"/>
          </w:tcPr>
          <w:p w:rsidR="0017599E" w:rsidRPr="0027789C" w:rsidRDefault="0017599E" w:rsidP="00375650">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Расстояния от зданий (границ участков) учреждений и предприятий обслуживания, м</w:t>
            </w:r>
          </w:p>
        </w:tc>
      </w:tr>
      <w:tr w:rsidR="0017599E" w:rsidRPr="0027789C" w:rsidTr="00537C1A">
        <w:tc>
          <w:tcPr>
            <w:tcW w:w="0" w:type="auto"/>
            <w:vMerge/>
            <w:shd w:val="clear" w:color="auto" w:fill="D9D9D9"/>
          </w:tcPr>
          <w:p w:rsidR="0017599E" w:rsidRPr="0027789C" w:rsidRDefault="0017599E" w:rsidP="00375650">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375650">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До красной линии</w:t>
            </w:r>
          </w:p>
        </w:tc>
        <w:tc>
          <w:tcPr>
            <w:tcW w:w="0" w:type="auto"/>
            <w:shd w:val="clear" w:color="auto" w:fill="D9D9D9"/>
            <w:vAlign w:val="center"/>
          </w:tcPr>
          <w:p w:rsidR="0017599E" w:rsidRPr="0027789C" w:rsidRDefault="0017599E" w:rsidP="00375650">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до границ территории жилого дома</w:t>
            </w:r>
          </w:p>
        </w:tc>
        <w:tc>
          <w:tcPr>
            <w:tcW w:w="0" w:type="auto"/>
            <w:shd w:val="clear" w:color="auto" w:fill="D9D9D9"/>
            <w:vAlign w:val="center"/>
          </w:tcPr>
          <w:p w:rsidR="0017599E" w:rsidRPr="0027789C" w:rsidRDefault="0017599E" w:rsidP="00375650">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до границ земельных участков общеобразовательных школ, дошкольных организаций и лечебных учреждений</w:t>
            </w:r>
          </w:p>
        </w:tc>
      </w:tr>
      <w:tr w:rsidR="0017599E" w:rsidRPr="0027789C" w:rsidTr="00537C1A">
        <w:tc>
          <w:tcPr>
            <w:tcW w:w="0" w:type="auto"/>
          </w:tcPr>
          <w:p w:rsidR="0017599E" w:rsidRPr="0027789C" w:rsidRDefault="0017599E" w:rsidP="007C7E30">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Дошкольные организации и общеобразовательные школы (стены здания)</w:t>
            </w:r>
          </w:p>
        </w:tc>
        <w:tc>
          <w:tcPr>
            <w:tcW w:w="0" w:type="auto"/>
            <w:vAlign w:val="center"/>
          </w:tcPr>
          <w:p w:rsidR="0017599E" w:rsidRPr="0027789C" w:rsidRDefault="0017599E" w:rsidP="00375650">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gridSpan w:val="2"/>
            <w:vAlign w:val="center"/>
          </w:tcPr>
          <w:p w:rsidR="0017599E" w:rsidRPr="0027789C" w:rsidRDefault="0017599E" w:rsidP="00375650">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нормам инсоляции, освещенности и противопожарным требованиям</w:t>
            </w:r>
          </w:p>
        </w:tc>
      </w:tr>
    </w:tbl>
    <w:p w:rsidR="0017599E" w:rsidRPr="00A45356" w:rsidRDefault="0017599E" w:rsidP="00375650">
      <w:pPr>
        <w:spacing w:after="0" w:line="240" w:lineRule="auto"/>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375650">
      <w:pPr>
        <w:spacing w:after="0" w:line="240" w:lineRule="auto"/>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Участки дошкольных организаций не должны примыкать непосредственно к улицам и проездам.</w:t>
      </w:r>
    </w:p>
    <w:p w:rsidR="0017599E" w:rsidRPr="00A45356" w:rsidRDefault="0017599E" w:rsidP="007C7E30">
      <w:pPr>
        <w:spacing w:after="0" w:line="240" w:lineRule="auto"/>
        <w:jc w:val="both"/>
        <w:rPr>
          <w:rStyle w:val="affffff6"/>
          <w:rFonts w:ascii="Times New Roman" w:hAnsi="Times New Roman"/>
          <w:bCs/>
          <w:color w:val="auto"/>
          <w:sz w:val="24"/>
          <w:szCs w:val="24"/>
        </w:rPr>
      </w:pP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2.3.14.</w:t>
      </w:r>
      <w:r w:rsidRPr="00A45356">
        <w:rPr>
          <w:rStyle w:val="affffff6"/>
          <w:rFonts w:ascii="Times New Roman" w:hAnsi="Times New Roman"/>
          <w:b w:val="0"/>
          <w:bCs/>
          <w:color w:val="auto"/>
          <w:sz w:val="24"/>
          <w:szCs w:val="24"/>
        </w:rPr>
        <w:t xml:space="preserve"> При подготовке документов территориального планирования и документации по планировке территории дошкольные организации, общеобразовательные, интернатные учреждения, учреждения начального, среднего и высшего профессионального образования следует проектировать в соответствии с требованиями действующих нормативных документов.</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Размещение указанных объектов на территории санитарно-защитных зон не допускается.</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2.3.15. </w:t>
      </w:r>
      <w:r w:rsidRPr="00A45356">
        <w:rPr>
          <w:rStyle w:val="affffff6"/>
          <w:rFonts w:ascii="Times New Roman" w:hAnsi="Times New Roman"/>
          <w:b w:val="0"/>
          <w:bCs/>
          <w:color w:val="auto"/>
          <w:sz w:val="24"/>
          <w:szCs w:val="24"/>
        </w:rPr>
        <w:t>Въезды и входы на территорию объектов, указанных в п. 2.3.14, проезды, проектируются в соответствии с требованиями действующих нормативных документов.</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2.3.16. </w:t>
      </w:r>
      <w:r w:rsidRPr="00A45356">
        <w:rPr>
          <w:rStyle w:val="affffff6"/>
          <w:rFonts w:ascii="Times New Roman" w:hAnsi="Times New Roman"/>
          <w:b w:val="0"/>
          <w:bCs/>
          <w:color w:val="auto"/>
          <w:sz w:val="24"/>
          <w:szCs w:val="24"/>
        </w:rPr>
        <w:t>Через территории учреждений образования не должны проходить магистральные инженерные коммуникации (водоснабжения, канализации, теплоснабжения, электроснабжения).</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Инженерное обеспечение объектов проектируется в соответствии с действующими нормативными документами.</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2.3.17. </w:t>
      </w:r>
      <w:r w:rsidRPr="00A45356">
        <w:rPr>
          <w:rStyle w:val="affffff6"/>
          <w:rFonts w:ascii="Times New Roman" w:hAnsi="Times New Roman"/>
          <w:b w:val="0"/>
          <w:bCs/>
          <w:color w:val="auto"/>
          <w:sz w:val="24"/>
          <w:szCs w:val="24"/>
        </w:rPr>
        <w:t>При проектировании дошкольных и школьных учреждений следует предусматривать различные их типы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детские сады – начальные школы;</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дошкольные группы в составе общеобразовательных учреждений;</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малокомплектные школы и дошкольные организации (с уменьшенной наполняемостью классов, групп);</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школы объединения специального (коррекционного) образования;</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 ния детей, традиционной культуры, народных ремесел, дома молодежи и др.</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2.3.18.</w:t>
      </w:r>
      <w:r w:rsidRPr="00A45356">
        <w:rPr>
          <w:rStyle w:val="affffff6"/>
          <w:rFonts w:ascii="Times New Roman" w:hAnsi="Times New Roman"/>
          <w:b w:val="0"/>
          <w:bCs/>
          <w:color w:val="auto"/>
          <w:sz w:val="24"/>
          <w:szCs w:val="24"/>
        </w:rPr>
        <w:t xml:space="preserve"> Здания дошкольных организаций следует размещать на внутриквартальных территориях жилых кварталов (микрорайонов), удаленных от улиц, проездов на расстояние, обеспечивающее уровни шума и загрязнения атмосферного воздуха соответственно требованиям санитарных правил и нормативов. От границы участка дошкольной организации до проезда должно быть не менее 25 м.</w:t>
      </w:r>
    </w:p>
    <w:p w:rsidR="0017599E" w:rsidRPr="00A45356" w:rsidRDefault="0017599E" w:rsidP="00375650">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xml:space="preserve">Виды дошкольных организаций определяются в соответствии с </w:t>
      </w:r>
      <w:r w:rsidRPr="00A45356">
        <w:rPr>
          <w:rFonts w:ascii="Times New Roman" w:hAnsi="Times New Roman"/>
          <w:spacing w:val="2"/>
          <w:sz w:val="24"/>
          <w:szCs w:val="24"/>
          <w:shd w:val="clear" w:color="auto" w:fill="FFFFFF"/>
        </w:rPr>
        <w:t>СанПиН 2.4.1.3049-13</w:t>
      </w:r>
      <w:r w:rsidRPr="00A45356">
        <w:rPr>
          <w:rStyle w:val="affffff6"/>
          <w:rFonts w:ascii="Times New Roman" w:hAnsi="Times New Roman"/>
          <w:b w:val="0"/>
          <w:bCs/>
          <w:color w:val="auto"/>
          <w:sz w:val="24"/>
          <w:szCs w:val="24"/>
        </w:rPr>
        <w:t>.</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2.3.19. </w:t>
      </w:r>
      <w:r w:rsidRPr="00A45356">
        <w:rPr>
          <w:rStyle w:val="affffff6"/>
          <w:rFonts w:ascii="Times New Roman" w:hAnsi="Times New Roman"/>
          <w:b w:val="0"/>
          <w:bCs/>
          <w:color w:val="auto"/>
          <w:sz w:val="24"/>
          <w:szCs w:val="24"/>
        </w:rPr>
        <w:t>На сложных рельефах местности следует предусматривать отвод паводковых и ливневых вод от участка дошкольной организации для предупреждения затопления и загрязнения игровых площадок для детей.</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дошкольных организаций должна быть обеспечена ветро- и снегозащита.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2.3.20. </w:t>
      </w:r>
      <w:r w:rsidRPr="00A45356">
        <w:rPr>
          <w:rStyle w:val="affffff6"/>
          <w:rFonts w:ascii="Times New Roman" w:hAnsi="Times New Roman"/>
          <w:b w:val="0"/>
          <w:bCs/>
          <w:color w:val="auto"/>
          <w:sz w:val="24"/>
          <w:szCs w:val="24"/>
        </w:rPr>
        <w:t>Минимальная обеспеченность дошкольными организациями принимается в соответствии с таблицей 15 настоящих нормативов, а также:</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территорий малоэтажной застройки – по таблице 16;</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сельских населенных пунктов – по таблице 18 настоящих нормативов.</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Радиусы доступности дошкольных организаций принимаются:</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территорий малоэтажной застройки – по таблице 17;</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сельских населенных пунктов – по п. 2.3.12 настоящих нормативов.</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2.3.21. </w:t>
      </w:r>
      <w:r w:rsidRPr="00A45356">
        <w:rPr>
          <w:rStyle w:val="affffff6"/>
          <w:rFonts w:ascii="Times New Roman" w:hAnsi="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2.3.22. </w:t>
      </w:r>
      <w:r w:rsidRPr="00A45356">
        <w:rPr>
          <w:rStyle w:val="affffff6"/>
          <w:rFonts w:ascii="Times New Roman" w:hAnsi="Times New Roman"/>
          <w:b w:val="0"/>
          <w:bCs/>
          <w:color w:val="auto"/>
          <w:sz w:val="24"/>
          <w:szCs w:val="24"/>
        </w:rPr>
        <w:t>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2.3.23. </w:t>
      </w:r>
      <w:r w:rsidRPr="00A45356">
        <w:rPr>
          <w:rStyle w:val="affffff6"/>
          <w:rFonts w:ascii="Times New Roman" w:hAnsi="Times New Roman"/>
          <w:b w:val="0"/>
          <w:bCs/>
          <w:color w:val="auto"/>
          <w:sz w:val="24"/>
          <w:szCs w:val="24"/>
        </w:rPr>
        <w:t>Высота здания дошкольной организации не должна превышать двух этажей.</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Во вновь строящихся и реконструируемых зданиях дошкольных организаций размещение групповых ячеек на третьем этаже не допускается.</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населенных пунктах, расположенных в районах сейсмичностью 8-9 баллов, здания ДОУ следует проектировать отдельно стоящими одноэтажными.</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2.3.24. </w:t>
      </w:r>
      <w:r w:rsidRPr="00A45356">
        <w:rPr>
          <w:rStyle w:val="affffff6"/>
          <w:rFonts w:ascii="Times New Roman" w:hAnsi="Times New Roman"/>
          <w:b w:val="0"/>
          <w:bCs/>
          <w:color w:val="auto"/>
          <w:sz w:val="24"/>
          <w:szCs w:val="24"/>
        </w:rPr>
        <w:t>На территории дошкольной организации выделяют следующие функциональные зоны:</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игровая зона;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хозяйственная зона.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Расстояние между игровой и хозяйственной зоной должно быть не менее 3 м.</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2.3.25. </w:t>
      </w:r>
      <w:r w:rsidRPr="00A45356">
        <w:rPr>
          <w:rStyle w:val="affffff6"/>
          <w:rFonts w:ascii="Times New Roman" w:hAnsi="Times New Roman"/>
          <w:b w:val="0"/>
          <w:bCs/>
          <w:color w:val="auto"/>
          <w:sz w:val="24"/>
          <w:szCs w:val="24"/>
        </w:rPr>
        <w:t>Зона игровой территории включает в себя:</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групповые площадки – индивидуальные для каждой группы – из расчета не менее 7,2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1 ребенка ясельного возраста и не менее 9,0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1 ребенка дошкольного возраста и с соблюдением принципа групповой изоляции;</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физкультурную площадку (одну или несколько).</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2.3.26. </w:t>
      </w:r>
      <w:r w:rsidRPr="00A45356">
        <w:rPr>
          <w:rStyle w:val="affffff6"/>
          <w:rFonts w:ascii="Times New Roman" w:hAnsi="Times New Roman"/>
          <w:b w:val="0"/>
          <w:bCs/>
          <w:color w:val="auto"/>
          <w:sz w:val="24"/>
          <w:szCs w:val="24"/>
        </w:rPr>
        <w:t>Для защиты детей от солнца и осадков на территории каждой групповой площадки устанавливают теневой навес площадью из расчета не менее 2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безвредными для здоровья детей.</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климатических подрайонах IA и IB вместо теневых навесов рекомендуется оборудовать отапливаемые прогулочные веранды, из расчета не менее 2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1 ребенка с обеспечением проветривания веранд.</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2.3.27. </w:t>
      </w:r>
      <w:r w:rsidRPr="00A45356">
        <w:rPr>
          <w:rStyle w:val="affffff6"/>
          <w:rFonts w:ascii="Times New Roman" w:hAnsi="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хозяйственной зоны могут размещаться:</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при наличии автотранспорта, обслуживающего дошкольную организацию – место для его стоянки;</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овощехранилище площадью не более 50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при достаточной площади участка – площадки для огорода, ягодника, фруктового сада;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места для сушки постельных принадлежностей и чистки ковровых изделий, иных бытовых принадлежностей.</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2.3.28. </w:t>
      </w:r>
      <w:r w:rsidRPr="00A45356">
        <w:rPr>
          <w:rStyle w:val="affffff6"/>
          <w:rFonts w:ascii="Times New Roman" w:hAnsi="Times New Roman"/>
          <w:b w:val="0"/>
          <w:bCs/>
          <w:color w:val="auto"/>
          <w:sz w:val="24"/>
          <w:szCs w:val="24"/>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Твердые бытовые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2.3.29. </w:t>
      </w:r>
      <w:r w:rsidRPr="00A45356">
        <w:rPr>
          <w:rStyle w:val="affffff6"/>
          <w:rFonts w:ascii="Times New Roman" w:hAnsi="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Территория дошкольной организации по периметру ограждается забором и полосой зеленых насаждений.</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2.3.30. </w:t>
      </w:r>
      <w:r w:rsidRPr="00A45356">
        <w:rPr>
          <w:rStyle w:val="affffff6"/>
          <w:rFonts w:ascii="Times New Roman" w:hAnsi="Times New Roman"/>
          <w:b w:val="0"/>
          <w:bCs/>
          <w:color w:val="auto"/>
          <w:sz w:val="24"/>
          <w:szCs w:val="24"/>
        </w:rPr>
        <w:t>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2.3.31. </w:t>
      </w:r>
      <w:r w:rsidRPr="00A45356">
        <w:rPr>
          <w:rStyle w:val="affffff6"/>
          <w:rFonts w:ascii="Times New Roman" w:hAnsi="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Допускается применение автономного, в том числе газового отопления. Паровое отопление не используется.</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2.3.32. </w:t>
      </w:r>
      <w:r w:rsidRPr="00A45356">
        <w:rPr>
          <w:rStyle w:val="affffff6"/>
          <w:rFonts w:ascii="Times New Roman" w:hAnsi="Times New Roman"/>
          <w:b w:val="0"/>
          <w:bCs/>
          <w:color w:val="auto"/>
          <w:sz w:val="24"/>
          <w:szCs w:val="24"/>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2.3.33. </w:t>
      </w:r>
      <w:r w:rsidRPr="00A45356">
        <w:rPr>
          <w:rStyle w:val="affffff6"/>
          <w:rFonts w:ascii="Times New Roman" w:hAnsi="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5-15 см).</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2.3.34. </w:t>
      </w:r>
      <w:r w:rsidRPr="00A45356">
        <w:rPr>
          <w:rStyle w:val="affffff6"/>
          <w:rFonts w:ascii="Times New Roman" w:hAnsi="Times New Roman"/>
          <w:b w:val="0"/>
          <w:bCs/>
          <w:color w:val="auto"/>
          <w:sz w:val="24"/>
          <w:szCs w:val="24"/>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17599E" w:rsidRPr="00A45356" w:rsidRDefault="0017599E" w:rsidP="004C68D4">
      <w:pPr>
        <w:spacing w:after="0" w:line="240" w:lineRule="auto"/>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7599E" w:rsidRPr="00A45356" w:rsidRDefault="0017599E" w:rsidP="004C68D4">
      <w:pPr>
        <w:spacing w:after="0" w:line="240" w:lineRule="auto"/>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17599E" w:rsidRPr="00A45356" w:rsidRDefault="0017599E" w:rsidP="004C68D4">
      <w:pPr>
        <w:spacing w:after="0" w:line="240" w:lineRule="auto"/>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Общеобразовательные учреждения проектируются в соответствии с требованиями СанПиН 2.4.2.2821-10.</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2.3.35. </w:t>
      </w:r>
      <w:r w:rsidRPr="00A45356">
        <w:rPr>
          <w:rStyle w:val="affffff6"/>
          <w:rFonts w:ascii="Times New Roman" w:hAnsi="Times New Roman"/>
          <w:b w:val="0"/>
          <w:bCs/>
          <w:color w:val="auto"/>
          <w:sz w:val="24"/>
          <w:szCs w:val="24"/>
        </w:rPr>
        <w:t>Расположение на территории построек и сооружений, функционально не связанных с общеобразовательным учреждением, не допускается.</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2.3.36. </w:t>
      </w:r>
      <w:r w:rsidRPr="00A45356">
        <w:rPr>
          <w:rStyle w:val="affffff6"/>
          <w:rFonts w:ascii="Times New Roman" w:hAnsi="Times New Roman"/>
          <w:b w:val="0"/>
          <w:bCs/>
          <w:color w:val="auto"/>
          <w:sz w:val="24"/>
          <w:szCs w:val="24"/>
        </w:rPr>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2.3.37. </w:t>
      </w:r>
      <w:r w:rsidRPr="00A45356">
        <w:rPr>
          <w:rStyle w:val="affffff6"/>
          <w:rFonts w:ascii="Times New Roman" w:hAnsi="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Деревья высаживают на расстоянии не менее 15,0 м, а кустарники не менее 5,0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2.3.38. </w:t>
      </w:r>
      <w:r w:rsidRPr="00A45356">
        <w:rPr>
          <w:rStyle w:val="affffff6"/>
          <w:rFonts w:ascii="Times New Roman" w:hAnsi="Times New Roman"/>
          <w:b w:val="0"/>
          <w:bCs/>
          <w:color w:val="auto"/>
          <w:sz w:val="24"/>
          <w:szCs w:val="24"/>
        </w:rPr>
        <w:t>На территории общеобразовательного учреждения выделяют следующие зоны:</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зона отдыха;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физкультурно-спортивная зона;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хозяйственная зона.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2.3.39. </w:t>
      </w:r>
      <w:r w:rsidRPr="00A45356">
        <w:rPr>
          <w:rStyle w:val="affffff6"/>
          <w:rFonts w:ascii="Times New Roman" w:hAnsi="Times New Roman"/>
          <w:b w:val="0"/>
          <w:bCs/>
          <w:color w:val="auto"/>
          <w:sz w:val="24"/>
          <w:szCs w:val="24"/>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2.3.40. </w:t>
      </w:r>
      <w:r w:rsidRPr="00A45356">
        <w:rPr>
          <w:rStyle w:val="affffff6"/>
          <w:rFonts w:ascii="Times New Roman" w:hAnsi="Times New Roman"/>
          <w:b w:val="0"/>
          <w:bCs/>
          <w:color w:val="auto"/>
          <w:sz w:val="24"/>
          <w:szCs w:val="24"/>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7599E" w:rsidRPr="00A45356" w:rsidRDefault="0017599E" w:rsidP="004C68D4">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2.3.41. </w:t>
      </w:r>
      <w:r w:rsidRPr="00A45356">
        <w:rPr>
          <w:rStyle w:val="affffff6"/>
          <w:rFonts w:ascii="Times New Roman" w:hAnsi="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1,0 м во все стороны.</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2.3.42. </w:t>
      </w:r>
      <w:r w:rsidRPr="00A45356">
        <w:rPr>
          <w:rStyle w:val="affffff6"/>
          <w:rFonts w:ascii="Times New Roman" w:hAnsi="Times New Roman"/>
          <w:b w:val="0"/>
          <w:bCs/>
          <w:color w:val="auto"/>
          <w:sz w:val="24"/>
          <w:szCs w:val="24"/>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2.3.43. </w:t>
      </w:r>
      <w:r w:rsidRPr="00A45356">
        <w:rPr>
          <w:rStyle w:val="affffff6"/>
          <w:rFonts w:ascii="Times New Roman" w:hAnsi="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2.3.44.</w:t>
      </w:r>
      <w:r w:rsidRPr="00A45356">
        <w:rPr>
          <w:rStyle w:val="affffff6"/>
          <w:rFonts w:ascii="Times New Roman" w:hAnsi="Times New Roman"/>
          <w:b w:val="0"/>
          <w:bCs/>
          <w:color w:val="auto"/>
          <w:sz w:val="24"/>
          <w:szCs w:val="24"/>
        </w:rPr>
        <w:t xml:space="preserve"> Интернатные учреждения (детские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Размещение земельных участков при проектировании школ-интернатов следует принимать в соответствии с таблицей 15.</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2.3.45. </w:t>
      </w:r>
      <w:r w:rsidRPr="00A45356">
        <w:rPr>
          <w:rStyle w:val="affffff6"/>
          <w:rFonts w:ascii="Times New Roman" w:hAnsi="Times New Roman"/>
          <w:b w:val="0"/>
          <w:bCs/>
          <w:color w:val="auto"/>
          <w:sz w:val="24"/>
          <w:szCs w:val="24"/>
        </w:rPr>
        <w:t>Площадь земельных участков интернатных учреждений, вне зависимости от их вместимости, должна составлять не менее 150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одного воспитанника, не считая площади хозяйственной зоны и площади застройки.</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2.3.46. </w:t>
      </w:r>
      <w:r w:rsidRPr="00A45356">
        <w:rPr>
          <w:rStyle w:val="affffff6"/>
          <w:rFonts w:ascii="Times New Roman" w:hAnsi="Times New Roman"/>
          <w:b w:val="0"/>
          <w:bCs/>
          <w:color w:val="auto"/>
          <w:sz w:val="24"/>
          <w:szCs w:val="24"/>
        </w:rPr>
        <w:t>Разрывы между спальными и учебными корпусами в школах-интернатах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Подходы к зданию, пути движения воспитанников на участке не должны пересекаться с проездными путями транспорта.</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2.3.47. </w:t>
      </w:r>
      <w:r w:rsidRPr="00A45356">
        <w:rPr>
          <w:rStyle w:val="affffff6"/>
          <w:rFonts w:ascii="Times New Roman" w:hAnsi="Times New Roman"/>
          <w:b w:val="0"/>
          <w:bCs/>
          <w:color w:val="auto"/>
          <w:sz w:val="24"/>
          <w:szCs w:val="24"/>
        </w:rPr>
        <w:t>Вместимость интернатных учреждений традиционного типа не должна превышать 300 мест, оптимальная вместимость детских домов – 60 мест.</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2.3.48. </w:t>
      </w:r>
      <w:r w:rsidRPr="00A45356">
        <w:rPr>
          <w:rStyle w:val="affffff6"/>
          <w:rFonts w:ascii="Times New Roman" w:hAnsi="Times New Roman"/>
          <w:b w:val="0"/>
          <w:bCs/>
          <w:color w:val="auto"/>
          <w:sz w:val="24"/>
          <w:szCs w:val="24"/>
        </w:rPr>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2.3.49. </w:t>
      </w:r>
      <w:r w:rsidRPr="00A45356">
        <w:rPr>
          <w:rStyle w:val="affffff6"/>
          <w:rFonts w:ascii="Times New Roman" w:hAnsi="Times New Roman"/>
          <w:b w:val="0"/>
          <w:bCs/>
          <w:color w:val="auto"/>
          <w:sz w:val="24"/>
          <w:szCs w:val="24"/>
        </w:rPr>
        <w:t>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2.3.50. </w:t>
      </w:r>
      <w:r w:rsidRPr="00A45356">
        <w:rPr>
          <w:rStyle w:val="affffff6"/>
          <w:rFonts w:ascii="Times New Roman" w:hAnsi="Times New Roman"/>
          <w:b w:val="0"/>
          <w:bCs/>
          <w:color w:val="auto"/>
          <w:sz w:val="24"/>
          <w:szCs w:val="24"/>
        </w:rPr>
        <w:t>Озеленение участка предусматривается из расчета не менее 50 % от общей площади территории интернатного учреждения.</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 периметру следует предусматривать полосу зеленых насаждений шириной со стороны улицы – 6 м, с других сторон – 1,5 м.</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Деревья должны размещаться на расстоянии не менее 10 м, а кустарники – не менее 5 м от здания.</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2.3.51. </w:t>
      </w:r>
      <w:r w:rsidRPr="00A45356">
        <w:rPr>
          <w:rStyle w:val="affffff6"/>
          <w:rFonts w:ascii="Times New Roman" w:hAnsi="Times New Roman"/>
          <w:b w:val="0"/>
          <w:bCs/>
          <w:color w:val="auto"/>
          <w:sz w:val="24"/>
          <w:szCs w:val="24"/>
        </w:rPr>
        <w:t>На земельном участке интернатных учреждений проектируются следующие функциональные зоны:</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зона застройки;</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физкультурно-спортивная;</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учебно-опытная;</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зона отдыха;</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хозяйственная зона.</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Состав и площади жилых помещений определяются в соответствии с требованиями СП 2.4.990-00.</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2.3.52. </w:t>
      </w:r>
      <w:r w:rsidRPr="00A45356">
        <w:rPr>
          <w:rStyle w:val="affffff6"/>
          <w:rFonts w:ascii="Times New Roman" w:hAnsi="Times New Roman"/>
          <w:b w:val="0"/>
          <w:bCs/>
          <w:color w:val="auto"/>
          <w:sz w:val="24"/>
          <w:szCs w:val="24"/>
        </w:rPr>
        <w:t>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sidRPr="00A45356">
        <w:rPr>
          <w:rStyle w:val="affffff6"/>
          <w:rFonts w:ascii="Times New Roman" w:hAnsi="Times New Roman"/>
          <w:b w:val="0"/>
          <w:bCs/>
          <w:color w:val="auto"/>
          <w:sz w:val="24"/>
          <w:szCs w:val="24"/>
          <w:vertAlign w:val="superscript"/>
        </w:rPr>
        <w:t xml:space="preserve">2 </w:t>
      </w:r>
      <w:r w:rsidRPr="00A45356">
        <w:rPr>
          <w:rStyle w:val="affffff6"/>
          <w:rFonts w:ascii="Times New Roman" w:hAnsi="Times New Roman"/>
          <w:b w:val="0"/>
          <w:bCs/>
          <w:color w:val="auto"/>
          <w:sz w:val="24"/>
          <w:szCs w:val="24"/>
        </w:rPr>
        <w:t>на 1 ребенка.</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2.3.53. </w:t>
      </w:r>
      <w:r w:rsidRPr="00A45356">
        <w:rPr>
          <w:rStyle w:val="affffff6"/>
          <w:rFonts w:ascii="Times New Roman" w:hAnsi="Times New Roman"/>
          <w:b w:val="0"/>
          <w:bCs/>
          <w:color w:val="auto"/>
          <w:sz w:val="24"/>
          <w:szCs w:val="24"/>
        </w:rPr>
        <w:t>Для интернатных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учетом местных условий.</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2.3.54. </w:t>
      </w:r>
      <w:r w:rsidRPr="00A45356">
        <w:rPr>
          <w:rStyle w:val="affffff6"/>
          <w:rFonts w:ascii="Times New Roman" w:hAnsi="Times New Roman"/>
          <w:b w:val="0"/>
          <w:bCs/>
          <w:color w:val="auto"/>
          <w:sz w:val="24"/>
          <w:szCs w:val="24"/>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Физкультурно-спортивную зону не следует размещать со стороны окон учебных помещений зданий интернатных учреждений.</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2.3.55. </w:t>
      </w:r>
      <w:r w:rsidRPr="00A45356">
        <w:rPr>
          <w:rStyle w:val="affffff6"/>
          <w:rFonts w:ascii="Times New Roman" w:hAnsi="Times New Roman"/>
          <w:b w:val="0"/>
          <w:bCs/>
          <w:color w:val="auto"/>
          <w:sz w:val="24"/>
          <w:szCs w:val="24"/>
        </w:rPr>
        <w:t>Зона отдыха должна быть озеленена и располагаться вдали от источников шума (спортплощадок, автостоянок, мастерских).</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2.3.56. </w:t>
      </w:r>
      <w:r w:rsidRPr="00A45356">
        <w:rPr>
          <w:rStyle w:val="affffff6"/>
          <w:rFonts w:ascii="Times New Roman" w:hAnsi="Times New Roman"/>
          <w:b w:val="0"/>
          <w:bCs/>
          <w:color w:val="auto"/>
          <w:sz w:val="24"/>
          <w:szCs w:val="24"/>
        </w:rPr>
        <w:t xml:space="preserve">Площадь хозяйственной зоны следует принимать из расчета 3 м </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1 человека.</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Хозяйственная зона должна иметь самостоятельный въезд с улицы.</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2.3.57. </w:t>
      </w:r>
      <w:r w:rsidRPr="00A45356">
        <w:rPr>
          <w:rStyle w:val="affffff6"/>
          <w:rFonts w:ascii="Times New Roman" w:hAnsi="Times New Roman"/>
          <w:b w:val="0"/>
          <w:bCs/>
          <w:color w:val="auto"/>
          <w:sz w:val="24"/>
          <w:szCs w:val="24"/>
        </w:rPr>
        <w:t>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2.3.58. </w:t>
      </w:r>
      <w:r w:rsidRPr="00A45356">
        <w:rPr>
          <w:rStyle w:val="affffff6"/>
          <w:rFonts w:ascii="Times New Roman" w:hAnsi="Times New Roman"/>
          <w:b w:val="0"/>
          <w:bCs/>
          <w:color w:val="auto"/>
          <w:sz w:val="24"/>
          <w:szCs w:val="24"/>
        </w:rPr>
        <w:t>Водоснабжение и канализация интернатных учреждений должны быть централизованными, теплоснабжение – от ТЭЦ, местных котельных.</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Допускается применение автономного отопления.</w:t>
      </w:r>
    </w:p>
    <w:p w:rsidR="0017599E" w:rsidRPr="00A45356" w:rsidRDefault="0017599E" w:rsidP="00585A4C">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отсутствии централизованных сетей водопровода и канализации проектируются местные системы водоснабжения и канализации.</w:t>
      </w:r>
    </w:p>
    <w:p w:rsidR="0017599E" w:rsidRPr="00A45356" w:rsidRDefault="0017599E" w:rsidP="00585A4C">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2.3.59. </w:t>
      </w:r>
      <w:r w:rsidRPr="00A45356">
        <w:rPr>
          <w:rStyle w:val="affffff6"/>
          <w:rFonts w:ascii="Times New Roman" w:hAnsi="Times New Roman"/>
          <w:b w:val="0"/>
          <w:bCs/>
          <w:color w:val="auto"/>
          <w:sz w:val="24"/>
          <w:szCs w:val="24"/>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17599E" w:rsidRPr="00A45356" w:rsidRDefault="0017599E" w:rsidP="00585A4C">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2.3.60. </w:t>
      </w:r>
      <w:r w:rsidRPr="00A45356">
        <w:rPr>
          <w:rStyle w:val="affffff6"/>
          <w:rFonts w:ascii="Times New Roman" w:hAnsi="Times New Roman"/>
          <w:b w:val="0"/>
          <w:bCs/>
          <w:color w:val="auto"/>
          <w:sz w:val="24"/>
          <w:szCs w:val="24"/>
        </w:rPr>
        <w:t>Вместимость внешкольных учреждений, а также площади их земельных участков определяются в соответствии с таблицей 15 настоящих нормативов.</w:t>
      </w:r>
    </w:p>
    <w:p w:rsidR="0017599E" w:rsidRPr="00A45356" w:rsidRDefault="0017599E" w:rsidP="00585A4C">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Радиусы доступности внешкольных учреждений принимаются:</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в сельских населенных пунктах - районных центрах –500-1000 м;</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в других сельских населенных пунктах – по заданию на проектирование.</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Рекомендуемая транспортная доступность – не более 30 минут (в одну сторону).</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2.3.61. </w:t>
      </w:r>
      <w:r w:rsidRPr="00A45356">
        <w:rPr>
          <w:rStyle w:val="affffff6"/>
          <w:rFonts w:ascii="Times New Roman" w:hAnsi="Times New Roman"/>
          <w:b w:val="0"/>
          <w:bCs/>
          <w:color w:val="auto"/>
          <w:sz w:val="24"/>
          <w:szCs w:val="24"/>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2.3.62. </w:t>
      </w:r>
      <w:r w:rsidRPr="00A45356">
        <w:rPr>
          <w:rStyle w:val="affffff6"/>
          <w:rFonts w:ascii="Times New Roman" w:hAnsi="Times New Roman"/>
          <w:b w:val="0"/>
          <w:bCs/>
          <w:color w:val="auto"/>
          <w:sz w:val="24"/>
          <w:szCs w:val="24"/>
        </w:rPr>
        <w:t>Территория участка должна быть ограждена забором высотой 1,2-1,5 м или зелеными насаждениями.</w:t>
      </w:r>
    </w:p>
    <w:p w:rsidR="0017599E" w:rsidRPr="00A45356" w:rsidRDefault="0017599E" w:rsidP="00DE4099">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Озеленение участка предусматривается из расчета не менее 50 % площади его территории.</w:t>
      </w:r>
    </w:p>
    <w:p w:rsidR="0017599E" w:rsidRPr="00A45356" w:rsidRDefault="0017599E" w:rsidP="00DE4099">
      <w:pPr>
        <w:spacing w:after="0"/>
        <w:ind w:firstLine="851"/>
        <w:jc w:val="both"/>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 xml:space="preserve">2.3.63. </w:t>
      </w:r>
      <w:r w:rsidRPr="00A45356">
        <w:rPr>
          <w:rStyle w:val="affffff6"/>
          <w:rFonts w:ascii="Times New Roman" w:hAnsi="Times New Roman"/>
          <w:b w:val="0"/>
          <w:bCs/>
          <w:color w:val="auto"/>
          <w:sz w:val="24"/>
          <w:szCs w:val="24"/>
        </w:rPr>
        <w:t>Мусоросборники следует устанавливать в хозяйственной зоне на расстоянии не менее 25 м от окон и дверей здания.</w:t>
      </w:r>
    </w:p>
    <w:p w:rsidR="0017599E" w:rsidRPr="00A45356" w:rsidRDefault="0017599E" w:rsidP="004A2EDD">
      <w:pPr>
        <w:pStyle w:val="NormalWeb"/>
        <w:shd w:val="clear" w:color="auto" w:fill="FFFFFF"/>
        <w:spacing w:before="0" w:beforeAutospacing="0" w:after="0" w:afterAutospacing="0"/>
        <w:ind w:firstLine="851"/>
        <w:jc w:val="center"/>
        <w:outlineLvl w:val="1"/>
        <w:rPr>
          <w:b/>
        </w:rPr>
      </w:pPr>
    </w:p>
    <w:p w:rsidR="0017599E" w:rsidRPr="00A45356" w:rsidRDefault="0017599E" w:rsidP="000B1D38">
      <w:pPr>
        <w:pStyle w:val="Heading2"/>
        <w:spacing w:before="0" w:after="120" w:line="240" w:lineRule="auto"/>
        <w:jc w:val="center"/>
        <w:rPr>
          <w:rStyle w:val="affffff6"/>
          <w:rFonts w:ascii="Times New Roman" w:hAnsi="Times New Roman"/>
          <w:b/>
          <w:bCs w:val="0"/>
          <w:color w:val="auto"/>
          <w:sz w:val="24"/>
          <w:u w:val="single"/>
        </w:rPr>
      </w:pPr>
      <w:bookmarkStart w:id="19" w:name="_Toc491375585"/>
      <w:bookmarkStart w:id="20" w:name="_Toc519177877"/>
      <w:r w:rsidRPr="00A45356">
        <w:rPr>
          <w:rStyle w:val="affffff6"/>
          <w:rFonts w:ascii="Times New Roman" w:hAnsi="Times New Roman"/>
          <w:b/>
          <w:bCs w:val="0"/>
          <w:color w:val="auto"/>
          <w:sz w:val="24"/>
          <w:u w:val="single"/>
        </w:rPr>
        <w:t>2.4. Показатели обеспеченности и доступности объектов, относящихся к области утилизация обезвреживание, размещение твердых коммунальных отходов</w:t>
      </w:r>
      <w:bookmarkEnd w:id="19"/>
      <w:bookmarkEnd w:id="20"/>
    </w:p>
    <w:p w:rsidR="0017599E" w:rsidRPr="00A45356" w:rsidRDefault="0017599E" w:rsidP="005F0762">
      <w:pPr>
        <w:spacing w:after="0"/>
        <w:ind w:firstLine="851"/>
        <w:jc w:val="both"/>
        <w:rPr>
          <w:rFonts w:ascii="Times New Roman" w:hAnsi="Times New Roman"/>
          <w:sz w:val="24"/>
          <w:szCs w:val="24"/>
        </w:rPr>
      </w:pPr>
      <w:r w:rsidRPr="00A45356">
        <w:rPr>
          <w:rFonts w:ascii="Times New Roman" w:hAnsi="Times New Roman"/>
          <w:b/>
          <w:sz w:val="24"/>
          <w:szCs w:val="24"/>
        </w:rPr>
        <w:t>2.4.1.</w:t>
      </w:r>
      <w:r w:rsidRPr="00A45356">
        <w:rPr>
          <w:rFonts w:ascii="Times New Roman" w:hAnsi="Times New Roman"/>
          <w:sz w:val="24"/>
          <w:szCs w:val="24"/>
        </w:rPr>
        <w:t xml:space="preserve"> На 1 января 2018 года на территории Климоуцевского сельсовета </w:t>
      </w:r>
      <w:r w:rsidRPr="00A45356">
        <w:rPr>
          <w:rFonts w:ascii="Times New Roman" w:hAnsi="Times New Roman"/>
          <w:color w:val="000000"/>
          <w:sz w:val="24"/>
          <w:szCs w:val="24"/>
        </w:rPr>
        <w:t>отведены и содержатся в соответствии с нормами три свалки – в с. Климоуцы, в с. Талали и в с. Новостепановка, но юридически оформлена только свалка у с. Климоуцы</w:t>
      </w:r>
      <w:r w:rsidRPr="00A45356">
        <w:rPr>
          <w:rFonts w:ascii="Times New Roman" w:hAnsi="Times New Roman"/>
          <w:sz w:val="24"/>
          <w:szCs w:val="24"/>
        </w:rPr>
        <w:t xml:space="preserve">. </w:t>
      </w:r>
    </w:p>
    <w:p w:rsidR="0017599E" w:rsidRPr="00A45356" w:rsidRDefault="0017599E" w:rsidP="005F0762">
      <w:pPr>
        <w:spacing w:after="0"/>
        <w:ind w:firstLine="851"/>
        <w:jc w:val="both"/>
        <w:rPr>
          <w:rFonts w:ascii="Times New Roman" w:hAnsi="Times New Roman"/>
          <w:color w:val="000000"/>
          <w:sz w:val="24"/>
          <w:szCs w:val="24"/>
        </w:rPr>
      </w:pPr>
      <w:r w:rsidRPr="00A45356">
        <w:rPr>
          <w:rFonts w:ascii="Times New Roman" w:hAnsi="Times New Roman"/>
          <w:color w:val="000000"/>
          <w:sz w:val="24"/>
          <w:szCs w:val="24"/>
        </w:rPr>
        <w:t>Дважды в год (весной и осенью) администрация по улицам  по графику  вывозит  мусор и бытовые отходы с подворий населения.</w:t>
      </w:r>
    </w:p>
    <w:p w:rsidR="0017599E" w:rsidRPr="00A45356" w:rsidRDefault="0017599E" w:rsidP="005F0762">
      <w:pPr>
        <w:spacing w:after="0"/>
        <w:ind w:firstLine="851"/>
        <w:jc w:val="both"/>
        <w:rPr>
          <w:rFonts w:ascii="Times New Roman" w:hAnsi="Times New Roman"/>
          <w:color w:val="000000"/>
          <w:sz w:val="24"/>
          <w:szCs w:val="24"/>
        </w:rPr>
      </w:pPr>
      <w:r w:rsidRPr="00A45356">
        <w:rPr>
          <w:rFonts w:ascii="Times New Roman" w:hAnsi="Times New Roman"/>
          <w:color w:val="000000"/>
          <w:sz w:val="24"/>
          <w:szCs w:val="24"/>
        </w:rPr>
        <w:t>Контролируется содержание  территорий предприятий, организаций.</w:t>
      </w:r>
    </w:p>
    <w:p w:rsidR="0017599E" w:rsidRPr="00A45356" w:rsidRDefault="0017599E" w:rsidP="005F0762">
      <w:pPr>
        <w:spacing w:after="0"/>
        <w:ind w:firstLine="851"/>
        <w:jc w:val="both"/>
        <w:rPr>
          <w:rFonts w:ascii="Times New Roman" w:hAnsi="Times New Roman"/>
          <w:sz w:val="24"/>
          <w:szCs w:val="24"/>
        </w:rPr>
      </w:pPr>
      <w:r w:rsidRPr="00A45356">
        <w:rPr>
          <w:rFonts w:ascii="Times New Roman" w:hAnsi="Times New Roman"/>
          <w:sz w:val="24"/>
          <w:szCs w:val="24"/>
        </w:rPr>
        <w:t xml:space="preserve">Предприятий по переработке бытовых отходов на территории сельсовета нет. </w:t>
      </w:r>
    </w:p>
    <w:p w:rsidR="0017599E" w:rsidRPr="00A45356" w:rsidRDefault="0017599E" w:rsidP="005F0762">
      <w:pPr>
        <w:spacing w:after="0"/>
        <w:ind w:firstLine="851"/>
        <w:jc w:val="both"/>
        <w:rPr>
          <w:rFonts w:ascii="Times New Roman" w:hAnsi="Times New Roman"/>
          <w:sz w:val="24"/>
        </w:rPr>
      </w:pPr>
      <w:r w:rsidRPr="00A45356">
        <w:rPr>
          <w:rFonts w:ascii="Times New Roman" w:hAnsi="Times New Roman"/>
          <w:sz w:val="24"/>
          <w:szCs w:val="24"/>
        </w:rPr>
        <w:t>В населенных пунктах сельсовета деятельность по сбору и временному хранению отходов производства и потребления в соответствии с Уставом закреплена за администрацией Му</w:t>
      </w:r>
      <w:r w:rsidRPr="00A45356">
        <w:rPr>
          <w:rFonts w:ascii="Times New Roman" w:hAnsi="Times New Roman"/>
          <w:sz w:val="24"/>
        </w:rPr>
        <w:t>ниципального образования.</w:t>
      </w:r>
    </w:p>
    <w:p w:rsidR="0017599E" w:rsidRPr="00A45356" w:rsidRDefault="0017599E" w:rsidP="00F65C13">
      <w:pPr>
        <w:spacing w:after="0"/>
        <w:ind w:firstLine="851"/>
        <w:jc w:val="both"/>
        <w:rPr>
          <w:rFonts w:ascii="Times New Roman" w:hAnsi="Times New Roman"/>
          <w:sz w:val="24"/>
        </w:rPr>
      </w:pPr>
      <w:r w:rsidRPr="00A45356">
        <w:rPr>
          <w:rFonts w:ascii="Times New Roman" w:hAnsi="Times New Roman"/>
          <w:sz w:val="24"/>
        </w:rPr>
        <w:t>Организация сбора и вывоза бытовых отходов и мусора регламентируется «Правилами  благоустройства, уборки и санитарного  содержания территории  Климоуцевский сельсовет, Правилами содержания собак и кошек, Правилами содержания сельскохозяйственных (домашних) животных и птицы на территории Климоуцевского сельсовета Свободненского района», которые  приняты  Решением Климоуцевского сельского Совета 18.01.2016 года № 3.</w:t>
      </w:r>
    </w:p>
    <w:p w:rsidR="0017599E" w:rsidRPr="00A45356" w:rsidRDefault="0017599E" w:rsidP="005F0762">
      <w:pPr>
        <w:spacing w:after="0"/>
        <w:ind w:firstLine="851"/>
        <w:jc w:val="both"/>
        <w:rPr>
          <w:rFonts w:ascii="Times New Roman" w:hAnsi="Times New Roman"/>
          <w:sz w:val="24"/>
        </w:rPr>
      </w:pPr>
      <w:r w:rsidRPr="00A45356">
        <w:rPr>
          <w:rFonts w:ascii="Times New Roman" w:hAnsi="Times New Roman"/>
          <w:sz w:val="24"/>
        </w:rPr>
        <w:t>Характеристика системы сбора, вывоза, утилизации и переработки бытовых и промышленных отходов в муниципальном образовании, согласно Схеме потоков отходов на территории Свободненского района в 2016 г., приведена в таблице 20.</w:t>
      </w:r>
    </w:p>
    <w:p w:rsidR="0017599E" w:rsidRPr="00A45356" w:rsidRDefault="0017599E">
      <w:pPr>
        <w:rPr>
          <w:rFonts w:ascii="Times New Roman" w:hAnsi="Times New Roman"/>
          <w:sz w:val="24"/>
        </w:rPr>
      </w:pPr>
    </w:p>
    <w:p w:rsidR="0017599E" w:rsidRPr="00A45356" w:rsidRDefault="0017599E" w:rsidP="00B53171">
      <w:pPr>
        <w:spacing w:after="0"/>
        <w:jc w:val="right"/>
        <w:rPr>
          <w:rFonts w:ascii="Times New Roman" w:hAnsi="Times New Roman"/>
          <w:sz w:val="24"/>
        </w:rPr>
      </w:pPr>
      <w:r w:rsidRPr="00A45356">
        <w:rPr>
          <w:rFonts w:ascii="Times New Roman" w:hAnsi="Times New Roman"/>
          <w:sz w:val="24"/>
        </w:rPr>
        <w:t>Таблица 20</w:t>
      </w:r>
    </w:p>
    <w:p w:rsidR="0017599E" w:rsidRPr="00A45356" w:rsidRDefault="0017599E" w:rsidP="00B53171">
      <w:pPr>
        <w:spacing w:after="0"/>
        <w:rPr>
          <w:rFonts w:ascii="Times New Roman" w:hAnsi="Times New Roman"/>
          <w:sz w:val="24"/>
        </w:rPr>
      </w:pPr>
    </w:p>
    <w:p w:rsidR="0017599E" w:rsidRPr="00A45356" w:rsidRDefault="0017599E" w:rsidP="00B53171">
      <w:pPr>
        <w:spacing w:after="0"/>
        <w:jc w:val="center"/>
        <w:rPr>
          <w:rFonts w:ascii="Times New Roman" w:hAnsi="Times New Roman"/>
          <w:b/>
          <w:sz w:val="24"/>
        </w:rPr>
      </w:pPr>
      <w:r w:rsidRPr="00A45356">
        <w:rPr>
          <w:rFonts w:ascii="Times New Roman" w:hAnsi="Times New Roman"/>
          <w:b/>
          <w:sz w:val="24"/>
        </w:rPr>
        <w:t>Характеристики системы сбора, вывоза, утилизации и переработки</w:t>
      </w:r>
    </w:p>
    <w:p w:rsidR="0017599E" w:rsidRPr="00A45356" w:rsidRDefault="0017599E" w:rsidP="00B53171">
      <w:pPr>
        <w:spacing w:after="0"/>
        <w:jc w:val="center"/>
        <w:rPr>
          <w:rFonts w:ascii="Times New Roman" w:hAnsi="Times New Roman"/>
          <w:b/>
          <w:sz w:val="24"/>
        </w:rPr>
      </w:pPr>
      <w:r w:rsidRPr="00A45356">
        <w:rPr>
          <w:rFonts w:ascii="Times New Roman" w:hAnsi="Times New Roman"/>
          <w:b/>
          <w:sz w:val="24"/>
        </w:rPr>
        <w:t>бытовых отходов</w:t>
      </w:r>
    </w:p>
    <w:p w:rsidR="0017599E" w:rsidRPr="00A45356" w:rsidRDefault="0017599E" w:rsidP="000B1D38">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534"/>
        <w:gridCol w:w="3094"/>
      </w:tblGrid>
      <w:tr w:rsidR="0017599E" w:rsidRPr="0027789C" w:rsidTr="00737DB5">
        <w:trPr>
          <w:trHeight w:val="848"/>
        </w:trPr>
        <w:tc>
          <w:tcPr>
            <w:tcW w:w="3510" w:type="dxa"/>
            <w:shd w:val="clear" w:color="auto" w:fill="D9D9D9"/>
            <w:vAlign w:val="center"/>
          </w:tcPr>
          <w:p w:rsidR="0017599E" w:rsidRPr="0027789C" w:rsidRDefault="0017599E" w:rsidP="000B1D38">
            <w:pPr>
              <w:spacing w:after="0" w:line="240" w:lineRule="auto"/>
              <w:jc w:val="center"/>
              <w:rPr>
                <w:rFonts w:ascii="Times New Roman" w:hAnsi="Times New Roman"/>
                <w:b/>
              </w:rPr>
            </w:pPr>
            <w:r w:rsidRPr="0027789C">
              <w:rPr>
                <w:rFonts w:ascii="Times New Roman" w:hAnsi="Times New Roman"/>
                <w:b/>
              </w:rPr>
              <w:t>Показатель</w:t>
            </w:r>
          </w:p>
        </w:tc>
        <w:tc>
          <w:tcPr>
            <w:tcW w:w="3534" w:type="dxa"/>
            <w:shd w:val="clear" w:color="auto" w:fill="D9D9D9"/>
            <w:vAlign w:val="center"/>
          </w:tcPr>
          <w:p w:rsidR="0017599E" w:rsidRPr="0027789C" w:rsidRDefault="0017599E" w:rsidP="000B1D38">
            <w:pPr>
              <w:spacing w:after="0" w:line="240" w:lineRule="auto"/>
              <w:jc w:val="center"/>
              <w:rPr>
                <w:rFonts w:ascii="Times New Roman" w:hAnsi="Times New Roman"/>
                <w:b/>
              </w:rPr>
            </w:pPr>
            <w:r w:rsidRPr="0027789C">
              <w:rPr>
                <w:rFonts w:ascii="Times New Roman" w:hAnsi="Times New Roman"/>
                <w:b/>
              </w:rPr>
              <w:t>Среднегодовой объём образующихся отходов, тонн</w:t>
            </w:r>
          </w:p>
        </w:tc>
        <w:tc>
          <w:tcPr>
            <w:tcW w:w="0" w:type="auto"/>
            <w:shd w:val="clear" w:color="auto" w:fill="D9D9D9"/>
            <w:vAlign w:val="center"/>
          </w:tcPr>
          <w:p w:rsidR="0017599E" w:rsidRPr="0027789C" w:rsidRDefault="0017599E" w:rsidP="000B1D38">
            <w:pPr>
              <w:spacing w:after="0" w:line="240" w:lineRule="auto"/>
              <w:jc w:val="center"/>
              <w:rPr>
                <w:rFonts w:ascii="Times New Roman" w:hAnsi="Times New Roman"/>
                <w:b/>
              </w:rPr>
            </w:pPr>
            <w:r w:rsidRPr="0027789C">
              <w:rPr>
                <w:rFonts w:ascii="Times New Roman" w:hAnsi="Times New Roman"/>
                <w:b/>
              </w:rPr>
              <w:t>Объем накопленных отходов год, тонн</w:t>
            </w:r>
          </w:p>
        </w:tc>
      </w:tr>
      <w:tr w:rsidR="0017599E" w:rsidRPr="0027789C" w:rsidTr="00737DB5">
        <w:trPr>
          <w:trHeight w:val="143"/>
        </w:trPr>
        <w:tc>
          <w:tcPr>
            <w:tcW w:w="3510" w:type="dxa"/>
            <w:vAlign w:val="center"/>
          </w:tcPr>
          <w:p w:rsidR="0017599E" w:rsidRPr="0027789C" w:rsidRDefault="0017599E" w:rsidP="000B1D38">
            <w:pPr>
              <w:spacing w:after="0" w:line="240" w:lineRule="auto"/>
              <w:rPr>
                <w:rFonts w:ascii="Times New Roman" w:hAnsi="Times New Roman"/>
                <w:b/>
              </w:rPr>
            </w:pPr>
            <w:r w:rsidRPr="0027789C">
              <w:rPr>
                <w:rFonts w:ascii="Times New Roman" w:hAnsi="Times New Roman"/>
                <w:b/>
                <w:shd w:val="clear" w:color="auto" w:fill="FFFFFF"/>
              </w:rPr>
              <w:t>Климоуцевский сельсовет</w:t>
            </w:r>
          </w:p>
        </w:tc>
        <w:tc>
          <w:tcPr>
            <w:tcW w:w="3534" w:type="dxa"/>
            <w:vAlign w:val="center"/>
          </w:tcPr>
          <w:p w:rsidR="0017599E" w:rsidRPr="0027789C" w:rsidRDefault="0017599E" w:rsidP="000B1D38">
            <w:pPr>
              <w:spacing w:after="0" w:line="240" w:lineRule="auto"/>
              <w:jc w:val="center"/>
              <w:rPr>
                <w:rFonts w:ascii="Times New Roman" w:hAnsi="Times New Roman"/>
                <w:b/>
              </w:rPr>
            </w:pPr>
            <w:r w:rsidRPr="0027789C">
              <w:rPr>
                <w:rFonts w:ascii="Times New Roman" w:hAnsi="Times New Roman"/>
                <w:b/>
              </w:rPr>
              <w:t>569</w:t>
            </w:r>
          </w:p>
        </w:tc>
        <w:tc>
          <w:tcPr>
            <w:tcW w:w="0" w:type="auto"/>
            <w:vAlign w:val="center"/>
          </w:tcPr>
          <w:p w:rsidR="0017599E" w:rsidRPr="0027789C" w:rsidRDefault="0017599E" w:rsidP="000B1D38">
            <w:pPr>
              <w:spacing w:after="0" w:line="240" w:lineRule="auto"/>
              <w:jc w:val="center"/>
              <w:rPr>
                <w:rFonts w:ascii="Times New Roman" w:hAnsi="Times New Roman"/>
                <w:b/>
              </w:rPr>
            </w:pPr>
            <w:r w:rsidRPr="0027789C">
              <w:rPr>
                <w:rFonts w:ascii="Times New Roman" w:hAnsi="Times New Roman"/>
                <w:b/>
              </w:rPr>
              <w:t>580</w:t>
            </w:r>
          </w:p>
        </w:tc>
      </w:tr>
      <w:tr w:rsidR="0017599E" w:rsidRPr="0027789C" w:rsidTr="00737DB5">
        <w:trPr>
          <w:trHeight w:val="143"/>
        </w:trPr>
        <w:tc>
          <w:tcPr>
            <w:tcW w:w="3510" w:type="dxa"/>
            <w:vAlign w:val="center"/>
          </w:tcPr>
          <w:p w:rsidR="0017599E" w:rsidRPr="0027789C" w:rsidRDefault="0017599E" w:rsidP="00042696">
            <w:pPr>
              <w:spacing w:after="0" w:line="240" w:lineRule="auto"/>
              <w:rPr>
                <w:rFonts w:ascii="Times New Roman" w:hAnsi="Times New Roman"/>
                <w:shd w:val="clear" w:color="auto" w:fill="FFFFFF"/>
              </w:rPr>
            </w:pPr>
            <w:r w:rsidRPr="0027789C">
              <w:rPr>
                <w:rFonts w:ascii="Times New Roman" w:hAnsi="Times New Roman"/>
                <w:shd w:val="clear" w:color="auto" w:fill="FFFFFF"/>
              </w:rPr>
              <w:t>с. Климоуцы</w:t>
            </w:r>
          </w:p>
        </w:tc>
        <w:tc>
          <w:tcPr>
            <w:tcW w:w="3534" w:type="dxa"/>
            <w:vAlign w:val="center"/>
          </w:tcPr>
          <w:p w:rsidR="0017599E" w:rsidRPr="0027789C" w:rsidRDefault="0017599E" w:rsidP="000B1D38">
            <w:pPr>
              <w:spacing w:after="0" w:line="240" w:lineRule="auto"/>
              <w:jc w:val="center"/>
              <w:rPr>
                <w:rFonts w:ascii="Times New Roman" w:hAnsi="Times New Roman"/>
              </w:rPr>
            </w:pPr>
            <w:r w:rsidRPr="0027789C">
              <w:rPr>
                <w:rFonts w:ascii="Times New Roman" w:hAnsi="Times New Roman"/>
              </w:rPr>
              <w:t>327</w:t>
            </w:r>
          </w:p>
        </w:tc>
        <w:tc>
          <w:tcPr>
            <w:tcW w:w="0" w:type="auto"/>
            <w:vAlign w:val="center"/>
          </w:tcPr>
          <w:p w:rsidR="0017599E" w:rsidRPr="0027789C" w:rsidRDefault="0017599E" w:rsidP="000B1D38">
            <w:pPr>
              <w:spacing w:after="0" w:line="240" w:lineRule="auto"/>
              <w:jc w:val="center"/>
              <w:rPr>
                <w:rFonts w:ascii="Times New Roman" w:hAnsi="Times New Roman"/>
              </w:rPr>
            </w:pPr>
            <w:r w:rsidRPr="0027789C">
              <w:rPr>
                <w:rFonts w:ascii="Times New Roman" w:hAnsi="Times New Roman"/>
              </w:rPr>
              <w:t>333</w:t>
            </w:r>
          </w:p>
        </w:tc>
      </w:tr>
      <w:tr w:rsidR="0017599E" w:rsidRPr="0027789C" w:rsidTr="00737DB5">
        <w:trPr>
          <w:trHeight w:val="143"/>
        </w:trPr>
        <w:tc>
          <w:tcPr>
            <w:tcW w:w="3510" w:type="dxa"/>
            <w:vAlign w:val="center"/>
          </w:tcPr>
          <w:p w:rsidR="0017599E" w:rsidRPr="0027789C" w:rsidRDefault="0017599E" w:rsidP="000B1D38">
            <w:pPr>
              <w:spacing w:after="0" w:line="240" w:lineRule="auto"/>
              <w:rPr>
                <w:rFonts w:ascii="Times New Roman" w:hAnsi="Times New Roman"/>
                <w:shd w:val="clear" w:color="auto" w:fill="FFFFFF"/>
              </w:rPr>
            </w:pPr>
            <w:r w:rsidRPr="0027789C">
              <w:rPr>
                <w:rFonts w:ascii="Times New Roman" w:hAnsi="Times New Roman"/>
                <w:shd w:val="clear" w:color="auto" w:fill="FFFFFF"/>
              </w:rPr>
              <w:t>с. Новостепановка</w:t>
            </w:r>
          </w:p>
        </w:tc>
        <w:tc>
          <w:tcPr>
            <w:tcW w:w="3534" w:type="dxa"/>
            <w:vAlign w:val="center"/>
          </w:tcPr>
          <w:p w:rsidR="0017599E" w:rsidRPr="0027789C" w:rsidRDefault="0017599E" w:rsidP="000B1D38">
            <w:pPr>
              <w:spacing w:after="0" w:line="240" w:lineRule="auto"/>
              <w:jc w:val="center"/>
              <w:rPr>
                <w:rFonts w:ascii="Times New Roman" w:hAnsi="Times New Roman"/>
              </w:rPr>
            </w:pPr>
            <w:r w:rsidRPr="0027789C">
              <w:rPr>
                <w:rFonts w:ascii="Times New Roman" w:hAnsi="Times New Roman"/>
              </w:rPr>
              <w:t>104</w:t>
            </w:r>
          </w:p>
        </w:tc>
        <w:tc>
          <w:tcPr>
            <w:tcW w:w="0" w:type="auto"/>
            <w:vAlign w:val="center"/>
          </w:tcPr>
          <w:p w:rsidR="0017599E" w:rsidRPr="0027789C" w:rsidRDefault="0017599E" w:rsidP="000B1D38">
            <w:pPr>
              <w:spacing w:after="0" w:line="240" w:lineRule="auto"/>
              <w:jc w:val="center"/>
              <w:rPr>
                <w:rFonts w:ascii="Times New Roman" w:hAnsi="Times New Roman"/>
              </w:rPr>
            </w:pPr>
            <w:r w:rsidRPr="0027789C">
              <w:rPr>
                <w:rFonts w:ascii="Times New Roman" w:hAnsi="Times New Roman"/>
              </w:rPr>
              <w:t>106</w:t>
            </w:r>
          </w:p>
        </w:tc>
      </w:tr>
      <w:tr w:rsidR="0017599E" w:rsidRPr="0027789C" w:rsidTr="00737DB5">
        <w:trPr>
          <w:trHeight w:val="143"/>
        </w:trPr>
        <w:tc>
          <w:tcPr>
            <w:tcW w:w="3510" w:type="dxa"/>
            <w:vAlign w:val="center"/>
          </w:tcPr>
          <w:p w:rsidR="0017599E" w:rsidRPr="0027789C" w:rsidRDefault="0017599E" w:rsidP="000B1D38">
            <w:pPr>
              <w:spacing w:after="0" w:line="240" w:lineRule="auto"/>
              <w:rPr>
                <w:rFonts w:ascii="Times New Roman" w:hAnsi="Times New Roman"/>
                <w:shd w:val="clear" w:color="auto" w:fill="FFFFFF"/>
              </w:rPr>
            </w:pPr>
            <w:r w:rsidRPr="0027789C">
              <w:rPr>
                <w:rFonts w:ascii="Times New Roman" w:hAnsi="Times New Roman"/>
                <w:shd w:val="clear" w:color="auto" w:fill="FFFFFF"/>
              </w:rPr>
              <w:t>с. Талали</w:t>
            </w:r>
          </w:p>
        </w:tc>
        <w:tc>
          <w:tcPr>
            <w:tcW w:w="3534" w:type="dxa"/>
            <w:vAlign w:val="center"/>
          </w:tcPr>
          <w:p w:rsidR="0017599E" w:rsidRPr="0027789C" w:rsidRDefault="0017599E" w:rsidP="000B1D38">
            <w:pPr>
              <w:spacing w:after="0" w:line="240" w:lineRule="auto"/>
              <w:jc w:val="center"/>
              <w:rPr>
                <w:rFonts w:ascii="Times New Roman" w:hAnsi="Times New Roman"/>
              </w:rPr>
            </w:pPr>
            <w:r w:rsidRPr="0027789C">
              <w:rPr>
                <w:rFonts w:ascii="Times New Roman" w:hAnsi="Times New Roman"/>
              </w:rPr>
              <w:t>138</w:t>
            </w:r>
          </w:p>
        </w:tc>
        <w:tc>
          <w:tcPr>
            <w:tcW w:w="0" w:type="auto"/>
            <w:vAlign w:val="center"/>
          </w:tcPr>
          <w:p w:rsidR="0017599E" w:rsidRPr="0027789C" w:rsidRDefault="0017599E" w:rsidP="000B1D38">
            <w:pPr>
              <w:spacing w:after="0" w:line="240" w:lineRule="auto"/>
              <w:jc w:val="center"/>
              <w:rPr>
                <w:rFonts w:ascii="Times New Roman" w:hAnsi="Times New Roman"/>
              </w:rPr>
            </w:pPr>
            <w:r w:rsidRPr="0027789C">
              <w:rPr>
                <w:rFonts w:ascii="Times New Roman" w:hAnsi="Times New Roman"/>
              </w:rPr>
              <w:t>141</w:t>
            </w:r>
          </w:p>
        </w:tc>
      </w:tr>
    </w:tbl>
    <w:p w:rsidR="0017599E" w:rsidRPr="00A45356" w:rsidRDefault="0017599E" w:rsidP="00B53171">
      <w:pPr>
        <w:spacing w:before="120" w:after="120" w:line="240" w:lineRule="auto"/>
        <w:jc w:val="center"/>
        <w:rPr>
          <w:rStyle w:val="affffff6"/>
          <w:rFonts w:ascii="Times New Roman" w:hAnsi="Times New Roman"/>
          <w:bCs/>
          <w:color w:val="auto"/>
          <w:sz w:val="24"/>
          <w:u w:val="single"/>
        </w:rPr>
      </w:pPr>
      <w:r w:rsidRPr="00A45356">
        <w:rPr>
          <w:rStyle w:val="affffff6"/>
          <w:rFonts w:ascii="Times New Roman" w:hAnsi="Times New Roman"/>
          <w:bCs/>
          <w:color w:val="auto"/>
          <w:sz w:val="24"/>
          <w:u w:val="single"/>
        </w:rPr>
        <w:t>Общие требования</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2.4.2</w:t>
      </w:r>
      <w:r w:rsidRPr="00A45356">
        <w:rPr>
          <w:rStyle w:val="affffff6"/>
          <w:rFonts w:ascii="Times New Roman" w:hAnsi="Times New Roman"/>
          <w:bCs/>
          <w:color w:val="auto"/>
          <w:sz w:val="24"/>
          <w:szCs w:val="24"/>
        </w:rPr>
        <w:t>.</w:t>
      </w:r>
      <w:r w:rsidRPr="00A45356">
        <w:rPr>
          <w:rStyle w:val="affffff6"/>
          <w:rFonts w:ascii="Times New Roman" w:hAnsi="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территориях (в местах размещения производственных зон) по классам опасности, в том числе:</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2.4.3</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При проектировании объектов для захоронения и переработки твердых бытовых отходов V класса опасности следует предусматривать следующие объекты (сооружения):</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мусоронакопительные станции или пункты, в том числе совместно с мусоросортировочными станциями, в крупных сельских поселениях, расположенных на основных транспортных магистралях или вблизи их на территориях полигонов твердых бытовых отходов;</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районные мусороперегрузочные станции, в том числе совместно с мусоронакопительными пунктами или мусоросортировочными станциями;</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полигоны для твердых бытовых отходов, в том числе совместно с комплексом по их сортировке, переработке и захоронению;</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комплексы термического обезвреживания твердых бытовых отходов;</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мусороперерабатывающие заводы.</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проектировании объектов для захоронения и переработки твердых бытовых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2.4.4</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2.4.5</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Полигоны ТБО размещаются за пределами жилой зоны, на обособленных территориях с обеспечением нормативных санитарно-защитных зон.</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2.4.6</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участков компостирования – 500;</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усовершенствованных свалок – 1000.</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Санитарно-защитная зона должна быть озеленена.</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2.4.7</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Не допускается размещение полигонов:</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в зонах санитарной охраны источников питьевого водоснабжения в соответствии с требованиями СанПиН 2.1.4.1110-02;</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в зонах охраны лечебно-оздоровительных местностей и курортов;</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в местах выхода на поверхность трещиноватых пород;</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в местах выклинивания водоносных горизонтов;</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в местах массового отдыха населения и размещения оздоровительных учреждений;</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на пути каслания оленьих стад.</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2.4.8</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2.4.9</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2.4.10</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2.4.11</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2.4.12</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2.4.13</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Сооружения по контролю качества грунтовых и поверхностных вод должны иметь подъезды для автотранспорта.</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2.4.14</w:t>
      </w:r>
      <w:r w:rsidRPr="00A45356">
        <w:rPr>
          <w:rStyle w:val="affffff6"/>
          <w:rFonts w:ascii="Times New Roman" w:hAnsi="Times New Roman"/>
          <w:bCs/>
          <w:color w:val="auto"/>
          <w:sz w:val="24"/>
          <w:szCs w:val="24"/>
        </w:rPr>
        <w:t>.</w:t>
      </w:r>
      <w:r w:rsidRPr="00A45356">
        <w:rPr>
          <w:rStyle w:val="affffff6"/>
          <w:rFonts w:ascii="Times New Roman" w:hAnsi="Times New Roman"/>
          <w:b w:val="0"/>
          <w:bCs/>
          <w:color w:val="auto"/>
          <w:sz w:val="24"/>
          <w:szCs w:val="24"/>
        </w:rPr>
        <w:t>Проектирование объектов по переработке ТБО следует осуществлять в соответствии с требованиями СанПиН 2.1.7.1322-03, СП 2.1.7.1038-01, СанПиН 4607-88.</w:t>
      </w:r>
    </w:p>
    <w:p w:rsidR="0017599E" w:rsidRPr="00A45356" w:rsidRDefault="0017599E" w:rsidP="00C9597B">
      <w:pPr>
        <w:spacing w:before="120" w:after="120"/>
        <w:ind w:firstLine="851"/>
        <w:jc w:val="center"/>
        <w:rPr>
          <w:rStyle w:val="affffff6"/>
          <w:rFonts w:ascii="Times New Roman" w:hAnsi="Times New Roman"/>
          <w:bCs/>
          <w:color w:val="auto"/>
          <w:sz w:val="24"/>
          <w:szCs w:val="24"/>
          <w:u w:val="single"/>
        </w:rPr>
      </w:pPr>
      <w:r w:rsidRPr="00A45356">
        <w:rPr>
          <w:rStyle w:val="affffff6"/>
          <w:rFonts w:ascii="Times New Roman" w:hAnsi="Times New Roman"/>
          <w:bCs/>
          <w:color w:val="auto"/>
          <w:sz w:val="24"/>
          <w:szCs w:val="24"/>
          <w:u w:val="single"/>
        </w:rPr>
        <w:t>Санитарная очистка</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2.4.15</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Объектами санитарной очистки являются: придомовые территории, уличные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Проектирование санитарной очистки территорий сельских поселений должно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2.4.16</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2.4.17</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Санитарную очистку территорий населенных пунктов следует осуществлять в соответствии с требованиями СанПиН 42-128-4690-88, СП 42.13330.2011,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2.4.18</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муниципального образования Климоуцевский сельсовет.</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rPr>
        <w:t>2.4.19</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таблицей 21 настоящих нормативов и должен быть рассчитан на установку необходимого числа контейнеров, но не более 8.</w:t>
      </w:r>
    </w:p>
    <w:p w:rsidR="0017599E" w:rsidRPr="00A45356" w:rsidRDefault="0017599E" w:rsidP="000B1D38">
      <w:pPr>
        <w:spacing w:after="0" w:line="240" w:lineRule="auto"/>
        <w:jc w:val="right"/>
        <w:rPr>
          <w:rStyle w:val="affffff6"/>
          <w:rFonts w:ascii="Times New Roman" w:hAnsi="Times New Roman"/>
          <w:b w:val="0"/>
          <w:bCs/>
          <w:color w:val="auto"/>
          <w:sz w:val="24"/>
        </w:rPr>
      </w:pPr>
      <w:r w:rsidRPr="00A45356">
        <w:rPr>
          <w:rStyle w:val="affffff6"/>
          <w:rFonts w:ascii="Times New Roman" w:hAnsi="Times New Roman"/>
          <w:b w:val="0"/>
          <w:bCs/>
          <w:color w:val="auto"/>
          <w:sz w:val="24"/>
        </w:rPr>
        <w:t>Таблица 21</w:t>
      </w:r>
    </w:p>
    <w:p w:rsidR="0017599E" w:rsidRPr="00A45356" w:rsidRDefault="0017599E" w:rsidP="000B1D38">
      <w:pPr>
        <w:spacing w:after="0" w:line="240" w:lineRule="auto"/>
        <w:rPr>
          <w:rStyle w:val="affffff6"/>
          <w:rFonts w:ascii="Times New Roman" w:hAnsi="Times New Roman"/>
          <w:b w:val="0"/>
          <w:bCs/>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8"/>
        <w:gridCol w:w="4090"/>
      </w:tblGrid>
      <w:tr w:rsidR="0017599E" w:rsidRPr="0027789C" w:rsidTr="00737DB5">
        <w:trPr>
          <w:trHeight w:val="453"/>
        </w:trPr>
        <w:tc>
          <w:tcPr>
            <w:tcW w:w="0" w:type="auto"/>
            <w:shd w:val="clear" w:color="auto" w:fill="D9D9D9"/>
            <w:vAlign w:val="center"/>
          </w:tcPr>
          <w:p w:rsidR="0017599E" w:rsidRPr="0027789C" w:rsidRDefault="0017599E" w:rsidP="000B1D38">
            <w:pPr>
              <w:spacing w:after="0" w:line="240" w:lineRule="auto"/>
              <w:jc w:val="center"/>
              <w:rPr>
                <w:rStyle w:val="affffff6"/>
                <w:rFonts w:ascii="Times New Roman" w:hAnsi="Times New Roman"/>
                <w:bCs/>
                <w:color w:val="auto"/>
                <w:sz w:val="24"/>
              </w:rPr>
            </w:pPr>
            <w:r w:rsidRPr="0027789C">
              <w:rPr>
                <w:rStyle w:val="affffff6"/>
                <w:rFonts w:ascii="Times New Roman" w:hAnsi="Times New Roman"/>
                <w:bCs/>
                <w:color w:val="auto"/>
                <w:sz w:val="24"/>
              </w:rPr>
              <w:t>Площадки</w:t>
            </w:r>
          </w:p>
        </w:tc>
        <w:tc>
          <w:tcPr>
            <w:tcW w:w="0" w:type="auto"/>
            <w:shd w:val="clear" w:color="auto" w:fill="D9D9D9"/>
            <w:vAlign w:val="center"/>
          </w:tcPr>
          <w:p w:rsidR="0017599E" w:rsidRPr="0027789C" w:rsidRDefault="0017599E" w:rsidP="000B1D38">
            <w:pPr>
              <w:spacing w:after="0" w:line="240" w:lineRule="auto"/>
              <w:jc w:val="center"/>
              <w:rPr>
                <w:rStyle w:val="affffff6"/>
                <w:rFonts w:ascii="Times New Roman" w:hAnsi="Times New Roman"/>
                <w:bCs/>
                <w:color w:val="auto"/>
                <w:sz w:val="24"/>
              </w:rPr>
            </w:pPr>
            <w:r w:rsidRPr="0027789C">
              <w:rPr>
                <w:rStyle w:val="affffff6"/>
                <w:rFonts w:ascii="Times New Roman" w:hAnsi="Times New Roman"/>
                <w:bCs/>
                <w:color w:val="auto"/>
                <w:sz w:val="24"/>
              </w:rPr>
              <w:t>Удельные размеры площадок, м</w:t>
            </w:r>
            <w:r w:rsidRPr="0027789C">
              <w:rPr>
                <w:rStyle w:val="affffff6"/>
                <w:rFonts w:ascii="Times New Roman" w:hAnsi="Times New Roman"/>
                <w:bCs/>
                <w:color w:val="auto"/>
                <w:sz w:val="24"/>
                <w:vertAlign w:val="superscript"/>
              </w:rPr>
              <w:t>2</w:t>
            </w:r>
            <w:r w:rsidRPr="0027789C">
              <w:rPr>
                <w:rStyle w:val="affffff6"/>
                <w:rFonts w:ascii="Times New Roman" w:hAnsi="Times New Roman"/>
                <w:bCs/>
                <w:color w:val="auto"/>
                <w:sz w:val="24"/>
              </w:rPr>
              <w:t>/чел.</w:t>
            </w:r>
          </w:p>
        </w:tc>
      </w:tr>
      <w:tr w:rsidR="0017599E" w:rsidRPr="0027789C" w:rsidTr="00737DB5">
        <w:tc>
          <w:tcPr>
            <w:tcW w:w="0" w:type="auto"/>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Для игр детей дошкольного и младшего школьного возраста </w:t>
            </w:r>
          </w:p>
        </w:tc>
        <w:tc>
          <w:tcPr>
            <w:tcW w:w="0" w:type="auto"/>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0,7</w:t>
            </w:r>
          </w:p>
        </w:tc>
      </w:tr>
      <w:tr w:rsidR="0017599E" w:rsidRPr="0027789C" w:rsidTr="00737DB5">
        <w:tc>
          <w:tcPr>
            <w:tcW w:w="0" w:type="auto"/>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Для отдыха взрослого населения</w:t>
            </w:r>
          </w:p>
        </w:tc>
        <w:tc>
          <w:tcPr>
            <w:tcW w:w="0" w:type="auto"/>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0,1</w:t>
            </w:r>
          </w:p>
        </w:tc>
      </w:tr>
      <w:tr w:rsidR="0017599E" w:rsidRPr="0027789C" w:rsidTr="00737DB5">
        <w:tc>
          <w:tcPr>
            <w:tcW w:w="0" w:type="auto"/>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Для занятий физкультурой </w:t>
            </w:r>
          </w:p>
        </w:tc>
        <w:tc>
          <w:tcPr>
            <w:tcW w:w="0" w:type="auto"/>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2,0</w:t>
            </w:r>
          </w:p>
        </w:tc>
      </w:tr>
      <w:tr w:rsidR="0017599E" w:rsidRPr="0027789C" w:rsidTr="00737DB5">
        <w:tc>
          <w:tcPr>
            <w:tcW w:w="0" w:type="auto"/>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Для хозяйственных целей и выгула собак </w:t>
            </w:r>
          </w:p>
        </w:tc>
        <w:tc>
          <w:tcPr>
            <w:tcW w:w="0" w:type="auto"/>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0,3</w:t>
            </w:r>
          </w:p>
        </w:tc>
      </w:tr>
      <w:tr w:rsidR="0017599E" w:rsidRPr="0027789C" w:rsidTr="00737DB5">
        <w:tc>
          <w:tcPr>
            <w:tcW w:w="0" w:type="auto"/>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Для временной стоянки (парковки) автотранспорта </w:t>
            </w:r>
          </w:p>
        </w:tc>
        <w:tc>
          <w:tcPr>
            <w:tcW w:w="0" w:type="auto"/>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2,5/3,1*</w:t>
            </w:r>
          </w:p>
        </w:tc>
      </w:tr>
      <w:tr w:rsidR="0017599E" w:rsidRPr="0027789C" w:rsidTr="00737DB5">
        <w:tc>
          <w:tcPr>
            <w:tcW w:w="0" w:type="auto"/>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Для дворового озеленения </w:t>
            </w:r>
          </w:p>
        </w:tc>
        <w:tc>
          <w:tcPr>
            <w:tcW w:w="0" w:type="auto"/>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1,5/2,0**</w:t>
            </w:r>
          </w:p>
        </w:tc>
      </w:tr>
    </w:tbl>
    <w:p w:rsidR="0017599E" w:rsidRPr="00A45356" w:rsidRDefault="0017599E" w:rsidP="00C9597B">
      <w:pPr>
        <w:spacing w:after="0" w:line="240" w:lineRule="auto"/>
        <w:ind w:firstLine="851"/>
        <w:rPr>
          <w:rStyle w:val="affffff6"/>
          <w:rFonts w:ascii="Times New Roman" w:hAnsi="Times New Roman"/>
          <w:b w:val="0"/>
          <w:bCs/>
          <w:i/>
          <w:color w:val="auto"/>
          <w:sz w:val="20"/>
        </w:rPr>
      </w:pPr>
      <w:r w:rsidRPr="00A45356">
        <w:rPr>
          <w:rStyle w:val="affffff6"/>
          <w:rFonts w:ascii="Times New Roman" w:hAnsi="Times New Roman"/>
          <w:b w:val="0"/>
          <w:bCs/>
          <w:i/>
          <w:color w:val="auto"/>
          <w:sz w:val="20"/>
        </w:rPr>
        <w:t>* Показатели определены на основании прогноза статистических и демографических данных по Амурской области на 2020 и 2030 годы.</w:t>
      </w:r>
    </w:p>
    <w:p w:rsidR="0017599E" w:rsidRPr="00A45356" w:rsidRDefault="0017599E" w:rsidP="00C9597B">
      <w:pPr>
        <w:spacing w:after="0" w:line="240" w:lineRule="auto"/>
        <w:ind w:firstLine="851"/>
        <w:rPr>
          <w:rStyle w:val="affffff6"/>
          <w:rFonts w:ascii="Times New Roman" w:hAnsi="Times New Roman"/>
          <w:b w:val="0"/>
          <w:bCs/>
          <w:i/>
          <w:color w:val="auto"/>
          <w:sz w:val="20"/>
        </w:rPr>
      </w:pPr>
      <w:r w:rsidRPr="00A45356">
        <w:rPr>
          <w:rStyle w:val="affffff6"/>
          <w:rFonts w:ascii="Times New Roman" w:hAnsi="Times New Roman"/>
          <w:b w:val="0"/>
          <w:bCs/>
          <w:i/>
          <w:color w:val="auto"/>
          <w:sz w:val="20"/>
        </w:rPr>
        <w:t>** Удельные размеры площадок для дворового озеленения принимаются в зависимости от географического положения населенного пункта: 1,5 м</w:t>
      </w:r>
      <w:r w:rsidRPr="00A45356">
        <w:rPr>
          <w:rStyle w:val="affffff6"/>
          <w:rFonts w:ascii="Times New Roman" w:hAnsi="Times New Roman"/>
          <w:b w:val="0"/>
          <w:bCs/>
          <w:i/>
          <w:color w:val="auto"/>
          <w:sz w:val="20"/>
          <w:vertAlign w:val="superscript"/>
        </w:rPr>
        <w:t>2</w:t>
      </w:r>
      <w:r w:rsidRPr="00A45356">
        <w:rPr>
          <w:rStyle w:val="affffff6"/>
          <w:rFonts w:ascii="Times New Roman" w:hAnsi="Times New Roman"/>
          <w:b w:val="0"/>
          <w:bCs/>
          <w:i/>
          <w:color w:val="auto"/>
          <w:sz w:val="20"/>
        </w:rPr>
        <w:t xml:space="preserve"> /чел – для климатических подрайонов IА и IД.</w:t>
      </w:r>
    </w:p>
    <w:p w:rsidR="0017599E" w:rsidRPr="00A45356" w:rsidRDefault="0017599E" w:rsidP="00C9597B">
      <w:pPr>
        <w:spacing w:after="0" w:line="240" w:lineRule="auto"/>
        <w:ind w:firstLine="851"/>
        <w:rPr>
          <w:rStyle w:val="affffff6"/>
          <w:rFonts w:ascii="Times New Roman" w:hAnsi="Times New Roman"/>
          <w:b w:val="0"/>
          <w:bCs/>
          <w:i/>
          <w:color w:val="auto"/>
          <w:sz w:val="20"/>
        </w:rPr>
      </w:pPr>
      <w:r w:rsidRPr="00A45356">
        <w:rPr>
          <w:rStyle w:val="affffff6"/>
          <w:rFonts w:ascii="Times New Roman" w:hAnsi="Times New Roman"/>
          <w:bCs/>
          <w:i/>
          <w:color w:val="auto"/>
          <w:sz w:val="20"/>
        </w:rPr>
        <w:t>Примечание:</w:t>
      </w:r>
    </w:p>
    <w:p w:rsidR="0017599E" w:rsidRPr="00A45356" w:rsidRDefault="0017599E" w:rsidP="00C9597B">
      <w:pPr>
        <w:spacing w:after="0" w:line="240" w:lineRule="auto"/>
        <w:ind w:firstLine="851"/>
        <w:rPr>
          <w:rStyle w:val="affffff6"/>
          <w:rFonts w:ascii="Times New Roman" w:hAnsi="Times New Roman"/>
          <w:b w:val="0"/>
          <w:bCs/>
          <w:i/>
          <w:color w:val="auto"/>
          <w:sz w:val="20"/>
        </w:rPr>
      </w:pPr>
      <w:r w:rsidRPr="00A45356">
        <w:rPr>
          <w:rStyle w:val="affffff6"/>
          <w:rFonts w:ascii="Times New Roman" w:hAnsi="Times New Roman"/>
          <w:b w:val="0"/>
          <w:bCs/>
          <w:i/>
          <w:color w:val="auto"/>
          <w:sz w:val="20"/>
        </w:rPr>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17599E" w:rsidRPr="00A45356" w:rsidRDefault="0017599E" w:rsidP="000B1D38">
      <w:pPr>
        <w:spacing w:after="0" w:line="240" w:lineRule="auto"/>
        <w:rPr>
          <w:rStyle w:val="affffff6"/>
          <w:rFonts w:ascii="Times New Roman" w:hAnsi="Times New Roman"/>
          <w:b w:val="0"/>
          <w:bCs/>
          <w:color w:val="auto"/>
          <w:sz w:val="24"/>
        </w:rPr>
      </w:pP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Fonts w:ascii="Times New Roman" w:hAnsi="Times New Roman"/>
          <w:b/>
          <w:sz w:val="24"/>
        </w:rPr>
        <w:t>2.4.20</w:t>
      </w:r>
      <w:r w:rsidRPr="00A45356">
        <w:rPr>
          <w:rStyle w:val="affffff6"/>
          <w:rFonts w:ascii="Times New Roman" w:hAnsi="Times New Roman"/>
          <w:bCs/>
          <w:color w:val="auto"/>
          <w:sz w:val="24"/>
        </w:rPr>
        <w:t xml:space="preserve">. </w:t>
      </w:r>
      <w:r w:rsidRPr="00A45356">
        <w:rPr>
          <w:rStyle w:val="affffff6"/>
          <w:rFonts w:ascii="Times New Roman" w:hAnsi="Times New Roman"/>
          <w:b w:val="0"/>
          <w:bCs/>
          <w:color w:val="auto"/>
          <w:sz w:val="24"/>
        </w:rPr>
        <w:t>При производстве зимней уборки следует проектировать снегосвалки на специально отведенных территориях. Запрещается сброс снега в акватории.</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На снегосвалках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сброс снега в водосточную сеть с принудительным таянием (например, за счет теплового ресурса сбросных вод);</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подача снега на снеготаялки с последующей очисткой и сбросом талых вод в системы водоотведения.</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Санитарно-защитная зона от снегосвалок и снегоплавильных пунктов до территорий жилой зоны принимается не менее 100 м.</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Fonts w:ascii="Times New Roman" w:hAnsi="Times New Roman"/>
          <w:b/>
          <w:sz w:val="24"/>
        </w:rPr>
        <w:t>2.4.21</w:t>
      </w:r>
      <w:r w:rsidRPr="00A45356">
        <w:rPr>
          <w:rStyle w:val="affffff6"/>
          <w:rFonts w:ascii="Times New Roman" w:hAnsi="Times New Roman"/>
          <w:bCs/>
          <w:color w:val="auto"/>
          <w:sz w:val="24"/>
        </w:rPr>
        <w:t xml:space="preserve">. </w:t>
      </w:r>
      <w:r w:rsidRPr="00A45356">
        <w:rPr>
          <w:rStyle w:val="affffff6"/>
          <w:rFonts w:ascii="Times New Roman" w:hAnsi="Times New Roman"/>
          <w:b w:val="0"/>
          <w:bCs/>
          <w:color w:val="auto"/>
          <w:sz w:val="24"/>
        </w:rPr>
        <w:t>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17599E" w:rsidRPr="00A45356" w:rsidRDefault="0017599E" w:rsidP="00D25B7C">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Дворовые туалеты, помойные ямы, выгребы, септики должны быть расположены на расстоянии не менее 4 м от границ участка домовладения.</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50 м, но не более 100 м. </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Fonts w:ascii="Times New Roman" w:hAnsi="Times New Roman"/>
          <w:b/>
          <w:sz w:val="24"/>
        </w:rPr>
        <w:t>2.4.22</w:t>
      </w:r>
      <w:r w:rsidRPr="00A45356">
        <w:rPr>
          <w:rStyle w:val="affffff6"/>
          <w:rFonts w:ascii="Times New Roman" w:hAnsi="Times New Roman"/>
          <w:bCs/>
          <w:color w:val="auto"/>
          <w:sz w:val="24"/>
        </w:rPr>
        <w:t xml:space="preserve">. </w:t>
      </w:r>
      <w:r w:rsidRPr="00A45356">
        <w:rPr>
          <w:rStyle w:val="affffff6"/>
          <w:rFonts w:ascii="Times New Roman" w:hAnsi="Times New Roman"/>
          <w:b w:val="0"/>
          <w:bCs/>
          <w:color w:val="auto"/>
          <w:sz w:val="24"/>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При проектировании розничных рынков следует предусматривать общественные туалеты из расчета:</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для персонала – не менее 1 прибора на каждые 50 торговых мест;</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для посетителей – 1 прибор на 150 м 2 торговой площади, но не менее 2 приборов на объект.</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Fonts w:ascii="Times New Roman" w:hAnsi="Times New Roman"/>
          <w:b/>
          <w:sz w:val="24"/>
        </w:rPr>
        <w:t>2.4.23</w:t>
      </w:r>
      <w:r w:rsidRPr="00A45356">
        <w:rPr>
          <w:rStyle w:val="affffff6"/>
          <w:rFonts w:ascii="Times New Roman" w:hAnsi="Times New Roman"/>
          <w:bCs/>
          <w:color w:val="auto"/>
          <w:sz w:val="24"/>
        </w:rPr>
        <w:t xml:space="preserve">. </w:t>
      </w:r>
      <w:r w:rsidRPr="00A45356">
        <w:rPr>
          <w:rStyle w:val="affffff6"/>
          <w:rFonts w:ascii="Times New Roman" w:hAnsi="Times New Roman"/>
          <w:b w:val="0"/>
          <w:bCs/>
          <w:color w:val="auto"/>
          <w:sz w:val="24"/>
        </w:rPr>
        <w:t>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xml:space="preserve">Сбор, хранение и удаление отходов лечебно-профилактических учреждений должны осуществляться в соответствии с требованиями </w:t>
      </w:r>
      <w:r w:rsidRPr="00A45356">
        <w:rPr>
          <w:rFonts w:ascii="Times New Roman" w:hAnsi="Times New Roman"/>
          <w:spacing w:val="2"/>
          <w:sz w:val="24"/>
          <w:szCs w:val="24"/>
          <w:shd w:val="clear" w:color="auto" w:fill="FFFFFF"/>
        </w:rPr>
        <w:t>СанПиН 2.1.7.2790-10</w:t>
      </w:r>
      <w:r w:rsidRPr="00A45356">
        <w:rPr>
          <w:rStyle w:val="affffff6"/>
          <w:rFonts w:ascii="Times New Roman" w:hAnsi="Times New Roman"/>
          <w:b w:val="0"/>
          <w:bCs/>
          <w:color w:val="auto"/>
          <w:sz w:val="24"/>
          <w:szCs w:val="24"/>
        </w:rPr>
        <w:t>.</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Fonts w:ascii="Times New Roman" w:hAnsi="Times New Roman"/>
          <w:b/>
          <w:sz w:val="24"/>
        </w:rPr>
        <w:t>2.4.24</w:t>
      </w:r>
      <w:r w:rsidRPr="00A45356">
        <w:rPr>
          <w:rStyle w:val="affffff6"/>
          <w:rFonts w:ascii="Times New Roman" w:hAnsi="Times New Roman"/>
          <w:bCs/>
          <w:color w:val="auto"/>
          <w:sz w:val="24"/>
        </w:rPr>
        <w:t xml:space="preserve">. </w:t>
      </w:r>
      <w:r w:rsidRPr="00A45356">
        <w:rPr>
          <w:rStyle w:val="affffff6"/>
          <w:rFonts w:ascii="Times New Roman" w:hAnsi="Times New Roman"/>
          <w:b w:val="0"/>
          <w:bCs/>
          <w:color w:val="auto"/>
          <w:sz w:val="24"/>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При определении числа контейнеров для хозяйственных площадок следует исходить из среднего накопления отходов за 3 дня.</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Fonts w:ascii="Times New Roman" w:hAnsi="Times New Roman"/>
          <w:b/>
          <w:sz w:val="24"/>
        </w:rPr>
        <w:t>2.4.25</w:t>
      </w:r>
      <w:r w:rsidRPr="00A45356">
        <w:rPr>
          <w:rStyle w:val="affffff6"/>
          <w:rFonts w:ascii="Times New Roman" w:hAnsi="Times New Roman"/>
          <w:bCs/>
          <w:color w:val="auto"/>
          <w:sz w:val="24"/>
        </w:rPr>
        <w:t xml:space="preserve">. </w:t>
      </w:r>
      <w:r w:rsidRPr="00A45356">
        <w:rPr>
          <w:rStyle w:val="affffff6"/>
          <w:rFonts w:ascii="Times New Roman" w:hAnsi="Times New Roman"/>
          <w:b w:val="0"/>
          <w:bCs/>
          <w:color w:val="auto"/>
          <w:sz w:val="24"/>
        </w:rPr>
        <w:t>На территории пляжей размеры площадок под мусоросборники следует определять из расчета один контейнер емкостью 0,75 м</w:t>
      </w:r>
      <w:r w:rsidRPr="00A45356">
        <w:rPr>
          <w:rStyle w:val="affffff6"/>
          <w:rFonts w:ascii="Times New Roman" w:hAnsi="Times New Roman"/>
          <w:b w:val="0"/>
          <w:bCs/>
          <w:color w:val="auto"/>
          <w:sz w:val="24"/>
          <w:vertAlign w:val="superscript"/>
        </w:rPr>
        <w:t>3</w:t>
      </w:r>
      <w:r w:rsidRPr="00A45356">
        <w:rPr>
          <w:rStyle w:val="affffff6"/>
          <w:rFonts w:ascii="Times New Roman" w:hAnsi="Times New Roman"/>
          <w:b w:val="0"/>
          <w:bCs/>
          <w:color w:val="auto"/>
          <w:sz w:val="24"/>
        </w:rPr>
        <w:t xml:space="preserve"> на 3500-4000 м</w:t>
      </w:r>
      <w:r w:rsidRPr="00A45356">
        <w:rPr>
          <w:rStyle w:val="affffff6"/>
          <w:rFonts w:ascii="Times New Roman" w:hAnsi="Times New Roman"/>
          <w:b w:val="0"/>
          <w:bCs/>
          <w:color w:val="auto"/>
          <w:sz w:val="24"/>
          <w:vertAlign w:val="superscript"/>
        </w:rPr>
        <w:t xml:space="preserve">2 </w:t>
      </w:r>
      <w:r w:rsidRPr="00A45356">
        <w:rPr>
          <w:rStyle w:val="affffff6"/>
          <w:rFonts w:ascii="Times New Roman" w:hAnsi="Times New Roman"/>
          <w:b w:val="0"/>
          <w:bCs/>
          <w:color w:val="auto"/>
          <w:sz w:val="24"/>
        </w:rPr>
        <w:t>площади пляжа.</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Fonts w:ascii="Times New Roman" w:hAnsi="Times New Roman"/>
          <w:b/>
          <w:sz w:val="24"/>
        </w:rPr>
        <w:t>2.4.26</w:t>
      </w:r>
      <w:r w:rsidRPr="00A45356">
        <w:rPr>
          <w:rStyle w:val="affffff6"/>
          <w:rFonts w:ascii="Times New Roman" w:hAnsi="Times New Roman"/>
          <w:bCs/>
          <w:color w:val="auto"/>
          <w:sz w:val="24"/>
        </w:rPr>
        <w:t xml:space="preserve">. </w:t>
      </w:r>
      <w:r w:rsidRPr="00A45356">
        <w:rPr>
          <w:rStyle w:val="affffff6"/>
          <w:rFonts w:ascii="Times New Roman" w:hAnsi="Times New Roman"/>
          <w:b w:val="0"/>
          <w:bCs/>
          <w:color w:val="auto"/>
          <w:sz w:val="24"/>
        </w:rPr>
        <w:t>Общественные туалеты должны устраиваться в местах массового скопления и посещения людей, в том числе:</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на площадях, транспортных магистралях, улицах с большим пешеходным движением;</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на площадях около вокзалов, на железнодорожных станциях, речных пристанях, автостанциях;</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в загородных и внутригородских парках, бульварах, местах массового отдыха населения;</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на территории торговых центров, рынков;</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 на территории открытых плоскостных спортивных сооружений.</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Общественные туалеты могут проектироваться в первых этажах общественных зданий, надземных или подземных отдельно стоящих сооружениях.</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Вместимость общественных туалетов следует определять по нормам, приведенным в таблице 22 с учетом требований СанПиН 983-72.</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Style w:val="affffff6"/>
          <w:rFonts w:ascii="Times New Roman" w:hAnsi="Times New Roman"/>
          <w:b w:val="0"/>
          <w:bCs/>
          <w:color w:val="auto"/>
          <w:sz w:val="24"/>
        </w:rPr>
        <w:t>Радиус обслуживания общественных туалетов в крупных сельских населенных пунктах не должен превышать 500-700 м.</w:t>
      </w:r>
    </w:p>
    <w:p w:rsidR="0017599E" w:rsidRPr="00A45356" w:rsidRDefault="0017599E" w:rsidP="000B1D38">
      <w:pPr>
        <w:spacing w:after="0" w:line="240" w:lineRule="auto"/>
        <w:rPr>
          <w:rStyle w:val="affffff6"/>
          <w:rFonts w:ascii="Times New Roman" w:hAnsi="Times New Roman"/>
          <w:b w:val="0"/>
          <w:bCs/>
          <w:color w:val="auto"/>
          <w:sz w:val="24"/>
        </w:rPr>
      </w:pPr>
    </w:p>
    <w:p w:rsidR="0017599E" w:rsidRPr="00A45356" w:rsidRDefault="0017599E" w:rsidP="000B1D38">
      <w:pPr>
        <w:spacing w:after="0" w:line="240" w:lineRule="auto"/>
        <w:jc w:val="right"/>
        <w:rPr>
          <w:rStyle w:val="affffff6"/>
          <w:rFonts w:ascii="Times New Roman" w:hAnsi="Times New Roman"/>
          <w:b w:val="0"/>
          <w:bCs/>
          <w:color w:val="auto"/>
          <w:sz w:val="24"/>
        </w:rPr>
      </w:pPr>
      <w:r w:rsidRPr="00A45356">
        <w:rPr>
          <w:rStyle w:val="affffff6"/>
          <w:rFonts w:ascii="Times New Roman" w:hAnsi="Times New Roman"/>
          <w:b w:val="0"/>
          <w:bCs/>
          <w:color w:val="auto"/>
          <w:sz w:val="24"/>
        </w:rPr>
        <w:t>Таблица 22</w:t>
      </w:r>
    </w:p>
    <w:p w:rsidR="0017599E" w:rsidRPr="00A45356" w:rsidRDefault="0017599E" w:rsidP="000B1D38">
      <w:pPr>
        <w:spacing w:after="0" w:line="240" w:lineRule="auto"/>
        <w:rPr>
          <w:rStyle w:val="affffff6"/>
          <w:rFonts w:ascii="Times New Roman" w:hAnsi="Times New Roman"/>
          <w:b w:val="0"/>
          <w:bCs/>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17599E" w:rsidRPr="0027789C" w:rsidTr="00737DB5">
        <w:tc>
          <w:tcPr>
            <w:tcW w:w="3379" w:type="dxa"/>
            <w:shd w:val="clear" w:color="auto" w:fill="D9D9D9"/>
            <w:vAlign w:val="center"/>
          </w:tcPr>
          <w:p w:rsidR="0017599E" w:rsidRPr="0027789C" w:rsidRDefault="0017599E" w:rsidP="000B1D38">
            <w:pPr>
              <w:spacing w:after="0" w:line="240" w:lineRule="auto"/>
              <w:jc w:val="center"/>
              <w:rPr>
                <w:rStyle w:val="affffff6"/>
                <w:rFonts w:ascii="Times New Roman" w:hAnsi="Times New Roman"/>
                <w:bCs/>
                <w:color w:val="auto"/>
                <w:sz w:val="24"/>
              </w:rPr>
            </w:pPr>
            <w:r w:rsidRPr="0027789C">
              <w:rPr>
                <w:rStyle w:val="affffff6"/>
                <w:rFonts w:ascii="Times New Roman" w:hAnsi="Times New Roman"/>
                <w:bCs/>
                <w:color w:val="auto"/>
                <w:sz w:val="24"/>
              </w:rPr>
              <w:t>Предприятия и учреждения повседневного обслуживания</w:t>
            </w:r>
          </w:p>
        </w:tc>
        <w:tc>
          <w:tcPr>
            <w:tcW w:w="3379" w:type="dxa"/>
            <w:shd w:val="clear" w:color="auto" w:fill="D9D9D9"/>
            <w:vAlign w:val="center"/>
          </w:tcPr>
          <w:p w:rsidR="0017599E" w:rsidRPr="0027789C" w:rsidRDefault="0017599E" w:rsidP="000B1D38">
            <w:pPr>
              <w:spacing w:after="0" w:line="240" w:lineRule="auto"/>
              <w:jc w:val="center"/>
              <w:rPr>
                <w:rStyle w:val="affffff6"/>
                <w:rFonts w:ascii="Times New Roman" w:hAnsi="Times New Roman"/>
                <w:bCs/>
                <w:color w:val="auto"/>
                <w:sz w:val="24"/>
              </w:rPr>
            </w:pPr>
            <w:r w:rsidRPr="0027789C">
              <w:rPr>
                <w:rStyle w:val="affffff6"/>
                <w:rFonts w:ascii="Times New Roman" w:hAnsi="Times New Roman"/>
                <w:bCs/>
                <w:color w:val="auto"/>
                <w:sz w:val="24"/>
              </w:rPr>
              <w:t>Единицы измерения</w:t>
            </w:r>
          </w:p>
        </w:tc>
        <w:tc>
          <w:tcPr>
            <w:tcW w:w="3380" w:type="dxa"/>
            <w:shd w:val="clear" w:color="auto" w:fill="D9D9D9"/>
            <w:vAlign w:val="center"/>
          </w:tcPr>
          <w:p w:rsidR="0017599E" w:rsidRPr="0027789C" w:rsidRDefault="0017599E" w:rsidP="000B1D38">
            <w:pPr>
              <w:spacing w:after="0" w:line="240" w:lineRule="auto"/>
              <w:jc w:val="center"/>
              <w:rPr>
                <w:rStyle w:val="affffff6"/>
                <w:rFonts w:ascii="Times New Roman" w:hAnsi="Times New Roman"/>
                <w:bCs/>
                <w:color w:val="auto"/>
                <w:sz w:val="24"/>
              </w:rPr>
            </w:pPr>
            <w:r w:rsidRPr="0027789C">
              <w:rPr>
                <w:rStyle w:val="affffff6"/>
                <w:rFonts w:ascii="Times New Roman" w:hAnsi="Times New Roman"/>
                <w:bCs/>
                <w:color w:val="auto"/>
                <w:sz w:val="24"/>
              </w:rPr>
              <w:t>Минимальная обеспеченность</w:t>
            </w:r>
          </w:p>
        </w:tc>
      </w:tr>
      <w:tr w:rsidR="0017599E" w:rsidRPr="0027789C" w:rsidTr="00737DB5">
        <w:tc>
          <w:tcPr>
            <w:tcW w:w="3379" w:type="dxa"/>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Общественные туалеты</w:t>
            </w:r>
          </w:p>
        </w:tc>
        <w:tc>
          <w:tcPr>
            <w:tcW w:w="3379"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прибор на 1000 жителей</w:t>
            </w:r>
          </w:p>
        </w:tc>
        <w:tc>
          <w:tcPr>
            <w:tcW w:w="3380"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1</w:t>
            </w:r>
          </w:p>
        </w:tc>
      </w:tr>
    </w:tbl>
    <w:p w:rsidR="0017599E" w:rsidRPr="00A45356" w:rsidRDefault="0017599E" w:rsidP="000B1D38">
      <w:pPr>
        <w:spacing w:after="0" w:line="240" w:lineRule="auto"/>
        <w:rPr>
          <w:rStyle w:val="affffff6"/>
          <w:rFonts w:ascii="Times New Roman" w:hAnsi="Times New Roman"/>
          <w:b w:val="0"/>
          <w:bCs/>
          <w:color w:val="auto"/>
          <w:sz w:val="24"/>
        </w:rPr>
      </w:pP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Fonts w:ascii="Times New Roman" w:hAnsi="Times New Roman"/>
          <w:b/>
          <w:sz w:val="24"/>
        </w:rPr>
        <w:t>2.4.27</w:t>
      </w:r>
      <w:r w:rsidRPr="00A45356">
        <w:rPr>
          <w:rStyle w:val="affffff6"/>
          <w:rFonts w:ascii="Times New Roman" w:hAnsi="Times New Roman"/>
          <w:bCs/>
          <w:color w:val="auto"/>
          <w:sz w:val="24"/>
        </w:rPr>
        <w:t xml:space="preserve">. </w:t>
      </w:r>
      <w:r w:rsidRPr="00A45356">
        <w:rPr>
          <w:rStyle w:val="affffff6"/>
          <w:rFonts w:ascii="Times New Roman" w:hAnsi="Times New Roman"/>
          <w:b w:val="0"/>
          <w:bCs/>
          <w:color w:val="auto"/>
          <w:sz w:val="24"/>
        </w:rPr>
        <w:t>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17599E" w:rsidRPr="00A45356" w:rsidRDefault="0017599E" w:rsidP="00C9597B">
      <w:pPr>
        <w:spacing w:after="0"/>
        <w:ind w:firstLine="851"/>
        <w:jc w:val="both"/>
        <w:rPr>
          <w:rStyle w:val="affffff6"/>
          <w:rFonts w:ascii="Times New Roman" w:hAnsi="Times New Roman"/>
          <w:b w:val="0"/>
          <w:bCs/>
          <w:color w:val="auto"/>
          <w:sz w:val="24"/>
        </w:rPr>
      </w:pPr>
      <w:r w:rsidRPr="00A45356">
        <w:rPr>
          <w:rFonts w:ascii="Times New Roman" w:hAnsi="Times New Roman"/>
          <w:b/>
          <w:sz w:val="24"/>
        </w:rPr>
        <w:t>2.4.28</w:t>
      </w:r>
      <w:r w:rsidRPr="00A45356">
        <w:rPr>
          <w:rStyle w:val="affffff6"/>
          <w:rFonts w:ascii="Times New Roman" w:hAnsi="Times New Roman"/>
          <w:bCs/>
          <w:color w:val="auto"/>
          <w:sz w:val="24"/>
        </w:rPr>
        <w:t xml:space="preserve">. </w:t>
      </w:r>
      <w:r w:rsidRPr="00A45356">
        <w:rPr>
          <w:rStyle w:val="affffff6"/>
          <w:rFonts w:ascii="Times New Roman" w:hAnsi="Times New Roman"/>
          <w:b w:val="0"/>
          <w:bCs/>
          <w:color w:val="auto"/>
          <w:sz w:val="24"/>
        </w:rPr>
        <w:t>Проектирование и содержание общественных туалетов следует осуществлять в соответствии с требованиями СанПиН 983-72, СанПиН 42-128-4690-88.</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szCs w:val="24"/>
        </w:rPr>
        <w:t>2.4.29</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 xml:space="preserve">Обезвреживание твердых и жидких бытовых отходов производится на специально отведенных полигонах. </w:t>
      </w:r>
    </w:p>
    <w:p w:rsidR="0017599E" w:rsidRPr="00A45356" w:rsidRDefault="0017599E" w:rsidP="00C9597B">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szCs w:val="24"/>
        </w:rPr>
        <w:t>2.4.30</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23.</w:t>
      </w:r>
    </w:p>
    <w:p w:rsidR="0017599E" w:rsidRPr="00A45356" w:rsidRDefault="0017599E" w:rsidP="00D25B7C">
      <w:pPr>
        <w:spacing w:after="0"/>
        <w:ind w:firstLine="851"/>
        <w:jc w:val="both"/>
        <w:rPr>
          <w:rStyle w:val="affffff6"/>
          <w:rFonts w:ascii="Times New Roman" w:hAnsi="Times New Roman"/>
          <w:b w:val="0"/>
          <w:bCs/>
          <w:color w:val="auto"/>
          <w:sz w:val="24"/>
          <w:szCs w:val="24"/>
        </w:rPr>
      </w:pPr>
      <w:r w:rsidRPr="00A45356">
        <w:rPr>
          <w:rFonts w:ascii="Times New Roman" w:hAnsi="Times New Roman"/>
          <w:b/>
          <w:sz w:val="24"/>
          <w:szCs w:val="24"/>
        </w:rPr>
        <w:t>2.4.31</w:t>
      </w:r>
      <w:r w:rsidRPr="00A45356">
        <w:rPr>
          <w:rStyle w:val="affffff6"/>
          <w:rFonts w:ascii="Times New Roman" w:hAnsi="Times New Roman"/>
          <w:bCs/>
          <w:color w:val="auto"/>
          <w:sz w:val="24"/>
          <w:szCs w:val="24"/>
        </w:rPr>
        <w:t xml:space="preserve">. </w:t>
      </w:r>
      <w:r w:rsidRPr="00A45356">
        <w:rPr>
          <w:rStyle w:val="affffff6"/>
          <w:rFonts w:ascii="Times New Roman" w:hAnsi="Times New Roman"/>
          <w:b w:val="0"/>
          <w:bCs/>
          <w:color w:val="auto"/>
          <w:sz w:val="24"/>
          <w:szCs w:val="24"/>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23, следует принимать в соответствии с санитарными нормами.</w:t>
      </w:r>
    </w:p>
    <w:p w:rsidR="0017599E" w:rsidRPr="00A45356" w:rsidRDefault="0017599E" w:rsidP="00D25B7C">
      <w:pPr>
        <w:pStyle w:val="NormalWeb"/>
        <w:shd w:val="clear" w:color="auto" w:fill="FFFFFF"/>
        <w:spacing w:before="0" w:beforeAutospacing="0" w:after="0" w:afterAutospacing="0" w:line="276" w:lineRule="auto"/>
        <w:ind w:firstLine="851"/>
        <w:jc w:val="both"/>
        <w:rPr>
          <w:b/>
        </w:rPr>
      </w:pPr>
      <w:r w:rsidRPr="00A45356">
        <w:rPr>
          <w:b/>
        </w:rPr>
        <w:t>2.4.32</w:t>
      </w:r>
      <w:r w:rsidRPr="00A45356">
        <w:rPr>
          <w:rStyle w:val="affffff6"/>
          <w:bCs/>
          <w:color w:val="auto"/>
          <w:sz w:val="24"/>
        </w:rPr>
        <w:t xml:space="preserve">. </w:t>
      </w:r>
      <w:r w:rsidRPr="00A45356">
        <w:rPr>
          <w:rStyle w:val="affffff6"/>
          <w:b w:val="0"/>
          <w:bCs/>
          <w:color w:val="auto"/>
          <w:sz w:val="24"/>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17599E" w:rsidRPr="00A45356" w:rsidRDefault="0017599E" w:rsidP="00C9597B">
      <w:pPr>
        <w:spacing w:after="0"/>
        <w:ind w:firstLine="851"/>
        <w:jc w:val="both"/>
        <w:rPr>
          <w:rStyle w:val="affffff6"/>
          <w:rFonts w:ascii="Times New Roman" w:hAnsi="Times New Roman"/>
          <w:b w:val="0"/>
          <w:bCs/>
          <w:color w:val="auto"/>
          <w:sz w:val="24"/>
          <w:szCs w:val="24"/>
        </w:rPr>
      </w:pPr>
    </w:p>
    <w:p w:rsidR="0017599E" w:rsidRPr="00A45356" w:rsidRDefault="0017599E" w:rsidP="000B1D38">
      <w:pPr>
        <w:spacing w:after="0" w:line="240" w:lineRule="auto"/>
        <w:rPr>
          <w:rStyle w:val="affffff6"/>
          <w:rFonts w:ascii="Times New Roman" w:hAnsi="Times New Roman"/>
          <w:b w:val="0"/>
          <w:bCs/>
          <w:color w:val="auto"/>
          <w:sz w:val="24"/>
        </w:rPr>
      </w:pPr>
    </w:p>
    <w:p w:rsidR="0017599E" w:rsidRPr="00A45356" w:rsidRDefault="0017599E">
      <w:pPr>
        <w:rPr>
          <w:rStyle w:val="affffff6"/>
          <w:rFonts w:ascii="Times New Roman" w:hAnsi="Times New Roman"/>
          <w:b w:val="0"/>
          <w:bCs/>
          <w:color w:val="auto"/>
          <w:sz w:val="24"/>
        </w:rPr>
      </w:pPr>
      <w:r w:rsidRPr="00A45356">
        <w:rPr>
          <w:rStyle w:val="affffff6"/>
          <w:rFonts w:ascii="Times New Roman" w:hAnsi="Times New Roman"/>
          <w:b w:val="0"/>
          <w:bCs/>
          <w:color w:val="auto"/>
          <w:sz w:val="24"/>
        </w:rPr>
        <w:br w:type="page"/>
      </w:r>
    </w:p>
    <w:p w:rsidR="0017599E" w:rsidRPr="00A45356" w:rsidRDefault="0017599E" w:rsidP="000B1D38">
      <w:pPr>
        <w:spacing w:after="0" w:line="240" w:lineRule="auto"/>
        <w:jc w:val="right"/>
        <w:rPr>
          <w:rStyle w:val="affffff6"/>
          <w:rFonts w:ascii="Times New Roman" w:hAnsi="Times New Roman"/>
          <w:b w:val="0"/>
          <w:bCs/>
          <w:color w:val="auto"/>
          <w:sz w:val="24"/>
        </w:rPr>
      </w:pPr>
      <w:r w:rsidRPr="00A45356">
        <w:rPr>
          <w:rStyle w:val="affffff6"/>
          <w:rFonts w:ascii="Times New Roman" w:hAnsi="Times New Roman"/>
          <w:b w:val="0"/>
          <w:bCs/>
          <w:color w:val="auto"/>
          <w:sz w:val="24"/>
        </w:rPr>
        <w:t>Таблица 23</w:t>
      </w:r>
    </w:p>
    <w:p w:rsidR="0017599E" w:rsidRPr="00A45356" w:rsidRDefault="0017599E" w:rsidP="000B1D38">
      <w:pPr>
        <w:spacing w:after="0" w:line="240" w:lineRule="auto"/>
        <w:rPr>
          <w:rStyle w:val="affffff6"/>
          <w:rFonts w:ascii="Times New Roman" w:hAnsi="Times New Roman"/>
          <w:b w:val="0"/>
          <w:bCs/>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17599E" w:rsidRPr="0027789C" w:rsidTr="00737DB5">
        <w:tc>
          <w:tcPr>
            <w:tcW w:w="3379" w:type="dxa"/>
            <w:shd w:val="clear" w:color="auto" w:fill="D9D9D9"/>
            <w:vAlign w:val="center"/>
          </w:tcPr>
          <w:p w:rsidR="0017599E" w:rsidRPr="0027789C" w:rsidRDefault="0017599E" w:rsidP="000B1D38">
            <w:pPr>
              <w:spacing w:after="0" w:line="240" w:lineRule="auto"/>
              <w:jc w:val="center"/>
              <w:rPr>
                <w:rStyle w:val="affffff6"/>
                <w:rFonts w:ascii="Times New Roman" w:hAnsi="Times New Roman"/>
                <w:bCs/>
                <w:color w:val="auto"/>
                <w:sz w:val="24"/>
              </w:rPr>
            </w:pPr>
            <w:r w:rsidRPr="0027789C">
              <w:rPr>
                <w:rStyle w:val="affffff6"/>
                <w:rFonts w:ascii="Times New Roman" w:hAnsi="Times New Roman"/>
                <w:bCs/>
                <w:color w:val="auto"/>
                <w:sz w:val="24"/>
              </w:rPr>
              <w:t>Предприятия и сооружения</w:t>
            </w:r>
          </w:p>
        </w:tc>
        <w:tc>
          <w:tcPr>
            <w:tcW w:w="3379" w:type="dxa"/>
            <w:shd w:val="clear" w:color="auto" w:fill="D9D9D9"/>
            <w:vAlign w:val="center"/>
          </w:tcPr>
          <w:p w:rsidR="0017599E" w:rsidRPr="0027789C" w:rsidRDefault="0017599E" w:rsidP="000B1D38">
            <w:pPr>
              <w:spacing w:after="0" w:line="240" w:lineRule="auto"/>
              <w:jc w:val="center"/>
              <w:rPr>
                <w:rStyle w:val="affffff6"/>
                <w:rFonts w:ascii="Times New Roman" w:hAnsi="Times New Roman"/>
                <w:bCs/>
                <w:color w:val="auto"/>
                <w:sz w:val="24"/>
              </w:rPr>
            </w:pPr>
            <w:r w:rsidRPr="0027789C">
              <w:rPr>
                <w:rStyle w:val="affffff6"/>
                <w:rFonts w:ascii="Times New Roman" w:hAnsi="Times New Roman"/>
                <w:bCs/>
                <w:color w:val="auto"/>
                <w:sz w:val="24"/>
              </w:rPr>
              <w:t>Размеры земельных участков на 1000 т твердых бытовых отходов в год, га</w:t>
            </w:r>
          </w:p>
        </w:tc>
        <w:tc>
          <w:tcPr>
            <w:tcW w:w="3380" w:type="dxa"/>
            <w:shd w:val="clear" w:color="auto" w:fill="D9D9D9"/>
            <w:vAlign w:val="center"/>
          </w:tcPr>
          <w:p w:rsidR="0017599E" w:rsidRPr="0027789C" w:rsidRDefault="0017599E" w:rsidP="000B1D38">
            <w:pPr>
              <w:spacing w:after="0" w:line="240" w:lineRule="auto"/>
              <w:jc w:val="center"/>
              <w:rPr>
                <w:rStyle w:val="affffff6"/>
                <w:rFonts w:ascii="Times New Roman" w:hAnsi="Times New Roman"/>
                <w:bCs/>
                <w:color w:val="auto"/>
                <w:sz w:val="24"/>
              </w:rPr>
            </w:pPr>
            <w:r w:rsidRPr="0027789C">
              <w:rPr>
                <w:rStyle w:val="affffff6"/>
                <w:rFonts w:ascii="Times New Roman" w:hAnsi="Times New Roman"/>
                <w:bCs/>
                <w:color w:val="auto"/>
                <w:sz w:val="24"/>
              </w:rPr>
              <w:t>Размеры санитарно-защитных зон, м</w:t>
            </w:r>
          </w:p>
        </w:tc>
      </w:tr>
      <w:tr w:rsidR="0017599E" w:rsidRPr="0027789C" w:rsidTr="00737DB5">
        <w:tc>
          <w:tcPr>
            <w:tcW w:w="3379" w:type="dxa"/>
            <w:tcBorders>
              <w:bottom w:val="nil"/>
            </w:tcBorders>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Мусоросжигательные и мусороперерабатывающие объекты мощностью, тыс. т в год:</w:t>
            </w:r>
          </w:p>
        </w:tc>
        <w:tc>
          <w:tcPr>
            <w:tcW w:w="3379" w:type="dxa"/>
            <w:tcBorders>
              <w:bottom w:val="nil"/>
            </w:tcBorders>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p>
        </w:tc>
        <w:tc>
          <w:tcPr>
            <w:tcW w:w="3380" w:type="dxa"/>
            <w:tcBorders>
              <w:bottom w:val="nil"/>
            </w:tcBorders>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p>
        </w:tc>
      </w:tr>
      <w:tr w:rsidR="0017599E" w:rsidRPr="0027789C" w:rsidTr="00737DB5">
        <w:tc>
          <w:tcPr>
            <w:tcW w:w="3379" w:type="dxa"/>
            <w:tcBorders>
              <w:top w:val="nil"/>
              <w:bottom w:val="nil"/>
            </w:tcBorders>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до 40</w:t>
            </w:r>
          </w:p>
        </w:tc>
        <w:tc>
          <w:tcPr>
            <w:tcW w:w="3379" w:type="dxa"/>
            <w:tcBorders>
              <w:top w:val="nil"/>
              <w:bottom w:val="nil"/>
            </w:tcBorders>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0,05</w:t>
            </w:r>
          </w:p>
        </w:tc>
        <w:tc>
          <w:tcPr>
            <w:tcW w:w="3380" w:type="dxa"/>
            <w:tcBorders>
              <w:top w:val="nil"/>
              <w:bottom w:val="nil"/>
            </w:tcBorders>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500</w:t>
            </w:r>
          </w:p>
        </w:tc>
      </w:tr>
      <w:tr w:rsidR="0017599E" w:rsidRPr="0027789C" w:rsidTr="00737DB5">
        <w:tc>
          <w:tcPr>
            <w:tcW w:w="3379" w:type="dxa"/>
            <w:tcBorders>
              <w:top w:val="nil"/>
            </w:tcBorders>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свыше 40 </w:t>
            </w:r>
          </w:p>
        </w:tc>
        <w:tc>
          <w:tcPr>
            <w:tcW w:w="3379" w:type="dxa"/>
            <w:tcBorders>
              <w:top w:val="nil"/>
            </w:tcBorders>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0,05</w:t>
            </w:r>
          </w:p>
        </w:tc>
        <w:tc>
          <w:tcPr>
            <w:tcW w:w="3380" w:type="dxa"/>
            <w:tcBorders>
              <w:top w:val="nil"/>
            </w:tcBorders>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1000</w:t>
            </w:r>
          </w:p>
        </w:tc>
      </w:tr>
      <w:tr w:rsidR="0017599E" w:rsidRPr="0027789C" w:rsidTr="00737DB5">
        <w:tc>
          <w:tcPr>
            <w:tcW w:w="3379" w:type="dxa"/>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Склады компоста </w:t>
            </w:r>
          </w:p>
        </w:tc>
        <w:tc>
          <w:tcPr>
            <w:tcW w:w="3379"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0,04</w:t>
            </w:r>
          </w:p>
        </w:tc>
        <w:tc>
          <w:tcPr>
            <w:tcW w:w="3380"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300</w:t>
            </w:r>
          </w:p>
        </w:tc>
      </w:tr>
      <w:tr w:rsidR="0017599E" w:rsidRPr="0027789C" w:rsidTr="00737DB5">
        <w:tc>
          <w:tcPr>
            <w:tcW w:w="3379" w:type="dxa"/>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Полигоны *</w:t>
            </w:r>
          </w:p>
        </w:tc>
        <w:tc>
          <w:tcPr>
            <w:tcW w:w="3379"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0,02-0,05</w:t>
            </w:r>
          </w:p>
        </w:tc>
        <w:tc>
          <w:tcPr>
            <w:tcW w:w="3380"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500</w:t>
            </w:r>
          </w:p>
        </w:tc>
      </w:tr>
      <w:tr w:rsidR="0017599E" w:rsidRPr="0027789C" w:rsidTr="00737DB5">
        <w:tc>
          <w:tcPr>
            <w:tcW w:w="3379" w:type="dxa"/>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Участки компостирования </w:t>
            </w:r>
          </w:p>
        </w:tc>
        <w:tc>
          <w:tcPr>
            <w:tcW w:w="3379"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0,5-1,0</w:t>
            </w:r>
          </w:p>
        </w:tc>
        <w:tc>
          <w:tcPr>
            <w:tcW w:w="3380"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500</w:t>
            </w:r>
          </w:p>
        </w:tc>
      </w:tr>
      <w:tr w:rsidR="0017599E" w:rsidRPr="0027789C" w:rsidTr="00737DB5">
        <w:tc>
          <w:tcPr>
            <w:tcW w:w="3379" w:type="dxa"/>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Сливные станции </w:t>
            </w:r>
          </w:p>
        </w:tc>
        <w:tc>
          <w:tcPr>
            <w:tcW w:w="3379"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0,2</w:t>
            </w:r>
          </w:p>
        </w:tc>
        <w:tc>
          <w:tcPr>
            <w:tcW w:w="3380"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500</w:t>
            </w:r>
          </w:p>
        </w:tc>
      </w:tr>
      <w:tr w:rsidR="0017599E" w:rsidRPr="0027789C" w:rsidTr="00737DB5">
        <w:tc>
          <w:tcPr>
            <w:tcW w:w="3379" w:type="dxa"/>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 xml:space="preserve">Мусороперегрузочные станции </w:t>
            </w:r>
          </w:p>
        </w:tc>
        <w:tc>
          <w:tcPr>
            <w:tcW w:w="3379"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0,04</w:t>
            </w:r>
          </w:p>
        </w:tc>
        <w:tc>
          <w:tcPr>
            <w:tcW w:w="3380"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100</w:t>
            </w:r>
          </w:p>
        </w:tc>
      </w:tr>
      <w:tr w:rsidR="0017599E" w:rsidRPr="0027789C" w:rsidTr="00737DB5">
        <w:tc>
          <w:tcPr>
            <w:tcW w:w="3379" w:type="dxa"/>
            <w:vAlign w:val="center"/>
          </w:tcPr>
          <w:p w:rsidR="0017599E" w:rsidRPr="0027789C" w:rsidRDefault="0017599E" w:rsidP="000B1D38">
            <w:pPr>
              <w:spacing w:after="0" w:line="240" w:lineRule="auto"/>
              <w:rPr>
                <w:rStyle w:val="affffff6"/>
                <w:rFonts w:ascii="Times New Roman" w:hAnsi="Times New Roman"/>
                <w:b w:val="0"/>
                <w:bCs/>
                <w:color w:val="auto"/>
                <w:sz w:val="24"/>
              </w:rPr>
            </w:pPr>
            <w:r w:rsidRPr="0027789C">
              <w:rPr>
                <w:rStyle w:val="affffff6"/>
                <w:rFonts w:ascii="Times New Roman" w:hAnsi="Times New Roman"/>
                <w:b w:val="0"/>
                <w:bCs/>
                <w:color w:val="auto"/>
                <w:sz w:val="24"/>
              </w:rPr>
              <w:t>Поля складирования и захоронения обезвреженных осадков (по сухому веществу)</w:t>
            </w:r>
          </w:p>
        </w:tc>
        <w:tc>
          <w:tcPr>
            <w:tcW w:w="3379"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0,3</w:t>
            </w:r>
          </w:p>
        </w:tc>
        <w:tc>
          <w:tcPr>
            <w:tcW w:w="3380" w:type="dxa"/>
            <w:vAlign w:val="center"/>
          </w:tcPr>
          <w:p w:rsidR="0017599E" w:rsidRPr="0027789C" w:rsidRDefault="0017599E" w:rsidP="000B1D38">
            <w:pPr>
              <w:spacing w:after="0" w:line="240" w:lineRule="auto"/>
              <w:jc w:val="center"/>
              <w:rPr>
                <w:rStyle w:val="affffff6"/>
                <w:rFonts w:ascii="Times New Roman" w:hAnsi="Times New Roman"/>
                <w:b w:val="0"/>
                <w:bCs/>
                <w:color w:val="auto"/>
                <w:sz w:val="24"/>
              </w:rPr>
            </w:pPr>
            <w:r w:rsidRPr="0027789C">
              <w:rPr>
                <w:rStyle w:val="affffff6"/>
                <w:rFonts w:ascii="Times New Roman" w:hAnsi="Times New Roman"/>
                <w:b w:val="0"/>
                <w:bCs/>
                <w:color w:val="auto"/>
                <w:sz w:val="24"/>
              </w:rPr>
              <w:t>1000</w:t>
            </w:r>
          </w:p>
        </w:tc>
      </w:tr>
    </w:tbl>
    <w:p w:rsidR="0017599E" w:rsidRPr="00A45356" w:rsidRDefault="0017599E" w:rsidP="00C9597B">
      <w:pPr>
        <w:spacing w:after="0" w:line="240" w:lineRule="auto"/>
        <w:ind w:firstLine="851"/>
        <w:jc w:val="both"/>
        <w:rPr>
          <w:rStyle w:val="affffff6"/>
          <w:rFonts w:ascii="Times New Roman" w:hAnsi="Times New Roman"/>
          <w:b w:val="0"/>
          <w:bCs/>
          <w:i/>
          <w:color w:val="auto"/>
          <w:sz w:val="20"/>
        </w:rPr>
      </w:pPr>
      <w:r w:rsidRPr="00A45356">
        <w:rPr>
          <w:rStyle w:val="affffff6"/>
          <w:rFonts w:ascii="Times New Roman" w:hAnsi="Times New Roman"/>
          <w:b w:val="0"/>
          <w:bCs/>
          <w:i/>
          <w:color w:val="auto"/>
          <w:sz w:val="20"/>
        </w:rPr>
        <w:t>* Кроме полигонов по обезвреживанию и захоронению токсичных промышленных отходов.</w:t>
      </w:r>
    </w:p>
    <w:p w:rsidR="0017599E" w:rsidRPr="00A45356" w:rsidRDefault="0017599E" w:rsidP="00C9597B">
      <w:pPr>
        <w:spacing w:after="0" w:line="240" w:lineRule="auto"/>
        <w:ind w:firstLine="851"/>
        <w:jc w:val="both"/>
        <w:rPr>
          <w:rStyle w:val="affffff6"/>
          <w:rFonts w:ascii="Times New Roman" w:hAnsi="Times New Roman"/>
          <w:bCs/>
          <w:i/>
          <w:color w:val="auto"/>
          <w:sz w:val="20"/>
        </w:rPr>
      </w:pPr>
      <w:r w:rsidRPr="00A45356">
        <w:rPr>
          <w:rStyle w:val="affffff6"/>
          <w:rFonts w:ascii="Times New Roman" w:hAnsi="Times New Roman"/>
          <w:bCs/>
          <w:i/>
          <w:color w:val="auto"/>
          <w:sz w:val="20"/>
        </w:rPr>
        <w:t>Примечания:</w:t>
      </w:r>
    </w:p>
    <w:p w:rsidR="0017599E" w:rsidRPr="00A45356" w:rsidRDefault="0017599E" w:rsidP="00C9597B">
      <w:pPr>
        <w:spacing w:after="0" w:line="240" w:lineRule="auto"/>
        <w:ind w:firstLine="851"/>
        <w:jc w:val="both"/>
        <w:rPr>
          <w:rStyle w:val="affffff6"/>
          <w:rFonts w:ascii="Times New Roman" w:hAnsi="Times New Roman"/>
          <w:b w:val="0"/>
          <w:bCs/>
          <w:i/>
          <w:color w:val="auto"/>
          <w:sz w:val="20"/>
        </w:rPr>
      </w:pPr>
      <w:r w:rsidRPr="00A45356">
        <w:rPr>
          <w:rStyle w:val="affffff6"/>
          <w:rFonts w:ascii="Times New Roman" w:hAnsi="Times New Roman"/>
          <w:b w:val="0"/>
          <w:bCs/>
          <w:i/>
          <w:color w:val="auto"/>
          <w:sz w:val="20"/>
        </w:rPr>
        <w:t>1. Наименьшие размеры площадей полигонов относятся к сооружениям, размещаемым на песчаных грунтах.</w:t>
      </w:r>
    </w:p>
    <w:p w:rsidR="0017599E" w:rsidRPr="00A45356" w:rsidRDefault="0017599E" w:rsidP="00C9597B">
      <w:pPr>
        <w:spacing w:after="0" w:line="240" w:lineRule="auto"/>
        <w:ind w:firstLine="851"/>
        <w:jc w:val="both"/>
        <w:rPr>
          <w:rStyle w:val="affffff6"/>
          <w:rFonts w:ascii="Times New Roman" w:hAnsi="Times New Roman"/>
          <w:b w:val="0"/>
          <w:bCs/>
          <w:i/>
          <w:color w:val="auto"/>
          <w:sz w:val="20"/>
        </w:rPr>
      </w:pPr>
      <w:r w:rsidRPr="00A45356">
        <w:rPr>
          <w:rStyle w:val="affffff6"/>
          <w:rFonts w:ascii="Times New Roman" w:hAnsi="Times New Roman"/>
          <w:b w:val="0"/>
          <w:bCs/>
          <w:i/>
          <w:color w:val="auto"/>
          <w:sz w:val="20"/>
        </w:rPr>
        <w:t>2.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17599E" w:rsidRPr="00A45356" w:rsidRDefault="0017599E" w:rsidP="000B1D38">
      <w:pPr>
        <w:spacing w:after="0" w:line="240" w:lineRule="auto"/>
        <w:rPr>
          <w:rStyle w:val="affffff6"/>
          <w:rFonts w:ascii="Times New Roman" w:hAnsi="Times New Roman"/>
          <w:b w:val="0"/>
          <w:bCs/>
          <w:color w:val="auto"/>
          <w:sz w:val="24"/>
        </w:rPr>
      </w:pPr>
    </w:p>
    <w:p w:rsidR="0017599E" w:rsidRPr="00A45356" w:rsidRDefault="0017599E" w:rsidP="009760D3">
      <w:pPr>
        <w:pStyle w:val="NormalWeb"/>
        <w:shd w:val="clear" w:color="auto" w:fill="FFFFFF"/>
        <w:spacing w:before="0" w:beforeAutospacing="0" w:after="0" w:afterAutospacing="0" w:line="276" w:lineRule="auto"/>
        <w:ind w:firstLine="851"/>
        <w:jc w:val="center"/>
        <w:outlineLvl w:val="1"/>
        <w:rPr>
          <w:b/>
        </w:rPr>
      </w:pPr>
      <w:bookmarkStart w:id="21" w:name="_Toc519177878"/>
      <w:r w:rsidRPr="00A45356">
        <w:rPr>
          <w:rStyle w:val="211"/>
          <w:b/>
          <w:i w:val="0"/>
        </w:rPr>
        <w:t>2.5 Показатели обеспеченности и доступности объектов, относящихся к области автомобильные дороги местного значения</w:t>
      </w:r>
      <w:bookmarkEnd w:id="21"/>
    </w:p>
    <w:p w:rsidR="0017599E" w:rsidRPr="00A45356" w:rsidRDefault="0017599E" w:rsidP="009760D3">
      <w:pPr>
        <w:pStyle w:val="NormalWeb"/>
        <w:shd w:val="clear" w:color="auto" w:fill="FFFFFF"/>
        <w:spacing w:before="0" w:beforeAutospacing="0" w:after="0" w:afterAutospacing="0" w:line="276" w:lineRule="auto"/>
        <w:ind w:firstLine="851"/>
        <w:jc w:val="center"/>
        <w:outlineLvl w:val="1"/>
        <w:rPr>
          <w:b/>
        </w:rPr>
      </w:pPr>
    </w:p>
    <w:p w:rsidR="0017599E" w:rsidRPr="00A45356" w:rsidRDefault="0017599E" w:rsidP="00FC5693">
      <w:pPr>
        <w:pStyle w:val="2f0"/>
        <w:spacing w:line="276" w:lineRule="auto"/>
        <w:ind w:left="0" w:firstLine="709"/>
        <w:jc w:val="center"/>
        <w:rPr>
          <w:i w:val="0"/>
          <w:sz w:val="24"/>
          <w:szCs w:val="24"/>
          <w:u w:val="single"/>
        </w:rPr>
      </w:pPr>
      <w:r w:rsidRPr="00A45356">
        <w:rPr>
          <w:i w:val="0"/>
          <w:sz w:val="24"/>
          <w:szCs w:val="24"/>
          <w:u w:val="single"/>
        </w:rPr>
        <w:t>Общие требования</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2.5.1.</w:t>
      </w:r>
      <w:r w:rsidRPr="00A45356">
        <w:rPr>
          <w:b w:val="0"/>
          <w:i w:val="0"/>
          <w:sz w:val="24"/>
          <w:szCs w:val="24"/>
        </w:rPr>
        <w:t xml:space="preserve"> Сооружения и коммуникации транспортной инфраструктуры могут располагаться в составе всех функциональных зон.</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воздушного и трубопроводного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2.5.2.</w:t>
      </w:r>
      <w:r w:rsidRPr="00A45356">
        <w:rPr>
          <w:b w:val="0"/>
          <w:i w:val="0"/>
          <w:sz w:val="24"/>
          <w:szCs w:val="24"/>
        </w:rPr>
        <w:t xml:space="preserve"> В целях устойчивого развития территории Климоуцевского сельсовета Свободненского района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При разработке генерального плана поселения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2.5.3. </w:t>
      </w:r>
      <w:r w:rsidRPr="00A45356">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2.5.4. </w:t>
      </w:r>
      <w:r w:rsidRPr="00A45356">
        <w:rPr>
          <w:b w:val="0"/>
          <w:i w:val="0"/>
          <w:sz w:val="24"/>
          <w:szCs w:val="24"/>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В местах массового посещения – железнодорожные, автобусные вокзалы, станции, рынки, крупные торговые центры и другие объекты – предусматривается пространственное разделение потоков пешеходов и транспорта.</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2.5.5. </w:t>
      </w:r>
      <w:r w:rsidRPr="00A45356">
        <w:rPr>
          <w:b w:val="0"/>
          <w:i w:val="0"/>
          <w:sz w:val="24"/>
          <w:szCs w:val="24"/>
        </w:rPr>
        <w:t>Затраты времени на передвижение от мест проживания до мест работы для 90 % трудящихся (в один конец) не должны превышать:</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 для крупных сельских населенных пунктов – 30 мин.</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2.5.6. </w:t>
      </w:r>
      <w:r w:rsidRPr="00A45356">
        <w:rPr>
          <w:b w:val="0"/>
          <w:i w:val="0"/>
          <w:sz w:val="24"/>
          <w:szCs w:val="24"/>
        </w:rPr>
        <w:t>Уровень автомобилизации на среднесрочную перспективу (2020 год) принимается 400 легковых автомобилей на 1000 жителей, на расчетный срок (2030 год) – 500 легковых автомобилей.</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2.5.7.</w:t>
      </w:r>
      <w:r w:rsidRPr="00A45356">
        <w:rPr>
          <w:b w:val="0"/>
          <w:i w:val="0"/>
          <w:sz w:val="24"/>
          <w:szCs w:val="24"/>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 автомобильные дороги федерального значения;</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 автомобильные дороги регионального или межмуниципального значения;</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 автомобильные дороги местного значения (муниципальные);</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 частные автомобильные дороги.</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2.5.8.</w:t>
      </w:r>
      <w:r w:rsidRPr="00A45356">
        <w:rPr>
          <w:b w:val="0"/>
          <w:i w:val="0"/>
          <w:sz w:val="24"/>
          <w:szCs w:val="24"/>
        </w:rPr>
        <w:t xml:space="preserve"> В соответствии с требованиями </w:t>
      </w:r>
      <w:r w:rsidRPr="00A45356">
        <w:rPr>
          <w:b w:val="0"/>
          <w:i w:val="0"/>
          <w:spacing w:val="2"/>
          <w:sz w:val="24"/>
          <w:szCs w:val="24"/>
        </w:rPr>
        <w:t>СП 34.13330.2012</w:t>
      </w:r>
      <w:r w:rsidRPr="00A45356">
        <w:rPr>
          <w:spacing w:val="2"/>
          <w:sz w:val="24"/>
          <w:szCs w:val="24"/>
        </w:rPr>
        <w:t xml:space="preserve"> </w:t>
      </w:r>
      <w:r w:rsidRPr="00A45356">
        <w:rPr>
          <w:b w:val="0"/>
          <w:i w:val="0"/>
          <w:sz w:val="24"/>
          <w:szCs w:val="24"/>
        </w:rPr>
        <w:t>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природоохранных зон.</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2.5.9. </w:t>
      </w:r>
      <w:r w:rsidRPr="00A45356">
        <w:rPr>
          <w:b w:val="0"/>
          <w:i w:val="0"/>
          <w:sz w:val="24"/>
          <w:szCs w:val="24"/>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Порядок установления и использования полос отвода автомобильных дорог межмуниципального, местного значения может устанавливаться соответственно органом местного самоуправления.</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2.5.10. </w:t>
      </w:r>
      <w:r w:rsidRPr="00A45356">
        <w:rPr>
          <w:b w:val="0"/>
          <w:i w:val="0"/>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соответствии с таблицей 24.</w:t>
      </w:r>
    </w:p>
    <w:p w:rsidR="0017599E" w:rsidRPr="00A45356" w:rsidRDefault="0017599E" w:rsidP="009760D3">
      <w:pPr>
        <w:pStyle w:val="2f0"/>
        <w:spacing w:line="276" w:lineRule="auto"/>
        <w:ind w:left="0" w:firstLine="709"/>
        <w:jc w:val="both"/>
        <w:rPr>
          <w:b w:val="0"/>
          <w:i w:val="0"/>
          <w:sz w:val="24"/>
          <w:szCs w:val="24"/>
        </w:rPr>
      </w:pPr>
    </w:p>
    <w:p w:rsidR="0017599E" w:rsidRPr="00A45356" w:rsidRDefault="0017599E" w:rsidP="009760D3">
      <w:pPr>
        <w:pStyle w:val="2f0"/>
        <w:spacing w:line="276" w:lineRule="auto"/>
        <w:ind w:left="0" w:firstLine="709"/>
        <w:jc w:val="right"/>
        <w:rPr>
          <w:b w:val="0"/>
          <w:i w:val="0"/>
          <w:sz w:val="24"/>
          <w:szCs w:val="24"/>
        </w:rPr>
      </w:pPr>
      <w:r w:rsidRPr="00A45356">
        <w:rPr>
          <w:b w:val="0"/>
          <w:i w:val="0"/>
          <w:sz w:val="24"/>
          <w:szCs w:val="24"/>
        </w:rPr>
        <w:t>Таблица 24</w:t>
      </w:r>
    </w:p>
    <w:p w:rsidR="0017599E" w:rsidRPr="00A45356" w:rsidRDefault="0017599E" w:rsidP="009760D3">
      <w:pPr>
        <w:pStyle w:val="2f0"/>
        <w:spacing w:line="276" w:lineRule="auto"/>
        <w:ind w:left="0" w:firstLine="709"/>
        <w:jc w:val="right"/>
        <w:rPr>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9"/>
        <w:gridCol w:w="5069"/>
      </w:tblGrid>
      <w:tr w:rsidR="0017599E" w:rsidRPr="0027789C" w:rsidTr="00B50177">
        <w:tc>
          <w:tcPr>
            <w:tcW w:w="5069" w:type="dxa"/>
            <w:shd w:val="clear" w:color="auto" w:fill="D9D9D9"/>
          </w:tcPr>
          <w:p w:rsidR="0017599E" w:rsidRPr="00A45356" w:rsidRDefault="0017599E" w:rsidP="00B50177">
            <w:pPr>
              <w:pStyle w:val="2f0"/>
              <w:spacing w:line="240" w:lineRule="auto"/>
              <w:ind w:left="0" w:firstLine="0"/>
              <w:jc w:val="center"/>
              <w:rPr>
                <w:i w:val="0"/>
                <w:sz w:val="24"/>
                <w:szCs w:val="24"/>
              </w:rPr>
            </w:pPr>
            <w:r w:rsidRPr="00A45356">
              <w:rPr>
                <w:i w:val="0"/>
                <w:sz w:val="24"/>
                <w:szCs w:val="24"/>
              </w:rPr>
              <w:t>Класс, категория автомобильной дороги</w:t>
            </w:r>
          </w:p>
        </w:tc>
        <w:tc>
          <w:tcPr>
            <w:tcW w:w="5069" w:type="dxa"/>
            <w:shd w:val="clear" w:color="auto" w:fill="D9D9D9"/>
          </w:tcPr>
          <w:p w:rsidR="0017599E" w:rsidRPr="00A45356" w:rsidRDefault="0017599E" w:rsidP="00B50177">
            <w:pPr>
              <w:pStyle w:val="2f0"/>
              <w:spacing w:line="240" w:lineRule="auto"/>
              <w:ind w:left="0" w:firstLine="0"/>
              <w:jc w:val="center"/>
              <w:rPr>
                <w:i w:val="0"/>
                <w:sz w:val="24"/>
                <w:szCs w:val="24"/>
              </w:rPr>
            </w:pPr>
            <w:r w:rsidRPr="00A45356">
              <w:rPr>
                <w:i w:val="0"/>
                <w:sz w:val="24"/>
                <w:szCs w:val="24"/>
              </w:rPr>
              <w:t>Ширина придорожной полосы, м</w:t>
            </w:r>
          </w:p>
        </w:tc>
      </w:tr>
      <w:tr w:rsidR="0017599E" w:rsidRPr="0027789C" w:rsidTr="00B50177">
        <w:tc>
          <w:tcPr>
            <w:tcW w:w="5069" w:type="dxa"/>
            <w:vAlign w:val="center"/>
          </w:tcPr>
          <w:p w:rsidR="0017599E" w:rsidRPr="00A45356" w:rsidRDefault="0017599E" w:rsidP="00B50177">
            <w:pPr>
              <w:pStyle w:val="2f0"/>
              <w:spacing w:line="240" w:lineRule="auto"/>
              <w:ind w:left="0" w:firstLine="0"/>
              <w:rPr>
                <w:b w:val="0"/>
                <w:i w:val="0"/>
                <w:sz w:val="24"/>
                <w:szCs w:val="24"/>
              </w:rPr>
            </w:pPr>
            <w:r w:rsidRPr="00A45356">
              <w:rPr>
                <w:b w:val="0"/>
                <w:i w:val="0"/>
                <w:sz w:val="24"/>
                <w:szCs w:val="24"/>
              </w:rPr>
              <w:t xml:space="preserve">I и II категории </w:t>
            </w:r>
          </w:p>
        </w:tc>
        <w:tc>
          <w:tcPr>
            <w:tcW w:w="5069" w:type="dxa"/>
            <w:vAlign w:val="center"/>
          </w:tcPr>
          <w:p w:rsidR="0017599E" w:rsidRPr="00A45356" w:rsidRDefault="0017599E" w:rsidP="00B50177">
            <w:pPr>
              <w:pStyle w:val="2f0"/>
              <w:spacing w:line="240" w:lineRule="auto"/>
              <w:ind w:left="0" w:firstLine="0"/>
              <w:jc w:val="center"/>
              <w:rPr>
                <w:b w:val="0"/>
                <w:i w:val="0"/>
                <w:sz w:val="24"/>
                <w:szCs w:val="24"/>
              </w:rPr>
            </w:pPr>
            <w:r w:rsidRPr="00A45356">
              <w:rPr>
                <w:b w:val="0"/>
                <w:i w:val="0"/>
                <w:sz w:val="24"/>
                <w:szCs w:val="24"/>
              </w:rPr>
              <w:t>75</w:t>
            </w:r>
          </w:p>
        </w:tc>
      </w:tr>
      <w:tr w:rsidR="0017599E" w:rsidRPr="0027789C" w:rsidTr="00B50177">
        <w:tc>
          <w:tcPr>
            <w:tcW w:w="5069" w:type="dxa"/>
            <w:vAlign w:val="center"/>
          </w:tcPr>
          <w:p w:rsidR="0017599E" w:rsidRPr="00A45356" w:rsidRDefault="0017599E" w:rsidP="00B50177">
            <w:pPr>
              <w:pStyle w:val="2f0"/>
              <w:spacing w:line="240" w:lineRule="auto"/>
              <w:ind w:left="0" w:firstLine="0"/>
              <w:rPr>
                <w:b w:val="0"/>
                <w:i w:val="0"/>
                <w:sz w:val="24"/>
                <w:szCs w:val="24"/>
              </w:rPr>
            </w:pPr>
            <w:r w:rsidRPr="00A45356">
              <w:rPr>
                <w:b w:val="0"/>
                <w:i w:val="0"/>
                <w:sz w:val="24"/>
                <w:szCs w:val="24"/>
              </w:rPr>
              <w:t xml:space="preserve">III и IV категории </w:t>
            </w:r>
          </w:p>
        </w:tc>
        <w:tc>
          <w:tcPr>
            <w:tcW w:w="5069" w:type="dxa"/>
            <w:vAlign w:val="center"/>
          </w:tcPr>
          <w:p w:rsidR="0017599E" w:rsidRPr="00A45356" w:rsidRDefault="0017599E" w:rsidP="00B50177">
            <w:pPr>
              <w:pStyle w:val="2f0"/>
              <w:spacing w:line="240" w:lineRule="auto"/>
              <w:ind w:left="0" w:firstLine="0"/>
              <w:jc w:val="center"/>
              <w:rPr>
                <w:b w:val="0"/>
                <w:i w:val="0"/>
                <w:sz w:val="24"/>
                <w:szCs w:val="24"/>
              </w:rPr>
            </w:pPr>
            <w:r w:rsidRPr="00A45356">
              <w:rPr>
                <w:b w:val="0"/>
                <w:i w:val="0"/>
                <w:sz w:val="24"/>
                <w:szCs w:val="24"/>
              </w:rPr>
              <w:t>50</w:t>
            </w:r>
          </w:p>
        </w:tc>
      </w:tr>
      <w:tr w:rsidR="0017599E" w:rsidRPr="0027789C" w:rsidTr="00B50177">
        <w:tc>
          <w:tcPr>
            <w:tcW w:w="5069" w:type="dxa"/>
            <w:vAlign w:val="center"/>
          </w:tcPr>
          <w:p w:rsidR="0017599E" w:rsidRPr="00A45356" w:rsidRDefault="0017599E" w:rsidP="00B50177">
            <w:pPr>
              <w:pStyle w:val="2f0"/>
              <w:spacing w:line="240" w:lineRule="auto"/>
              <w:ind w:left="0" w:firstLine="0"/>
              <w:rPr>
                <w:b w:val="0"/>
                <w:i w:val="0"/>
                <w:sz w:val="24"/>
                <w:szCs w:val="24"/>
              </w:rPr>
            </w:pPr>
            <w:r w:rsidRPr="00A45356">
              <w:rPr>
                <w:b w:val="0"/>
                <w:i w:val="0"/>
                <w:sz w:val="24"/>
                <w:szCs w:val="24"/>
              </w:rPr>
              <w:t xml:space="preserve">V категория </w:t>
            </w:r>
          </w:p>
        </w:tc>
        <w:tc>
          <w:tcPr>
            <w:tcW w:w="5069" w:type="dxa"/>
            <w:vAlign w:val="center"/>
          </w:tcPr>
          <w:p w:rsidR="0017599E" w:rsidRPr="00A45356" w:rsidRDefault="0017599E" w:rsidP="00B50177">
            <w:pPr>
              <w:pStyle w:val="2f0"/>
              <w:spacing w:line="240" w:lineRule="auto"/>
              <w:ind w:left="0" w:firstLine="0"/>
              <w:jc w:val="center"/>
              <w:rPr>
                <w:b w:val="0"/>
                <w:i w:val="0"/>
                <w:sz w:val="24"/>
                <w:szCs w:val="24"/>
              </w:rPr>
            </w:pPr>
            <w:r w:rsidRPr="00A45356">
              <w:rPr>
                <w:b w:val="0"/>
                <w:i w:val="0"/>
                <w:sz w:val="24"/>
                <w:szCs w:val="24"/>
              </w:rPr>
              <w:t>25</w:t>
            </w:r>
          </w:p>
        </w:tc>
      </w:tr>
    </w:tbl>
    <w:p w:rsidR="0017599E" w:rsidRPr="00A45356" w:rsidRDefault="0017599E" w:rsidP="00B50177">
      <w:pPr>
        <w:pStyle w:val="2f0"/>
        <w:spacing w:line="240" w:lineRule="auto"/>
        <w:ind w:left="0" w:firstLine="709"/>
        <w:jc w:val="both"/>
        <w:rPr>
          <w:b w:val="0"/>
          <w:i w:val="0"/>
          <w:sz w:val="24"/>
          <w:szCs w:val="24"/>
        </w:rPr>
      </w:pP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2.5.11. </w:t>
      </w:r>
      <w:r w:rsidRPr="00A45356">
        <w:rPr>
          <w:b w:val="0"/>
          <w:i w:val="0"/>
          <w:sz w:val="24"/>
          <w:szCs w:val="24"/>
        </w:rPr>
        <w:t>Решение об установлении границ придорожных полос автомобильных дорог муниципального, местного значения или об изменении границ таких придорожных полос принимается соответственно органом местного самоуправления.</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Порядок установления и использования придорожных полос автомобильных дорог межмуниципального, местного значения может устанавливаться соответственно органами местного самоуправления.</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2.5.12. </w:t>
      </w:r>
      <w:r w:rsidRPr="00A45356">
        <w:rPr>
          <w:b w:val="0"/>
          <w:i w:val="0"/>
          <w:sz w:val="24"/>
          <w:szCs w:val="24"/>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45356">
        <w:rPr>
          <w:b w:val="0"/>
          <w:i w:val="0"/>
          <w:spacing w:val="2"/>
          <w:sz w:val="24"/>
          <w:szCs w:val="24"/>
        </w:rPr>
        <w:t>СП34.13330.2012</w:t>
      </w:r>
      <w:r w:rsidRPr="00A45356">
        <w:rPr>
          <w:b w:val="0"/>
          <w:i w:val="0"/>
          <w:sz w:val="24"/>
          <w:szCs w:val="24"/>
        </w:rPr>
        <w:t>.</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2.5.13. </w:t>
      </w:r>
      <w:r w:rsidRPr="00A45356">
        <w:rPr>
          <w:b w:val="0"/>
          <w:i w:val="0"/>
          <w:sz w:val="24"/>
          <w:szCs w:val="24"/>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2.5.14 </w:t>
      </w:r>
      <w:r w:rsidRPr="00A45356">
        <w:rPr>
          <w:b w:val="0"/>
          <w:i w:val="0"/>
          <w:sz w:val="24"/>
          <w:szCs w:val="24"/>
        </w:rPr>
        <w:t>При необходимости размещения отдельных участков автомобильных дорог на орошаемых или осушенных землях, пашне, земельных участках, занятых многолетними плодовыми насаждениями и виноградниками, земляное полотно следует устраивать без боковых резервов.</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2.5.15. </w:t>
      </w:r>
      <w:r w:rsidRPr="00A45356">
        <w:rPr>
          <w:b w:val="0"/>
          <w:i w:val="0"/>
          <w:sz w:val="24"/>
          <w:szCs w:val="24"/>
        </w:rPr>
        <w:t>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2.5.16. </w:t>
      </w:r>
      <w:r w:rsidRPr="00A45356">
        <w:rPr>
          <w:b w:val="0"/>
          <w:i w:val="0"/>
          <w:sz w:val="24"/>
          <w:szCs w:val="24"/>
        </w:rPr>
        <w:t>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2.5.17. </w:t>
      </w:r>
      <w:r w:rsidRPr="00A45356">
        <w:rPr>
          <w:b w:val="0"/>
          <w:i w:val="0"/>
          <w:sz w:val="24"/>
          <w:szCs w:val="24"/>
        </w:rPr>
        <w:t xml:space="preserve">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w:t>
      </w:r>
      <w:r w:rsidRPr="00A45356">
        <w:rPr>
          <w:b w:val="0"/>
          <w:i w:val="0"/>
          <w:spacing w:val="2"/>
          <w:sz w:val="24"/>
          <w:szCs w:val="24"/>
        </w:rPr>
        <w:t>СП 34.13330.2012</w:t>
      </w:r>
      <w:r w:rsidRPr="00A45356">
        <w:rPr>
          <w:b w:val="0"/>
          <w:i w:val="0"/>
          <w:sz w:val="24"/>
          <w:szCs w:val="24"/>
        </w:rPr>
        <w:t>.</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2.5.18. </w:t>
      </w:r>
      <w:r w:rsidRPr="00A45356">
        <w:rPr>
          <w:b w:val="0"/>
          <w:i w:val="0"/>
          <w:sz w:val="24"/>
          <w:szCs w:val="24"/>
        </w:rPr>
        <w:t>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2.5.19. </w:t>
      </w:r>
      <w:r w:rsidRPr="00A45356">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2.5.20. </w:t>
      </w:r>
      <w:r w:rsidRPr="00A45356">
        <w:rPr>
          <w:b w:val="0"/>
          <w:i w:val="0"/>
          <w:sz w:val="24"/>
          <w:szCs w:val="24"/>
        </w:rPr>
        <w:t>Величина санитарного разрыва для автомобильных дорог устанавливается на расстоянии от источника химического, биологического и/или физического воздействия, уменьшающем эти воздействия до значений гигиенических нормативов (далее – санитарный разрыв).</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Расстояния от бровки земляного полотна автомобильных дорог до застройки необходимо принимать не менее приведенных в таблице 25.</w:t>
      </w:r>
    </w:p>
    <w:p w:rsidR="0017599E" w:rsidRPr="00A45356" w:rsidRDefault="0017599E" w:rsidP="009760D3">
      <w:pPr>
        <w:pStyle w:val="2f0"/>
        <w:spacing w:line="276" w:lineRule="auto"/>
        <w:ind w:left="0" w:firstLine="709"/>
        <w:jc w:val="both"/>
        <w:rPr>
          <w:b w:val="0"/>
          <w:i w:val="0"/>
          <w:sz w:val="24"/>
          <w:szCs w:val="24"/>
        </w:rPr>
      </w:pPr>
    </w:p>
    <w:p w:rsidR="0017599E" w:rsidRPr="00A45356" w:rsidRDefault="0017599E" w:rsidP="009760D3">
      <w:pPr>
        <w:pStyle w:val="2f0"/>
        <w:spacing w:line="276" w:lineRule="auto"/>
        <w:ind w:left="0" w:firstLine="709"/>
        <w:jc w:val="right"/>
        <w:rPr>
          <w:b w:val="0"/>
          <w:i w:val="0"/>
          <w:sz w:val="24"/>
          <w:szCs w:val="24"/>
        </w:rPr>
      </w:pPr>
      <w:r w:rsidRPr="00A45356">
        <w:rPr>
          <w:b w:val="0"/>
          <w:i w:val="0"/>
          <w:sz w:val="24"/>
          <w:szCs w:val="24"/>
        </w:rPr>
        <w:t>Таблица 25</w:t>
      </w:r>
    </w:p>
    <w:p w:rsidR="0017599E" w:rsidRPr="00A45356" w:rsidRDefault="0017599E" w:rsidP="009760D3">
      <w:pPr>
        <w:pStyle w:val="2f0"/>
        <w:spacing w:line="276" w:lineRule="auto"/>
        <w:ind w:left="0" w:firstLine="709"/>
        <w:jc w:val="both"/>
        <w:rPr>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6"/>
        <w:gridCol w:w="2039"/>
        <w:gridCol w:w="4893"/>
      </w:tblGrid>
      <w:tr w:rsidR="0017599E" w:rsidRPr="0027789C" w:rsidTr="00B50177">
        <w:tc>
          <w:tcPr>
            <w:tcW w:w="0" w:type="auto"/>
            <w:vMerge w:val="restart"/>
            <w:shd w:val="clear" w:color="auto" w:fill="D9D9D9"/>
            <w:vAlign w:val="center"/>
          </w:tcPr>
          <w:p w:rsidR="0017599E" w:rsidRPr="00A45356" w:rsidRDefault="0017599E" w:rsidP="00B50177">
            <w:pPr>
              <w:pStyle w:val="2f0"/>
              <w:spacing w:line="240" w:lineRule="auto"/>
              <w:ind w:left="0" w:firstLine="0"/>
              <w:jc w:val="center"/>
              <w:rPr>
                <w:i w:val="0"/>
                <w:sz w:val="24"/>
                <w:szCs w:val="24"/>
              </w:rPr>
            </w:pPr>
            <w:r w:rsidRPr="00A45356">
              <w:rPr>
                <w:i w:val="0"/>
                <w:sz w:val="24"/>
                <w:szCs w:val="24"/>
              </w:rPr>
              <w:t>Категория автомобильных дорог</w:t>
            </w:r>
          </w:p>
        </w:tc>
        <w:tc>
          <w:tcPr>
            <w:tcW w:w="0" w:type="auto"/>
            <w:gridSpan w:val="2"/>
            <w:shd w:val="clear" w:color="auto" w:fill="D9D9D9"/>
            <w:vAlign w:val="center"/>
          </w:tcPr>
          <w:p w:rsidR="0017599E" w:rsidRPr="00A45356" w:rsidRDefault="0017599E" w:rsidP="00B50177">
            <w:pPr>
              <w:pStyle w:val="2f0"/>
              <w:spacing w:line="240" w:lineRule="auto"/>
              <w:ind w:left="0" w:firstLine="0"/>
              <w:jc w:val="center"/>
              <w:rPr>
                <w:i w:val="0"/>
                <w:sz w:val="24"/>
                <w:szCs w:val="24"/>
              </w:rPr>
            </w:pPr>
            <w:r w:rsidRPr="00A45356">
              <w:rPr>
                <w:i w:val="0"/>
                <w:sz w:val="24"/>
                <w:szCs w:val="24"/>
              </w:rPr>
              <w:t>Расстояние от бровки земляного полотна, м, не менее</w:t>
            </w:r>
          </w:p>
        </w:tc>
      </w:tr>
      <w:tr w:rsidR="0017599E" w:rsidRPr="0027789C" w:rsidTr="00B50177">
        <w:tc>
          <w:tcPr>
            <w:tcW w:w="0" w:type="auto"/>
            <w:vMerge/>
            <w:shd w:val="clear" w:color="auto" w:fill="D9D9D9"/>
            <w:vAlign w:val="center"/>
          </w:tcPr>
          <w:p w:rsidR="0017599E" w:rsidRPr="00A45356" w:rsidRDefault="0017599E" w:rsidP="00B50177">
            <w:pPr>
              <w:pStyle w:val="2f0"/>
              <w:spacing w:line="240" w:lineRule="auto"/>
              <w:ind w:left="0" w:firstLine="0"/>
              <w:jc w:val="center"/>
              <w:rPr>
                <w:b w:val="0"/>
                <w:i w:val="0"/>
                <w:sz w:val="24"/>
                <w:szCs w:val="24"/>
              </w:rPr>
            </w:pPr>
          </w:p>
        </w:tc>
        <w:tc>
          <w:tcPr>
            <w:tcW w:w="0" w:type="auto"/>
            <w:shd w:val="clear" w:color="auto" w:fill="D9D9D9"/>
            <w:vAlign w:val="center"/>
          </w:tcPr>
          <w:p w:rsidR="0017599E" w:rsidRPr="00A45356" w:rsidRDefault="0017599E" w:rsidP="00B50177">
            <w:pPr>
              <w:pStyle w:val="2f0"/>
              <w:spacing w:line="240" w:lineRule="auto"/>
              <w:ind w:left="0" w:firstLine="0"/>
              <w:jc w:val="center"/>
              <w:rPr>
                <w:i w:val="0"/>
                <w:sz w:val="24"/>
                <w:szCs w:val="24"/>
              </w:rPr>
            </w:pPr>
            <w:r w:rsidRPr="00A45356">
              <w:rPr>
                <w:i w:val="0"/>
                <w:sz w:val="24"/>
                <w:szCs w:val="24"/>
              </w:rPr>
              <w:t>до жилой застройки</w:t>
            </w:r>
          </w:p>
        </w:tc>
        <w:tc>
          <w:tcPr>
            <w:tcW w:w="0" w:type="auto"/>
            <w:shd w:val="clear" w:color="auto" w:fill="D9D9D9"/>
            <w:vAlign w:val="center"/>
          </w:tcPr>
          <w:p w:rsidR="0017599E" w:rsidRPr="00A45356" w:rsidRDefault="0017599E" w:rsidP="00B50177">
            <w:pPr>
              <w:pStyle w:val="2f0"/>
              <w:spacing w:line="240" w:lineRule="auto"/>
              <w:ind w:left="0" w:firstLine="0"/>
              <w:jc w:val="center"/>
              <w:rPr>
                <w:i w:val="0"/>
                <w:sz w:val="24"/>
                <w:szCs w:val="24"/>
              </w:rPr>
            </w:pPr>
            <w:r w:rsidRPr="00A45356">
              <w:rPr>
                <w:i w:val="0"/>
                <w:sz w:val="24"/>
                <w:szCs w:val="24"/>
              </w:rPr>
              <w:t>до садоводческих огороднических, дачных объединений</w:t>
            </w:r>
          </w:p>
        </w:tc>
      </w:tr>
      <w:tr w:rsidR="0017599E" w:rsidRPr="0027789C" w:rsidTr="00B50177">
        <w:tc>
          <w:tcPr>
            <w:tcW w:w="0" w:type="auto"/>
            <w:vAlign w:val="center"/>
          </w:tcPr>
          <w:p w:rsidR="0017599E" w:rsidRPr="00A45356" w:rsidRDefault="0017599E" w:rsidP="00B50177">
            <w:pPr>
              <w:pStyle w:val="2f0"/>
              <w:spacing w:line="240" w:lineRule="auto"/>
              <w:ind w:left="0" w:firstLine="0"/>
              <w:rPr>
                <w:b w:val="0"/>
                <w:i w:val="0"/>
                <w:sz w:val="24"/>
                <w:szCs w:val="24"/>
              </w:rPr>
            </w:pPr>
            <w:r w:rsidRPr="00A45356">
              <w:rPr>
                <w:b w:val="0"/>
                <w:i w:val="0"/>
                <w:sz w:val="24"/>
                <w:szCs w:val="24"/>
              </w:rPr>
              <w:t>I, II, III</w:t>
            </w:r>
          </w:p>
        </w:tc>
        <w:tc>
          <w:tcPr>
            <w:tcW w:w="0" w:type="auto"/>
            <w:vAlign w:val="center"/>
          </w:tcPr>
          <w:p w:rsidR="0017599E" w:rsidRPr="00A45356" w:rsidRDefault="0017599E" w:rsidP="00B50177">
            <w:pPr>
              <w:pStyle w:val="2f0"/>
              <w:spacing w:line="240" w:lineRule="auto"/>
              <w:ind w:left="0" w:firstLine="18"/>
              <w:jc w:val="center"/>
              <w:rPr>
                <w:b w:val="0"/>
                <w:i w:val="0"/>
                <w:sz w:val="24"/>
                <w:szCs w:val="24"/>
              </w:rPr>
            </w:pPr>
            <w:r w:rsidRPr="00A45356">
              <w:rPr>
                <w:b w:val="0"/>
                <w:i w:val="0"/>
                <w:sz w:val="24"/>
                <w:szCs w:val="24"/>
              </w:rPr>
              <w:t>100</w:t>
            </w:r>
          </w:p>
        </w:tc>
        <w:tc>
          <w:tcPr>
            <w:tcW w:w="0" w:type="auto"/>
            <w:vAlign w:val="center"/>
          </w:tcPr>
          <w:p w:rsidR="0017599E" w:rsidRPr="00A45356" w:rsidRDefault="0017599E" w:rsidP="00B50177">
            <w:pPr>
              <w:pStyle w:val="2f0"/>
              <w:spacing w:line="240" w:lineRule="auto"/>
              <w:ind w:left="0" w:firstLine="18"/>
              <w:jc w:val="center"/>
              <w:rPr>
                <w:b w:val="0"/>
                <w:i w:val="0"/>
                <w:sz w:val="24"/>
                <w:szCs w:val="24"/>
              </w:rPr>
            </w:pPr>
            <w:r w:rsidRPr="00A45356">
              <w:rPr>
                <w:b w:val="0"/>
                <w:i w:val="0"/>
                <w:sz w:val="24"/>
                <w:szCs w:val="24"/>
              </w:rPr>
              <w:t>50</w:t>
            </w:r>
          </w:p>
        </w:tc>
      </w:tr>
      <w:tr w:rsidR="0017599E" w:rsidRPr="0027789C" w:rsidTr="00B50177">
        <w:tc>
          <w:tcPr>
            <w:tcW w:w="0" w:type="auto"/>
            <w:vAlign w:val="center"/>
          </w:tcPr>
          <w:p w:rsidR="0017599E" w:rsidRPr="00A45356" w:rsidRDefault="0017599E" w:rsidP="00B50177">
            <w:pPr>
              <w:pStyle w:val="2f0"/>
              <w:spacing w:line="240" w:lineRule="auto"/>
              <w:ind w:left="0" w:firstLine="0"/>
              <w:rPr>
                <w:b w:val="0"/>
                <w:i w:val="0"/>
                <w:sz w:val="24"/>
                <w:szCs w:val="24"/>
              </w:rPr>
            </w:pPr>
            <w:r w:rsidRPr="00A45356">
              <w:rPr>
                <w:b w:val="0"/>
                <w:i w:val="0"/>
                <w:sz w:val="24"/>
                <w:szCs w:val="24"/>
              </w:rPr>
              <w:t>IV</w:t>
            </w:r>
          </w:p>
        </w:tc>
        <w:tc>
          <w:tcPr>
            <w:tcW w:w="0" w:type="auto"/>
            <w:vAlign w:val="center"/>
          </w:tcPr>
          <w:p w:rsidR="0017599E" w:rsidRPr="00A45356" w:rsidRDefault="0017599E" w:rsidP="00B50177">
            <w:pPr>
              <w:pStyle w:val="2f0"/>
              <w:spacing w:line="240" w:lineRule="auto"/>
              <w:ind w:left="0" w:firstLine="18"/>
              <w:jc w:val="center"/>
              <w:rPr>
                <w:b w:val="0"/>
                <w:i w:val="0"/>
                <w:sz w:val="24"/>
                <w:szCs w:val="24"/>
              </w:rPr>
            </w:pPr>
            <w:r w:rsidRPr="00A45356">
              <w:rPr>
                <w:b w:val="0"/>
                <w:i w:val="0"/>
                <w:sz w:val="24"/>
                <w:szCs w:val="24"/>
              </w:rPr>
              <w:t>50</w:t>
            </w:r>
          </w:p>
        </w:tc>
        <w:tc>
          <w:tcPr>
            <w:tcW w:w="0" w:type="auto"/>
            <w:vAlign w:val="center"/>
          </w:tcPr>
          <w:p w:rsidR="0017599E" w:rsidRPr="00A45356" w:rsidRDefault="0017599E" w:rsidP="00B50177">
            <w:pPr>
              <w:pStyle w:val="2f0"/>
              <w:spacing w:line="240" w:lineRule="auto"/>
              <w:ind w:left="0" w:firstLine="18"/>
              <w:jc w:val="center"/>
              <w:rPr>
                <w:b w:val="0"/>
                <w:i w:val="0"/>
                <w:sz w:val="24"/>
                <w:szCs w:val="24"/>
              </w:rPr>
            </w:pPr>
            <w:r w:rsidRPr="00A45356">
              <w:rPr>
                <w:b w:val="0"/>
                <w:i w:val="0"/>
                <w:sz w:val="24"/>
                <w:szCs w:val="24"/>
              </w:rPr>
              <w:t>25</w:t>
            </w:r>
          </w:p>
        </w:tc>
      </w:tr>
    </w:tbl>
    <w:p w:rsidR="0017599E" w:rsidRPr="00A45356" w:rsidRDefault="0017599E" w:rsidP="00B50177">
      <w:pPr>
        <w:pStyle w:val="2f0"/>
        <w:spacing w:line="240" w:lineRule="auto"/>
        <w:ind w:left="0" w:firstLine="709"/>
        <w:jc w:val="both"/>
        <w:rPr>
          <w:b w:val="0"/>
          <w:i w:val="0"/>
          <w:sz w:val="24"/>
          <w:szCs w:val="24"/>
        </w:rPr>
      </w:pP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2.5.20. </w:t>
      </w:r>
      <w:r w:rsidRPr="00A45356">
        <w:rPr>
          <w:b w:val="0"/>
          <w:i w:val="0"/>
          <w:sz w:val="24"/>
          <w:szCs w:val="24"/>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Мероприятия по шумовой защите предусматривают:</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 соблюдение санитарно-защитных зон (по фактору шума) автомобильных дорог, предприятий транспорта;</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 сооружений придорожных шумозащитных экранов и устройство шумозащитных полос зеленых насаждений;</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глушителей шума в системах вентиляции и кондиционирования воздуха.</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2.5.21. </w:t>
      </w:r>
      <w:r w:rsidRPr="00A45356">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2.5.22. </w:t>
      </w:r>
      <w:r w:rsidRPr="00A45356">
        <w:rPr>
          <w:b w:val="0"/>
          <w:i w:val="0"/>
          <w:sz w:val="24"/>
          <w:szCs w:val="24"/>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2.5.23. </w:t>
      </w:r>
      <w:r w:rsidRPr="00A45356">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2.5.24. </w:t>
      </w:r>
      <w:r w:rsidRPr="00A45356">
        <w:rPr>
          <w:b w:val="0"/>
          <w:i w:val="0"/>
          <w:sz w:val="24"/>
          <w:szCs w:val="24"/>
        </w:rPr>
        <w:t>Площадки отдыха, остановки туристского транспорта следует предусматривать на расстояниях одна от другой в соответствии с таблицей 26.</w:t>
      </w:r>
    </w:p>
    <w:p w:rsidR="0017599E" w:rsidRPr="00A45356" w:rsidRDefault="0017599E" w:rsidP="00B50177">
      <w:pPr>
        <w:pStyle w:val="2f0"/>
        <w:spacing w:line="240" w:lineRule="auto"/>
        <w:ind w:left="0" w:firstLine="709"/>
        <w:jc w:val="both"/>
        <w:rPr>
          <w:b w:val="0"/>
          <w:i w:val="0"/>
          <w:sz w:val="24"/>
          <w:szCs w:val="24"/>
        </w:rPr>
      </w:pPr>
    </w:p>
    <w:p w:rsidR="0017599E" w:rsidRPr="00A45356" w:rsidRDefault="0017599E" w:rsidP="00B50177">
      <w:pPr>
        <w:pStyle w:val="2f0"/>
        <w:spacing w:line="240" w:lineRule="auto"/>
        <w:ind w:left="0" w:firstLine="709"/>
        <w:jc w:val="right"/>
        <w:rPr>
          <w:b w:val="0"/>
          <w:i w:val="0"/>
          <w:sz w:val="24"/>
          <w:szCs w:val="24"/>
        </w:rPr>
      </w:pPr>
      <w:r w:rsidRPr="00A45356">
        <w:rPr>
          <w:b w:val="0"/>
          <w:i w:val="0"/>
          <w:sz w:val="24"/>
          <w:szCs w:val="24"/>
        </w:rPr>
        <w:t>Таблица 26</w:t>
      </w:r>
    </w:p>
    <w:p w:rsidR="0017599E" w:rsidRPr="00A45356" w:rsidRDefault="0017599E" w:rsidP="00B50177">
      <w:pPr>
        <w:pStyle w:val="2f0"/>
        <w:spacing w:line="240" w:lineRule="auto"/>
        <w:ind w:left="0" w:firstLine="709"/>
        <w:jc w:val="both"/>
        <w:rPr>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9"/>
        <w:gridCol w:w="5069"/>
      </w:tblGrid>
      <w:tr w:rsidR="0017599E" w:rsidRPr="0027789C" w:rsidTr="00B50177">
        <w:tc>
          <w:tcPr>
            <w:tcW w:w="5069" w:type="dxa"/>
            <w:shd w:val="clear" w:color="auto" w:fill="D9D9D9"/>
          </w:tcPr>
          <w:p w:rsidR="0017599E" w:rsidRPr="00A45356" w:rsidRDefault="0017599E" w:rsidP="00B50177">
            <w:pPr>
              <w:pStyle w:val="2f0"/>
              <w:spacing w:line="240" w:lineRule="auto"/>
              <w:ind w:left="0" w:firstLine="0"/>
              <w:jc w:val="center"/>
              <w:rPr>
                <w:i w:val="0"/>
                <w:sz w:val="24"/>
                <w:szCs w:val="24"/>
              </w:rPr>
            </w:pPr>
            <w:r w:rsidRPr="00A45356">
              <w:rPr>
                <w:i w:val="0"/>
                <w:sz w:val="24"/>
                <w:szCs w:val="24"/>
              </w:rPr>
              <w:t>Категории автомобильных дорог</w:t>
            </w:r>
          </w:p>
        </w:tc>
        <w:tc>
          <w:tcPr>
            <w:tcW w:w="5069" w:type="dxa"/>
            <w:shd w:val="clear" w:color="auto" w:fill="D9D9D9"/>
          </w:tcPr>
          <w:p w:rsidR="0017599E" w:rsidRPr="00A45356" w:rsidRDefault="0017599E" w:rsidP="00B50177">
            <w:pPr>
              <w:pStyle w:val="2f0"/>
              <w:spacing w:line="240" w:lineRule="auto"/>
              <w:ind w:left="0" w:firstLine="709"/>
              <w:jc w:val="center"/>
              <w:rPr>
                <w:i w:val="0"/>
                <w:sz w:val="24"/>
                <w:szCs w:val="24"/>
              </w:rPr>
            </w:pPr>
            <w:r w:rsidRPr="00A45356">
              <w:rPr>
                <w:i w:val="0"/>
                <w:sz w:val="24"/>
                <w:szCs w:val="24"/>
              </w:rPr>
              <w:t>Расстояния между площадками, км</w:t>
            </w:r>
          </w:p>
        </w:tc>
      </w:tr>
      <w:tr w:rsidR="0017599E" w:rsidRPr="0027789C" w:rsidTr="00B50177">
        <w:tc>
          <w:tcPr>
            <w:tcW w:w="5069" w:type="dxa"/>
          </w:tcPr>
          <w:p w:rsidR="0017599E" w:rsidRPr="00A45356" w:rsidRDefault="0017599E" w:rsidP="00B50177">
            <w:pPr>
              <w:pStyle w:val="2f0"/>
              <w:spacing w:line="240" w:lineRule="auto"/>
              <w:ind w:left="0" w:firstLine="0"/>
              <w:jc w:val="both"/>
              <w:rPr>
                <w:b w:val="0"/>
                <w:i w:val="0"/>
                <w:sz w:val="24"/>
                <w:szCs w:val="24"/>
              </w:rPr>
            </w:pPr>
            <w:r w:rsidRPr="00A45356">
              <w:rPr>
                <w:b w:val="0"/>
                <w:i w:val="0"/>
                <w:sz w:val="24"/>
                <w:szCs w:val="24"/>
              </w:rPr>
              <w:t>I, II</w:t>
            </w:r>
          </w:p>
        </w:tc>
        <w:tc>
          <w:tcPr>
            <w:tcW w:w="5069" w:type="dxa"/>
            <w:vAlign w:val="center"/>
          </w:tcPr>
          <w:p w:rsidR="0017599E" w:rsidRPr="00A45356" w:rsidRDefault="0017599E" w:rsidP="00B50177">
            <w:pPr>
              <w:pStyle w:val="2f0"/>
              <w:spacing w:line="240" w:lineRule="auto"/>
              <w:ind w:left="0" w:firstLine="0"/>
              <w:jc w:val="center"/>
              <w:rPr>
                <w:b w:val="0"/>
                <w:i w:val="0"/>
                <w:sz w:val="24"/>
                <w:szCs w:val="24"/>
              </w:rPr>
            </w:pPr>
            <w:r w:rsidRPr="00A45356">
              <w:rPr>
                <w:b w:val="0"/>
                <w:i w:val="0"/>
                <w:sz w:val="24"/>
                <w:szCs w:val="24"/>
              </w:rPr>
              <w:t>15-20</w:t>
            </w:r>
          </w:p>
        </w:tc>
      </w:tr>
      <w:tr w:rsidR="0017599E" w:rsidRPr="0027789C" w:rsidTr="00B50177">
        <w:tc>
          <w:tcPr>
            <w:tcW w:w="5069" w:type="dxa"/>
          </w:tcPr>
          <w:p w:rsidR="0017599E" w:rsidRPr="00A45356" w:rsidRDefault="0017599E" w:rsidP="00B50177">
            <w:pPr>
              <w:pStyle w:val="2f0"/>
              <w:spacing w:line="240" w:lineRule="auto"/>
              <w:ind w:left="0" w:firstLine="0"/>
              <w:jc w:val="both"/>
              <w:rPr>
                <w:b w:val="0"/>
                <w:i w:val="0"/>
                <w:sz w:val="24"/>
                <w:szCs w:val="24"/>
              </w:rPr>
            </w:pPr>
            <w:r w:rsidRPr="00A45356">
              <w:rPr>
                <w:b w:val="0"/>
                <w:i w:val="0"/>
                <w:sz w:val="24"/>
                <w:szCs w:val="24"/>
              </w:rPr>
              <w:t>III</w:t>
            </w:r>
          </w:p>
        </w:tc>
        <w:tc>
          <w:tcPr>
            <w:tcW w:w="5069" w:type="dxa"/>
            <w:vAlign w:val="center"/>
          </w:tcPr>
          <w:p w:rsidR="0017599E" w:rsidRPr="00A45356" w:rsidRDefault="0017599E" w:rsidP="00B50177">
            <w:pPr>
              <w:pStyle w:val="2f0"/>
              <w:spacing w:line="240" w:lineRule="auto"/>
              <w:ind w:left="0" w:firstLine="0"/>
              <w:jc w:val="center"/>
              <w:rPr>
                <w:b w:val="0"/>
                <w:i w:val="0"/>
                <w:sz w:val="24"/>
                <w:szCs w:val="24"/>
              </w:rPr>
            </w:pPr>
            <w:r w:rsidRPr="00A45356">
              <w:rPr>
                <w:b w:val="0"/>
                <w:i w:val="0"/>
                <w:sz w:val="24"/>
                <w:szCs w:val="24"/>
              </w:rPr>
              <w:t>25-35</w:t>
            </w:r>
          </w:p>
        </w:tc>
      </w:tr>
      <w:tr w:rsidR="0017599E" w:rsidRPr="0027789C" w:rsidTr="00B50177">
        <w:tc>
          <w:tcPr>
            <w:tcW w:w="5069" w:type="dxa"/>
          </w:tcPr>
          <w:p w:rsidR="0017599E" w:rsidRPr="00A45356" w:rsidRDefault="0017599E" w:rsidP="00B50177">
            <w:pPr>
              <w:pStyle w:val="2f0"/>
              <w:spacing w:line="240" w:lineRule="auto"/>
              <w:ind w:left="0" w:firstLine="0"/>
              <w:jc w:val="both"/>
              <w:rPr>
                <w:b w:val="0"/>
                <w:i w:val="0"/>
                <w:sz w:val="24"/>
                <w:szCs w:val="24"/>
              </w:rPr>
            </w:pPr>
            <w:r w:rsidRPr="00A45356">
              <w:rPr>
                <w:b w:val="0"/>
                <w:i w:val="0"/>
                <w:sz w:val="24"/>
                <w:szCs w:val="24"/>
              </w:rPr>
              <w:t>IV</w:t>
            </w:r>
          </w:p>
        </w:tc>
        <w:tc>
          <w:tcPr>
            <w:tcW w:w="5069" w:type="dxa"/>
            <w:vAlign w:val="center"/>
          </w:tcPr>
          <w:p w:rsidR="0017599E" w:rsidRPr="00A45356" w:rsidRDefault="0017599E" w:rsidP="00B50177">
            <w:pPr>
              <w:pStyle w:val="2f0"/>
              <w:spacing w:line="240" w:lineRule="auto"/>
              <w:ind w:left="0" w:firstLine="0"/>
              <w:jc w:val="center"/>
              <w:rPr>
                <w:b w:val="0"/>
                <w:i w:val="0"/>
                <w:sz w:val="24"/>
                <w:szCs w:val="24"/>
              </w:rPr>
            </w:pPr>
            <w:r w:rsidRPr="00A45356">
              <w:rPr>
                <w:b w:val="0"/>
                <w:i w:val="0"/>
                <w:sz w:val="24"/>
                <w:szCs w:val="24"/>
              </w:rPr>
              <w:t>45-55</w:t>
            </w:r>
          </w:p>
        </w:tc>
      </w:tr>
    </w:tbl>
    <w:p w:rsidR="0017599E" w:rsidRPr="00A45356" w:rsidRDefault="0017599E" w:rsidP="00B50177">
      <w:pPr>
        <w:pStyle w:val="2f0"/>
        <w:spacing w:line="240" w:lineRule="auto"/>
        <w:ind w:left="0" w:firstLine="709"/>
        <w:jc w:val="both"/>
        <w:rPr>
          <w:b w:val="0"/>
          <w:i w:val="0"/>
          <w:sz w:val="24"/>
          <w:szCs w:val="24"/>
        </w:rPr>
      </w:pP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2.5.25. </w:t>
      </w:r>
      <w:r w:rsidRPr="00A45356">
        <w:rPr>
          <w:b w:val="0"/>
          <w:i w:val="0"/>
          <w:sz w:val="24"/>
          <w:szCs w:val="24"/>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СНиП2.05.02-85*, а также мероприятия по защите окружающей природной среды (сохранение растительного покрова, запрещение рубки леса, разработки притрассовых резервов местных грунтов, предупреждение тепловой эрозии и т. п.).</w:t>
      </w:r>
    </w:p>
    <w:p w:rsidR="0017599E" w:rsidRPr="00A45356" w:rsidRDefault="0017599E" w:rsidP="009760D3">
      <w:pPr>
        <w:pStyle w:val="2f0"/>
        <w:spacing w:line="276" w:lineRule="auto"/>
        <w:ind w:left="0" w:firstLine="709"/>
        <w:jc w:val="both"/>
        <w:rPr>
          <w:b w:val="0"/>
          <w:i w:val="0"/>
          <w:sz w:val="24"/>
          <w:szCs w:val="24"/>
        </w:rPr>
      </w:pPr>
      <w:r w:rsidRPr="00A45356">
        <w:rPr>
          <w:i w:val="0"/>
          <w:sz w:val="24"/>
          <w:szCs w:val="24"/>
        </w:rPr>
        <w:t xml:space="preserve">2.5.26. </w:t>
      </w:r>
      <w:r w:rsidRPr="00A45356">
        <w:rPr>
          <w:b w:val="0"/>
          <w:i w:val="0"/>
          <w:sz w:val="24"/>
          <w:szCs w:val="24"/>
        </w:rPr>
        <w:t>Автомобильные дороги на межселенных территориях, являющиеся продолжением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17599E" w:rsidRPr="00A45356" w:rsidRDefault="0017599E" w:rsidP="009760D3">
      <w:pPr>
        <w:pStyle w:val="2f0"/>
        <w:spacing w:line="276" w:lineRule="auto"/>
        <w:ind w:left="0" w:firstLine="709"/>
        <w:jc w:val="both"/>
        <w:rPr>
          <w:b w:val="0"/>
          <w:i w:val="0"/>
          <w:sz w:val="24"/>
          <w:szCs w:val="24"/>
        </w:rPr>
      </w:pPr>
      <w:r w:rsidRPr="00A45356">
        <w:rPr>
          <w:b w:val="0"/>
          <w:i w:val="0"/>
          <w:sz w:val="24"/>
          <w:szCs w:val="24"/>
        </w:rPr>
        <w:t>Категории и параметры автомобильных дорог в пределах пригородных зон следует принимать в соответствии с рекомендуемой таблицей 27.</w:t>
      </w:r>
    </w:p>
    <w:p w:rsidR="0017599E" w:rsidRPr="00A45356" w:rsidRDefault="0017599E" w:rsidP="009760D3">
      <w:pPr>
        <w:pStyle w:val="2f0"/>
        <w:spacing w:line="276" w:lineRule="auto"/>
        <w:ind w:left="0" w:firstLine="709"/>
        <w:jc w:val="both"/>
        <w:rPr>
          <w:b w:val="0"/>
          <w:i w:val="0"/>
          <w:sz w:val="24"/>
          <w:szCs w:val="24"/>
        </w:rPr>
      </w:pPr>
    </w:p>
    <w:p w:rsidR="0017599E" w:rsidRPr="00A45356" w:rsidRDefault="0017599E" w:rsidP="009760D3">
      <w:pPr>
        <w:pStyle w:val="2f0"/>
        <w:spacing w:line="276" w:lineRule="auto"/>
        <w:ind w:left="0" w:firstLine="709"/>
        <w:jc w:val="right"/>
        <w:rPr>
          <w:b w:val="0"/>
          <w:i w:val="0"/>
          <w:sz w:val="24"/>
          <w:szCs w:val="24"/>
        </w:rPr>
      </w:pPr>
      <w:r w:rsidRPr="00A45356">
        <w:rPr>
          <w:b w:val="0"/>
          <w:i w:val="0"/>
          <w:sz w:val="24"/>
          <w:szCs w:val="24"/>
        </w:rPr>
        <w:t>Таблица 27</w:t>
      </w:r>
    </w:p>
    <w:p w:rsidR="0017599E" w:rsidRPr="00A45356" w:rsidRDefault="0017599E" w:rsidP="009760D3">
      <w:pPr>
        <w:pStyle w:val="2f0"/>
        <w:spacing w:line="276" w:lineRule="auto"/>
        <w:ind w:left="0" w:firstLine="0"/>
        <w:jc w:val="both"/>
        <w:rPr>
          <w:sz w:val="24"/>
          <w:szCs w:val="24"/>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258"/>
        <w:gridCol w:w="1258"/>
        <w:gridCol w:w="1203"/>
        <w:gridCol w:w="1554"/>
        <w:gridCol w:w="1523"/>
        <w:gridCol w:w="1499"/>
      </w:tblGrid>
      <w:tr w:rsidR="0017599E" w:rsidRPr="0027789C" w:rsidTr="00B50177">
        <w:trPr>
          <w:trHeight w:val="1052"/>
        </w:trPr>
        <w:tc>
          <w:tcPr>
            <w:tcW w:w="1733" w:type="dxa"/>
            <w:shd w:val="clear" w:color="auto" w:fill="D9D9D9"/>
            <w:vAlign w:val="center"/>
          </w:tcPr>
          <w:p w:rsidR="0017599E" w:rsidRPr="00A45356" w:rsidRDefault="0017599E" w:rsidP="00B50177">
            <w:pPr>
              <w:pStyle w:val="2f0"/>
              <w:spacing w:line="240" w:lineRule="auto"/>
              <w:ind w:left="0" w:firstLine="0"/>
              <w:jc w:val="center"/>
              <w:rPr>
                <w:i w:val="0"/>
                <w:sz w:val="22"/>
                <w:szCs w:val="22"/>
              </w:rPr>
            </w:pPr>
            <w:r w:rsidRPr="00A45356">
              <w:rPr>
                <w:i w:val="0"/>
                <w:sz w:val="22"/>
                <w:szCs w:val="22"/>
              </w:rPr>
              <w:t>Категории дорог</w:t>
            </w:r>
          </w:p>
        </w:tc>
        <w:tc>
          <w:tcPr>
            <w:tcW w:w="1238" w:type="dxa"/>
            <w:shd w:val="clear" w:color="auto" w:fill="D9D9D9"/>
            <w:vAlign w:val="center"/>
          </w:tcPr>
          <w:p w:rsidR="0017599E" w:rsidRPr="00A45356" w:rsidRDefault="0017599E" w:rsidP="00B50177">
            <w:pPr>
              <w:pStyle w:val="2f0"/>
              <w:spacing w:line="240" w:lineRule="auto"/>
              <w:ind w:left="0" w:firstLine="0"/>
              <w:jc w:val="center"/>
              <w:rPr>
                <w:i w:val="0"/>
                <w:sz w:val="22"/>
                <w:szCs w:val="22"/>
              </w:rPr>
            </w:pPr>
            <w:r w:rsidRPr="00A45356">
              <w:rPr>
                <w:i w:val="0"/>
                <w:sz w:val="22"/>
                <w:szCs w:val="22"/>
              </w:rPr>
              <w:t>Расчетная скорость движения,</w:t>
            </w:r>
          </w:p>
          <w:p w:rsidR="0017599E" w:rsidRPr="00A45356" w:rsidRDefault="0017599E" w:rsidP="00B50177">
            <w:pPr>
              <w:pStyle w:val="2f0"/>
              <w:spacing w:line="240" w:lineRule="auto"/>
              <w:ind w:left="0" w:firstLine="0"/>
              <w:jc w:val="center"/>
              <w:rPr>
                <w:i w:val="0"/>
                <w:sz w:val="22"/>
                <w:szCs w:val="22"/>
              </w:rPr>
            </w:pPr>
            <w:r w:rsidRPr="00A45356">
              <w:rPr>
                <w:i w:val="0"/>
                <w:sz w:val="22"/>
                <w:szCs w:val="22"/>
              </w:rPr>
              <w:t>км/ч</w:t>
            </w:r>
          </w:p>
        </w:tc>
        <w:tc>
          <w:tcPr>
            <w:tcW w:w="1238" w:type="dxa"/>
            <w:shd w:val="clear" w:color="auto" w:fill="D9D9D9"/>
            <w:vAlign w:val="center"/>
          </w:tcPr>
          <w:p w:rsidR="0017599E" w:rsidRPr="00A45356" w:rsidRDefault="0017599E" w:rsidP="00B50177">
            <w:pPr>
              <w:pStyle w:val="2f0"/>
              <w:spacing w:line="240" w:lineRule="auto"/>
              <w:ind w:left="0" w:firstLine="0"/>
              <w:jc w:val="center"/>
              <w:rPr>
                <w:i w:val="0"/>
                <w:sz w:val="22"/>
                <w:szCs w:val="22"/>
              </w:rPr>
            </w:pPr>
            <w:r w:rsidRPr="00A45356">
              <w:rPr>
                <w:i w:val="0"/>
                <w:sz w:val="22"/>
                <w:szCs w:val="22"/>
              </w:rPr>
              <w:t>Ширина полосы движения,</w:t>
            </w:r>
          </w:p>
          <w:p w:rsidR="0017599E" w:rsidRPr="00A45356" w:rsidRDefault="0017599E" w:rsidP="00B50177">
            <w:pPr>
              <w:pStyle w:val="2f0"/>
              <w:spacing w:line="240" w:lineRule="auto"/>
              <w:ind w:left="0" w:firstLine="0"/>
              <w:jc w:val="center"/>
              <w:rPr>
                <w:i w:val="0"/>
                <w:sz w:val="22"/>
                <w:szCs w:val="22"/>
              </w:rPr>
            </w:pPr>
            <w:r w:rsidRPr="00A45356">
              <w:rPr>
                <w:i w:val="0"/>
                <w:sz w:val="22"/>
                <w:szCs w:val="22"/>
              </w:rPr>
              <w:t>м</w:t>
            </w:r>
          </w:p>
        </w:tc>
        <w:tc>
          <w:tcPr>
            <w:tcW w:w="1183" w:type="dxa"/>
            <w:shd w:val="clear" w:color="auto" w:fill="D9D9D9"/>
            <w:vAlign w:val="center"/>
          </w:tcPr>
          <w:p w:rsidR="0017599E" w:rsidRPr="00A45356" w:rsidRDefault="0017599E" w:rsidP="00B50177">
            <w:pPr>
              <w:pStyle w:val="2f0"/>
              <w:spacing w:line="240" w:lineRule="auto"/>
              <w:ind w:left="0" w:firstLine="0"/>
              <w:jc w:val="center"/>
              <w:rPr>
                <w:i w:val="0"/>
                <w:sz w:val="22"/>
                <w:szCs w:val="22"/>
              </w:rPr>
            </w:pPr>
            <w:r w:rsidRPr="00A45356">
              <w:rPr>
                <w:i w:val="0"/>
                <w:sz w:val="22"/>
                <w:szCs w:val="22"/>
              </w:rPr>
              <w:t>Число полос движения</w:t>
            </w:r>
          </w:p>
        </w:tc>
        <w:tc>
          <w:tcPr>
            <w:tcW w:w="1534" w:type="dxa"/>
            <w:shd w:val="clear" w:color="auto" w:fill="D9D9D9"/>
            <w:vAlign w:val="center"/>
          </w:tcPr>
          <w:p w:rsidR="0017599E" w:rsidRPr="00A45356" w:rsidRDefault="0017599E" w:rsidP="00B50177">
            <w:pPr>
              <w:pStyle w:val="2f0"/>
              <w:spacing w:line="240" w:lineRule="auto"/>
              <w:ind w:left="0" w:firstLine="0"/>
              <w:jc w:val="center"/>
              <w:rPr>
                <w:i w:val="0"/>
                <w:sz w:val="22"/>
                <w:szCs w:val="22"/>
              </w:rPr>
            </w:pPr>
            <w:r w:rsidRPr="00A45356">
              <w:rPr>
                <w:i w:val="0"/>
                <w:sz w:val="22"/>
                <w:szCs w:val="22"/>
              </w:rPr>
              <w:t>Наименьший радиус кривых и в плане, м</w:t>
            </w:r>
          </w:p>
        </w:tc>
        <w:tc>
          <w:tcPr>
            <w:tcW w:w="1503" w:type="dxa"/>
            <w:shd w:val="clear" w:color="auto" w:fill="D9D9D9"/>
            <w:vAlign w:val="center"/>
          </w:tcPr>
          <w:p w:rsidR="0017599E" w:rsidRPr="00A45356" w:rsidRDefault="0017599E" w:rsidP="00B50177">
            <w:pPr>
              <w:pStyle w:val="2f0"/>
              <w:spacing w:line="240" w:lineRule="auto"/>
              <w:ind w:left="0" w:firstLine="0"/>
              <w:jc w:val="center"/>
              <w:rPr>
                <w:i w:val="0"/>
                <w:sz w:val="22"/>
                <w:szCs w:val="22"/>
              </w:rPr>
            </w:pPr>
            <w:r w:rsidRPr="00A45356">
              <w:rPr>
                <w:i w:val="0"/>
                <w:sz w:val="22"/>
                <w:szCs w:val="22"/>
              </w:rPr>
              <w:t>Наибольший продольный уклон, ‰</w:t>
            </w:r>
          </w:p>
        </w:tc>
        <w:tc>
          <w:tcPr>
            <w:tcW w:w="1478" w:type="dxa"/>
            <w:shd w:val="clear" w:color="auto" w:fill="D9D9D9"/>
            <w:vAlign w:val="center"/>
          </w:tcPr>
          <w:p w:rsidR="0017599E" w:rsidRPr="00A45356" w:rsidRDefault="0017599E" w:rsidP="00B50177">
            <w:pPr>
              <w:pStyle w:val="2f0"/>
              <w:spacing w:line="240" w:lineRule="auto"/>
              <w:ind w:left="0" w:firstLine="0"/>
              <w:jc w:val="center"/>
              <w:rPr>
                <w:i w:val="0"/>
                <w:sz w:val="22"/>
                <w:szCs w:val="22"/>
              </w:rPr>
            </w:pPr>
            <w:r w:rsidRPr="00A45356">
              <w:rPr>
                <w:i w:val="0"/>
                <w:sz w:val="22"/>
                <w:szCs w:val="22"/>
              </w:rPr>
              <w:t>Наибольшая ширина земляного полотна, м</w:t>
            </w:r>
          </w:p>
        </w:tc>
      </w:tr>
      <w:tr w:rsidR="0017599E" w:rsidRPr="0027789C" w:rsidTr="00B50177">
        <w:trPr>
          <w:trHeight w:val="506"/>
        </w:trPr>
        <w:tc>
          <w:tcPr>
            <w:tcW w:w="1733" w:type="dxa"/>
            <w:tcBorders>
              <w:bottom w:val="nil"/>
            </w:tcBorders>
          </w:tcPr>
          <w:p w:rsidR="0017599E" w:rsidRPr="00A45356" w:rsidRDefault="0017599E" w:rsidP="00B50177">
            <w:pPr>
              <w:pStyle w:val="2f0"/>
              <w:spacing w:line="240" w:lineRule="auto"/>
              <w:ind w:left="0" w:firstLine="0"/>
              <w:rPr>
                <w:b w:val="0"/>
                <w:i w:val="0"/>
                <w:sz w:val="22"/>
                <w:szCs w:val="22"/>
              </w:rPr>
            </w:pPr>
            <w:r w:rsidRPr="00A45356">
              <w:rPr>
                <w:b w:val="0"/>
                <w:i w:val="0"/>
                <w:sz w:val="22"/>
                <w:szCs w:val="22"/>
              </w:rPr>
              <w:t xml:space="preserve">Местного значения: </w:t>
            </w:r>
          </w:p>
        </w:tc>
        <w:tc>
          <w:tcPr>
            <w:tcW w:w="1238" w:type="dxa"/>
            <w:tcBorders>
              <w:bottom w:val="nil"/>
            </w:tcBorders>
            <w:vAlign w:val="center"/>
          </w:tcPr>
          <w:p w:rsidR="0017599E" w:rsidRPr="00A45356" w:rsidRDefault="0017599E" w:rsidP="00B50177">
            <w:pPr>
              <w:pStyle w:val="2f0"/>
              <w:spacing w:line="240" w:lineRule="auto"/>
              <w:ind w:left="0" w:firstLine="0"/>
              <w:jc w:val="center"/>
              <w:rPr>
                <w:b w:val="0"/>
                <w:i w:val="0"/>
                <w:sz w:val="22"/>
                <w:szCs w:val="22"/>
              </w:rPr>
            </w:pPr>
          </w:p>
        </w:tc>
        <w:tc>
          <w:tcPr>
            <w:tcW w:w="1238" w:type="dxa"/>
            <w:tcBorders>
              <w:bottom w:val="nil"/>
            </w:tcBorders>
            <w:vAlign w:val="center"/>
          </w:tcPr>
          <w:p w:rsidR="0017599E" w:rsidRPr="00A45356" w:rsidRDefault="0017599E" w:rsidP="00B50177">
            <w:pPr>
              <w:pStyle w:val="2f0"/>
              <w:spacing w:line="240" w:lineRule="auto"/>
              <w:ind w:left="0" w:firstLine="0"/>
              <w:jc w:val="center"/>
              <w:rPr>
                <w:b w:val="0"/>
                <w:i w:val="0"/>
                <w:sz w:val="22"/>
                <w:szCs w:val="22"/>
              </w:rPr>
            </w:pPr>
          </w:p>
        </w:tc>
        <w:tc>
          <w:tcPr>
            <w:tcW w:w="1183" w:type="dxa"/>
            <w:tcBorders>
              <w:bottom w:val="nil"/>
            </w:tcBorders>
            <w:vAlign w:val="center"/>
          </w:tcPr>
          <w:p w:rsidR="0017599E" w:rsidRPr="00A45356" w:rsidRDefault="0017599E" w:rsidP="00B50177">
            <w:pPr>
              <w:pStyle w:val="2f0"/>
              <w:spacing w:line="240" w:lineRule="auto"/>
              <w:ind w:left="0" w:firstLine="0"/>
              <w:jc w:val="center"/>
              <w:rPr>
                <w:b w:val="0"/>
                <w:i w:val="0"/>
                <w:sz w:val="22"/>
                <w:szCs w:val="22"/>
              </w:rPr>
            </w:pPr>
          </w:p>
        </w:tc>
        <w:tc>
          <w:tcPr>
            <w:tcW w:w="1534" w:type="dxa"/>
            <w:tcBorders>
              <w:bottom w:val="nil"/>
            </w:tcBorders>
            <w:vAlign w:val="center"/>
          </w:tcPr>
          <w:p w:rsidR="0017599E" w:rsidRPr="00A45356" w:rsidRDefault="0017599E" w:rsidP="00B50177">
            <w:pPr>
              <w:pStyle w:val="2f0"/>
              <w:spacing w:line="240" w:lineRule="auto"/>
              <w:ind w:left="0" w:firstLine="0"/>
              <w:jc w:val="center"/>
              <w:rPr>
                <w:b w:val="0"/>
                <w:i w:val="0"/>
                <w:sz w:val="22"/>
                <w:szCs w:val="22"/>
              </w:rPr>
            </w:pPr>
          </w:p>
        </w:tc>
        <w:tc>
          <w:tcPr>
            <w:tcW w:w="1503" w:type="dxa"/>
            <w:tcBorders>
              <w:bottom w:val="nil"/>
            </w:tcBorders>
            <w:vAlign w:val="center"/>
          </w:tcPr>
          <w:p w:rsidR="0017599E" w:rsidRPr="00A45356" w:rsidRDefault="0017599E" w:rsidP="00B50177">
            <w:pPr>
              <w:pStyle w:val="2f0"/>
              <w:spacing w:line="240" w:lineRule="auto"/>
              <w:ind w:left="0" w:firstLine="0"/>
              <w:jc w:val="center"/>
              <w:rPr>
                <w:b w:val="0"/>
                <w:i w:val="0"/>
                <w:sz w:val="22"/>
                <w:szCs w:val="22"/>
              </w:rPr>
            </w:pPr>
          </w:p>
        </w:tc>
        <w:tc>
          <w:tcPr>
            <w:tcW w:w="1478" w:type="dxa"/>
            <w:tcBorders>
              <w:bottom w:val="nil"/>
            </w:tcBorders>
            <w:vAlign w:val="center"/>
          </w:tcPr>
          <w:p w:rsidR="0017599E" w:rsidRPr="00A45356" w:rsidRDefault="0017599E" w:rsidP="00B50177">
            <w:pPr>
              <w:pStyle w:val="2f0"/>
              <w:spacing w:line="240" w:lineRule="auto"/>
              <w:ind w:left="0" w:firstLine="0"/>
              <w:jc w:val="center"/>
              <w:rPr>
                <w:b w:val="0"/>
                <w:i w:val="0"/>
                <w:sz w:val="22"/>
                <w:szCs w:val="22"/>
              </w:rPr>
            </w:pPr>
          </w:p>
        </w:tc>
      </w:tr>
      <w:tr w:rsidR="0017599E" w:rsidRPr="0027789C" w:rsidTr="00B50177">
        <w:trPr>
          <w:trHeight w:val="526"/>
        </w:trPr>
        <w:tc>
          <w:tcPr>
            <w:tcW w:w="1733" w:type="dxa"/>
            <w:tcBorders>
              <w:top w:val="nil"/>
              <w:bottom w:val="nil"/>
            </w:tcBorders>
          </w:tcPr>
          <w:p w:rsidR="0017599E" w:rsidRPr="00A45356" w:rsidRDefault="0017599E" w:rsidP="00B50177">
            <w:pPr>
              <w:pStyle w:val="2f0"/>
              <w:spacing w:line="240" w:lineRule="auto"/>
              <w:ind w:left="0" w:firstLine="0"/>
              <w:jc w:val="both"/>
              <w:rPr>
                <w:b w:val="0"/>
                <w:i w:val="0"/>
                <w:sz w:val="22"/>
                <w:szCs w:val="22"/>
              </w:rPr>
            </w:pPr>
            <w:r w:rsidRPr="00A45356">
              <w:rPr>
                <w:b w:val="0"/>
                <w:i w:val="0"/>
                <w:sz w:val="22"/>
                <w:szCs w:val="22"/>
              </w:rPr>
              <w:t xml:space="preserve">грузового движения </w:t>
            </w:r>
          </w:p>
        </w:tc>
        <w:tc>
          <w:tcPr>
            <w:tcW w:w="1238" w:type="dxa"/>
            <w:tcBorders>
              <w:top w:val="nil"/>
              <w:bottom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70</w:t>
            </w:r>
          </w:p>
        </w:tc>
        <w:tc>
          <w:tcPr>
            <w:tcW w:w="1238" w:type="dxa"/>
            <w:tcBorders>
              <w:top w:val="nil"/>
              <w:bottom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4,0</w:t>
            </w:r>
          </w:p>
        </w:tc>
        <w:tc>
          <w:tcPr>
            <w:tcW w:w="1183" w:type="dxa"/>
            <w:tcBorders>
              <w:top w:val="nil"/>
              <w:bottom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2</w:t>
            </w:r>
          </w:p>
        </w:tc>
        <w:tc>
          <w:tcPr>
            <w:tcW w:w="1534" w:type="dxa"/>
            <w:tcBorders>
              <w:top w:val="nil"/>
              <w:bottom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250</w:t>
            </w:r>
          </w:p>
        </w:tc>
        <w:tc>
          <w:tcPr>
            <w:tcW w:w="1503" w:type="dxa"/>
            <w:tcBorders>
              <w:top w:val="nil"/>
              <w:bottom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70</w:t>
            </w:r>
          </w:p>
        </w:tc>
        <w:tc>
          <w:tcPr>
            <w:tcW w:w="1478" w:type="dxa"/>
            <w:tcBorders>
              <w:top w:val="nil"/>
              <w:bottom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20</w:t>
            </w:r>
          </w:p>
        </w:tc>
      </w:tr>
      <w:tr w:rsidR="0017599E" w:rsidRPr="0027789C" w:rsidTr="00B50177">
        <w:trPr>
          <w:trHeight w:val="293"/>
        </w:trPr>
        <w:tc>
          <w:tcPr>
            <w:tcW w:w="1733" w:type="dxa"/>
            <w:tcBorders>
              <w:top w:val="nil"/>
            </w:tcBorders>
          </w:tcPr>
          <w:p w:rsidR="0017599E" w:rsidRPr="00A45356" w:rsidRDefault="0017599E" w:rsidP="00B50177">
            <w:pPr>
              <w:pStyle w:val="2f0"/>
              <w:spacing w:line="240" w:lineRule="auto"/>
              <w:ind w:left="0" w:firstLine="0"/>
              <w:jc w:val="both"/>
              <w:rPr>
                <w:b w:val="0"/>
                <w:i w:val="0"/>
                <w:sz w:val="22"/>
                <w:szCs w:val="22"/>
              </w:rPr>
            </w:pPr>
            <w:r w:rsidRPr="00A45356">
              <w:rPr>
                <w:b w:val="0"/>
                <w:i w:val="0"/>
                <w:sz w:val="22"/>
                <w:szCs w:val="22"/>
              </w:rPr>
              <w:t>парковые</w:t>
            </w:r>
          </w:p>
        </w:tc>
        <w:tc>
          <w:tcPr>
            <w:tcW w:w="1238" w:type="dxa"/>
            <w:tcBorders>
              <w:top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50</w:t>
            </w:r>
          </w:p>
        </w:tc>
        <w:tc>
          <w:tcPr>
            <w:tcW w:w="1238" w:type="dxa"/>
            <w:tcBorders>
              <w:top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3,0</w:t>
            </w:r>
          </w:p>
        </w:tc>
        <w:tc>
          <w:tcPr>
            <w:tcW w:w="1183" w:type="dxa"/>
            <w:tcBorders>
              <w:top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2</w:t>
            </w:r>
          </w:p>
        </w:tc>
        <w:tc>
          <w:tcPr>
            <w:tcW w:w="1534" w:type="dxa"/>
            <w:tcBorders>
              <w:top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175</w:t>
            </w:r>
          </w:p>
        </w:tc>
        <w:tc>
          <w:tcPr>
            <w:tcW w:w="1503" w:type="dxa"/>
            <w:tcBorders>
              <w:top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80</w:t>
            </w:r>
          </w:p>
        </w:tc>
        <w:tc>
          <w:tcPr>
            <w:tcW w:w="1478" w:type="dxa"/>
            <w:tcBorders>
              <w:top w:val="nil"/>
            </w:tcBorders>
            <w:vAlign w:val="center"/>
          </w:tcPr>
          <w:p w:rsidR="0017599E" w:rsidRPr="00A45356" w:rsidRDefault="0017599E" w:rsidP="00B50177">
            <w:pPr>
              <w:pStyle w:val="2f0"/>
              <w:spacing w:line="240" w:lineRule="auto"/>
              <w:ind w:left="0" w:firstLine="0"/>
              <w:jc w:val="center"/>
              <w:rPr>
                <w:b w:val="0"/>
                <w:i w:val="0"/>
                <w:sz w:val="22"/>
                <w:szCs w:val="22"/>
              </w:rPr>
            </w:pPr>
            <w:r w:rsidRPr="00A45356">
              <w:rPr>
                <w:b w:val="0"/>
                <w:i w:val="0"/>
                <w:sz w:val="22"/>
                <w:szCs w:val="22"/>
              </w:rPr>
              <w:t>15</w:t>
            </w:r>
          </w:p>
        </w:tc>
      </w:tr>
    </w:tbl>
    <w:p w:rsidR="0017599E" w:rsidRPr="00A45356" w:rsidRDefault="0017599E" w:rsidP="00B50177">
      <w:pPr>
        <w:pStyle w:val="2f0"/>
        <w:spacing w:line="240" w:lineRule="auto"/>
        <w:ind w:left="0" w:firstLine="709"/>
        <w:jc w:val="both"/>
        <w:rPr>
          <w:sz w:val="20"/>
          <w:szCs w:val="24"/>
        </w:rPr>
      </w:pPr>
      <w:r w:rsidRPr="00A45356">
        <w:rPr>
          <w:sz w:val="20"/>
          <w:szCs w:val="24"/>
        </w:rPr>
        <w:t>Примечания:</w:t>
      </w:r>
    </w:p>
    <w:p w:rsidR="0017599E" w:rsidRPr="00A45356" w:rsidRDefault="0017599E" w:rsidP="00B50177">
      <w:pPr>
        <w:pStyle w:val="2f0"/>
        <w:spacing w:line="240" w:lineRule="auto"/>
        <w:ind w:left="0" w:firstLine="709"/>
        <w:jc w:val="both"/>
        <w:rPr>
          <w:b w:val="0"/>
          <w:sz w:val="20"/>
          <w:szCs w:val="24"/>
        </w:rPr>
      </w:pPr>
      <w:r w:rsidRPr="00A45356">
        <w:rPr>
          <w:b w:val="0"/>
          <w:sz w:val="20"/>
          <w:szCs w:val="24"/>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17599E" w:rsidRPr="00A45356" w:rsidRDefault="0017599E" w:rsidP="00B50177">
      <w:pPr>
        <w:pStyle w:val="2f0"/>
        <w:spacing w:line="240" w:lineRule="auto"/>
        <w:ind w:left="0" w:firstLine="709"/>
        <w:jc w:val="both"/>
        <w:rPr>
          <w:b w:val="0"/>
          <w:sz w:val="20"/>
          <w:szCs w:val="24"/>
        </w:rPr>
      </w:pPr>
      <w:r w:rsidRPr="00A45356">
        <w:rPr>
          <w:b w:val="0"/>
          <w:sz w:val="20"/>
          <w:szCs w:val="24"/>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17599E" w:rsidRPr="00A45356" w:rsidRDefault="0017599E" w:rsidP="009760D3">
      <w:pPr>
        <w:spacing w:after="0"/>
        <w:rPr>
          <w:rFonts w:ascii="Times New Roman" w:hAnsi="Times New Roman"/>
          <w:b/>
          <w:sz w:val="24"/>
          <w:szCs w:val="24"/>
          <w:lang w:eastAsia="ru-RU"/>
        </w:rPr>
      </w:pPr>
    </w:p>
    <w:p w:rsidR="0017599E" w:rsidRPr="00A45356" w:rsidRDefault="0017599E" w:rsidP="0036662B">
      <w:pPr>
        <w:pStyle w:val="Heading2"/>
        <w:spacing w:before="0"/>
        <w:ind w:firstLine="709"/>
        <w:jc w:val="center"/>
        <w:rPr>
          <w:rFonts w:ascii="Times New Roman" w:hAnsi="Times New Roman"/>
          <w:color w:val="auto"/>
          <w:sz w:val="24"/>
          <w:szCs w:val="24"/>
          <w:u w:val="single"/>
        </w:rPr>
      </w:pPr>
      <w:bookmarkStart w:id="22" w:name="_Toc491375578"/>
      <w:bookmarkStart w:id="23" w:name="_Toc519177879"/>
      <w:r w:rsidRPr="00A45356">
        <w:rPr>
          <w:rStyle w:val="211"/>
          <w:rFonts w:ascii="Times New Roman" w:hAnsi="Times New Roman"/>
          <w:i w:val="0"/>
          <w:color w:val="auto"/>
          <w:sz w:val="24"/>
          <w:szCs w:val="24"/>
        </w:rPr>
        <w:t>2.6. Общие положения ра</w:t>
      </w:r>
      <w:r w:rsidRPr="00A45356">
        <w:rPr>
          <w:rFonts w:ascii="Times New Roman" w:hAnsi="Times New Roman"/>
          <w:color w:val="auto"/>
          <w:sz w:val="24"/>
          <w:szCs w:val="24"/>
          <w:u w:val="single"/>
        </w:rPr>
        <w:t>счетных показателей в сфере инженерной инфраструктуры</w:t>
      </w:r>
      <w:bookmarkEnd w:id="22"/>
      <w:bookmarkEnd w:id="23"/>
    </w:p>
    <w:p w:rsidR="0017599E" w:rsidRPr="00A45356" w:rsidRDefault="0017599E" w:rsidP="00ED741C">
      <w:pPr>
        <w:tabs>
          <w:tab w:val="left" w:pos="3680"/>
        </w:tabs>
        <w:spacing w:after="0"/>
        <w:ind w:firstLine="709"/>
        <w:jc w:val="both"/>
        <w:rPr>
          <w:rFonts w:ascii="Times New Roman" w:hAnsi="Times New Roman"/>
          <w:sz w:val="24"/>
          <w:szCs w:val="24"/>
        </w:rPr>
      </w:pPr>
      <w:r w:rsidRPr="00A45356">
        <w:rPr>
          <w:rFonts w:ascii="Times New Roman" w:hAnsi="Times New Roman"/>
          <w:b/>
          <w:sz w:val="24"/>
          <w:szCs w:val="24"/>
        </w:rPr>
        <w:t>2.6.1.</w:t>
      </w:r>
      <w:r w:rsidRPr="00A45356">
        <w:rPr>
          <w:rFonts w:ascii="Times New Roman" w:hAnsi="Times New Roman"/>
          <w:sz w:val="24"/>
          <w:szCs w:val="24"/>
        </w:rPr>
        <w:t xml:space="preserve"> Территория муниципального образования Климоуцевский сельсовет обеспечивается инженерными системами электроснабжения, газоснабжения, теплоснабжения, водоснабжения и водоотведения, разрабатываемыми на основе «Схемы территориального планирования муниципального образования Свободненский район», муниципальной программы «Реформирование, модернизация жилищно-коммунального хозяйства и повышение энергетической эффективности Климоуцевского сельсовета на 2015-2020 годы» </w:t>
      </w:r>
      <w:r w:rsidRPr="00A45356">
        <w:rPr>
          <w:rFonts w:ascii="Times New Roman" w:hAnsi="Times New Roman"/>
          <w:spacing w:val="2"/>
          <w:sz w:val="24"/>
          <w:szCs w:val="24"/>
          <w:shd w:val="clear" w:color="auto" w:fill="FFFFFF"/>
        </w:rPr>
        <w:t>с изменениями от 29.12.2015 г.</w:t>
      </w:r>
      <w:r w:rsidRPr="00A45356">
        <w:rPr>
          <w:rFonts w:ascii="Times New Roman" w:hAnsi="Times New Roman"/>
          <w:sz w:val="24"/>
          <w:szCs w:val="24"/>
        </w:rPr>
        <w:t>, «Схемы теплоснабжения муниципального образования Климоуцевский сельсовет Свободненского района Амурской области», разработанной ООО «ИВЦ«ЭНЕРГОАКТИВ» в 2014 году с изменениями от 12.04.2018 г.</w:t>
      </w:r>
      <w:r w:rsidRPr="00A45356">
        <w:rPr>
          <w:rFonts w:ascii="Times New Roman" w:hAnsi="Times New Roman"/>
          <w:color w:val="FF0000"/>
          <w:sz w:val="24"/>
          <w:szCs w:val="24"/>
        </w:rPr>
        <w:t>,</w:t>
      </w:r>
      <w:r w:rsidRPr="00A45356">
        <w:rPr>
          <w:rFonts w:ascii="Times New Roman" w:hAnsi="Times New Roman"/>
          <w:sz w:val="24"/>
          <w:szCs w:val="24"/>
        </w:rPr>
        <w:t xml:space="preserve"> Схемы водоснабжения и водоотведения Климоуцевского сельсовета Свободненского муниципального района Амурской области до 2025 года, разработанной ООО «ИВЦ«ЭНЕРГОАКТИВ» в 2015 году, а также инвестиционных программ развития отдельных видов инженерных систем и данных о сроках реализации, предусмотренных этими программами.</w:t>
      </w:r>
    </w:p>
    <w:p w:rsidR="0017599E" w:rsidRPr="00A45356" w:rsidRDefault="0017599E" w:rsidP="00823170">
      <w:pPr>
        <w:spacing w:after="0"/>
        <w:ind w:firstLine="709"/>
        <w:jc w:val="both"/>
        <w:rPr>
          <w:rFonts w:ascii="Times New Roman" w:hAnsi="Times New Roman"/>
          <w:sz w:val="24"/>
          <w:szCs w:val="24"/>
        </w:rPr>
      </w:pPr>
      <w:r w:rsidRPr="00A45356">
        <w:rPr>
          <w:rFonts w:ascii="Times New Roman" w:hAnsi="Times New Roman"/>
          <w:b/>
          <w:sz w:val="24"/>
          <w:szCs w:val="24"/>
        </w:rPr>
        <w:t>2.6.2.</w:t>
      </w:r>
      <w:r w:rsidRPr="00A45356">
        <w:rPr>
          <w:rFonts w:ascii="Times New Roman" w:hAnsi="Times New Roman"/>
          <w:sz w:val="24"/>
          <w:szCs w:val="24"/>
        </w:rPr>
        <w:t xml:space="preserve"> Инженерные системы рассчитываются:</w:t>
      </w:r>
    </w:p>
    <w:p w:rsidR="0017599E" w:rsidRPr="00A45356" w:rsidRDefault="0017599E" w:rsidP="00F90B73">
      <w:pPr>
        <w:pStyle w:val="3f1"/>
        <w:numPr>
          <w:ilvl w:val="0"/>
          <w:numId w:val="69"/>
        </w:numPr>
        <w:tabs>
          <w:tab w:val="left" w:pos="1134"/>
        </w:tabs>
        <w:spacing w:before="0" w:after="0" w:line="276" w:lineRule="auto"/>
        <w:ind w:left="0" w:firstLine="709"/>
        <w:contextualSpacing w:val="0"/>
      </w:pPr>
      <w:r w:rsidRPr="00A45356">
        <w:t>исходя из соответствующих нормативов и численности населения;</w:t>
      </w:r>
    </w:p>
    <w:p w:rsidR="0017599E" w:rsidRPr="00A45356" w:rsidRDefault="0017599E" w:rsidP="00F90B73">
      <w:pPr>
        <w:pStyle w:val="3f1"/>
        <w:numPr>
          <w:ilvl w:val="0"/>
          <w:numId w:val="69"/>
        </w:numPr>
        <w:tabs>
          <w:tab w:val="left" w:pos="1134"/>
        </w:tabs>
        <w:spacing w:before="0" w:after="0" w:line="276" w:lineRule="auto"/>
        <w:ind w:left="0" w:firstLine="709"/>
        <w:contextualSpacing w:val="0"/>
      </w:pPr>
      <w:r w:rsidRPr="00A45356">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7599E" w:rsidRPr="00A45356" w:rsidRDefault="0017599E" w:rsidP="001831C5">
      <w:pPr>
        <w:pStyle w:val="S8"/>
        <w:spacing w:line="276" w:lineRule="auto"/>
      </w:pPr>
      <w:r w:rsidRPr="00A45356">
        <w:rPr>
          <w:b/>
        </w:rPr>
        <w:t>2.6.3.</w:t>
      </w:r>
      <w:r w:rsidRPr="00A45356">
        <w:t xml:space="preserve"> При разработке проекта генерального плана муниципального образования в части населенных пунктов на межселенной территории выполняется расчет мощности основных объектов инженерной инфраструктуры:</w:t>
      </w:r>
    </w:p>
    <w:p w:rsidR="0017599E" w:rsidRPr="00A45356" w:rsidRDefault="0017599E" w:rsidP="0036662B">
      <w:pPr>
        <w:pStyle w:val="S8"/>
        <w:spacing w:line="276" w:lineRule="auto"/>
      </w:pPr>
      <w:r w:rsidRPr="00A45356">
        <w:t>- энергоснабжения (источников электроснабжения, понижающих станций, распределительных пунктов);</w:t>
      </w:r>
    </w:p>
    <w:p w:rsidR="0017599E" w:rsidRPr="00A45356" w:rsidRDefault="0017599E" w:rsidP="0036662B">
      <w:pPr>
        <w:pStyle w:val="S8"/>
        <w:spacing w:line="276" w:lineRule="auto"/>
      </w:pPr>
      <w:r w:rsidRPr="00A45356">
        <w:t>- газоснабжения (газораспределительных станций);</w:t>
      </w:r>
    </w:p>
    <w:p w:rsidR="0017599E" w:rsidRPr="00A45356" w:rsidRDefault="0017599E" w:rsidP="0036662B">
      <w:pPr>
        <w:pStyle w:val="p7"/>
        <w:shd w:val="clear" w:color="auto" w:fill="FFFFFF"/>
        <w:spacing w:before="0" w:beforeAutospacing="0" w:after="0" w:afterAutospacing="0" w:line="276" w:lineRule="auto"/>
        <w:ind w:firstLine="709"/>
      </w:pPr>
      <w:r w:rsidRPr="00A45356">
        <w:t>- водоснабжения (водозабора, водоочистных сооружений);</w:t>
      </w:r>
    </w:p>
    <w:p w:rsidR="0017599E" w:rsidRPr="00A45356" w:rsidRDefault="0017599E" w:rsidP="0036662B">
      <w:pPr>
        <w:pStyle w:val="p7"/>
        <w:shd w:val="clear" w:color="auto" w:fill="FFFFFF"/>
        <w:spacing w:before="0" w:beforeAutospacing="0" w:after="0" w:afterAutospacing="0" w:line="276" w:lineRule="auto"/>
        <w:ind w:firstLine="709"/>
      </w:pPr>
      <w:r w:rsidRPr="00A45356">
        <w:t>- водоотведения (канализационных очистных сооружений);</w:t>
      </w:r>
    </w:p>
    <w:p w:rsidR="0017599E" w:rsidRPr="00A45356" w:rsidRDefault="0017599E" w:rsidP="0036662B">
      <w:pPr>
        <w:pStyle w:val="p7"/>
        <w:shd w:val="clear" w:color="auto" w:fill="FFFFFF"/>
        <w:spacing w:before="0" w:beforeAutospacing="0" w:after="0" w:afterAutospacing="0" w:line="276" w:lineRule="auto"/>
        <w:ind w:firstLine="709"/>
      </w:pPr>
      <w:r w:rsidRPr="00A45356">
        <w:t>- источников тепловой энергии (теплоэлектростанций, котельных);</w:t>
      </w:r>
    </w:p>
    <w:p w:rsidR="0017599E" w:rsidRPr="00A45356" w:rsidRDefault="0017599E" w:rsidP="0036662B">
      <w:pPr>
        <w:pStyle w:val="S8"/>
        <w:spacing w:line="276" w:lineRule="auto"/>
      </w:pPr>
      <w:r w:rsidRPr="00A45356">
        <w:rPr>
          <w:b/>
        </w:rPr>
        <w:t>2.6.4.</w:t>
      </w:r>
      <w:r w:rsidRPr="00A45356">
        <w:t xml:space="preserve"> При разработке проекта планировки территории выполняется расчет мощности объектов инженерной инфраструктуры:</w:t>
      </w:r>
    </w:p>
    <w:p w:rsidR="0017599E" w:rsidRPr="00A45356" w:rsidRDefault="0017599E" w:rsidP="0036662B">
      <w:pPr>
        <w:pStyle w:val="S8"/>
        <w:spacing w:line="276" w:lineRule="auto"/>
      </w:pPr>
      <w:r w:rsidRPr="00A45356">
        <w:t>- энергоснабжения (трансформаторных пунктов);</w:t>
      </w:r>
    </w:p>
    <w:p w:rsidR="0017599E" w:rsidRPr="00A45356" w:rsidRDefault="0017599E" w:rsidP="0036662B">
      <w:pPr>
        <w:pStyle w:val="S8"/>
        <w:spacing w:line="276" w:lineRule="auto"/>
      </w:pPr>
      <w:r w:rsidRPr="00A45356">
        <w:t>- газоснабжения (газораспределительных пунктов);</w:t>
      </w:r>
    </w:p>
    <w:p w:rsidR="0017599E" w:rsidRPr="00A45356" w:rsidRDefault="0017599E" w:rsidP="0036662B">
      <w:pPr>
        <w:pStyle w:val="p7"/>
        <w:shd w:val="clear" w:color="auto" w:fill="FFFFFF"/>
        <w:spacing w:before="0" w:beforeAutospacing="0" w:after="0" w:afterAutospacing="0" w:line="276" w:lineRule="auto"/>
        <w:ind w:firstLine="709"/>
      </w:pPr>
      <w:r w:rsidRPr="00A45356">
        <w:t>- водоснабжения (насосных станций);</w:t>
      </w:r>
    </w:p>
    <w:p w:rsidR="0017599E" w:rsidRPr="00A45356" w:rsidRDefault="0017599E" w:rsidP="0036662B">
      <w:pPr>
        <w:pStyle w:val="p7"/>
        <w:shd w:val="clear" w:color="auto" w:fill="FFFFFF"/>
        <w:spacing w:before="0" w:beforeAutospacing="0" w:after="0" w:afterAutospacing="0" w:line="276" w:lineRule="auto"/>
        <w:ind w:firstLine="709"/>
      </w:pPr>
      <w:r w:rsidRPr="00A45356">
        <w:t>- водоотведения (канализационных насосных станций);</w:t>
      </w:r>
    </w:p>
    <w:p w:rsidR="0017599E" w:rsidRPr="00A45356" w:rsidRDefault="0017599E" w:rsidP="0036662B">
      <w:pPr>
        <w:pStyle w:val="p7"/>
        <w:shd w:val="clear" w:color="auto" w:fill="FFFFFF"/>
        <w:spacing w:before="0" w:beforeAutospacing="0" w:after="0" w:afterAutospacing="0" w:line="276" w:lineRule="auto"/>
        <w:ind w:firstLine="709"/>
      </w:pPr>
      <w:r w:rsidRPr="00A45356">
        <w:t>- источников тепловой энергии (внутриквартальных котельных, центральных тепловых пунктов).</w:t>
      </w:r>
    </w:p>
    <w:p w:rsidR="0017599E" w:rsidRPr="00A45356" w:rsidRDefault="0017599E" w:rsidP="007A58A4">
      <w:pPr>
        <w:spacing w:after="0"/>
        <w:ind w:firstLine="709"/>
        <w:jc w:val="both"/>
        <w:rPr>
          <w:rStyle w:val="211"/>
          <w:rFonts w:ascii="Times New Roman" w:hAnsi="Times New Roman"/>
          <w:i w:val="0"/>
          <w:sz w:val="24"/>
          <w:szCs w:val="24"/>
        </w:rPr>
      </w:pPr>
      <w:r w:rsidRPr="00A45356">
        <w:rPr>
          <w:rFonts w:ascii="Times New Roman" w:hAnsi="Times New Roman"/>
          <w:sz w:val="24"/>
          <w:szCs w:val="24"/>
        </w:rPr>
        <w:t xml:space="preserve">Расчет мощности объектов инженерной инфраструктуры выполняется по укрупненным показателям согласно </w:t>
      </w:r>
      <w:r w:rsidRPr="00A45356">
        <w:rPr>
          <w:rFonts w:ascii="Times New Roman" w:hAnsi="Times New Roman"/>
          <w:spacing w:val="2"/>
          <w:sz w:val="24"/>
          <w:szCs w:val="24"/>
        </w:rPr>
        <w:t>СП 31.13330.2012 «Водоснабжение. Наружные сети и сооружения. Актуализированная редакция СНиП 2.04.02-84 (с Изменениями №1, 2)»</w:t>
      </w:r>
      <w:r w:rsidRPr="00A45356">
        <w:rPr>
          <w:rFonts w:ascii="Times New Roman" w:hAnsi="Times New Roman"/>
          <w:sz w:val="24"/>
          <w:szCs w:val="24"/>
        </w:rPr>
        <w:t xml:space="preserve">, </w:t>
      </w:r>
      <w:r w:rsidRPr="00A45356">
        <w:rPr>
          <w:rFonts w:ascii="Times New Roman" w:hAnsi="Times New Roman"/>
          <w:spacing w:val="2"/>
          <w:sz w:val="24"/>
          <w:szCs w:val="24"/>
        </w:rPr>
        <w:t>СП 124.13330.2012 «Тепловые сети. Актуализированная редакция СП 124.13330.2012 »</w:t>
      </w:r>
      <w:r w:rsidRPr="00A45356">
        <w:rPr>
          <w:rFonts w:ascii="Times New Roman" w:hAnsi="Times New Roman"/>
          <w:sz w:val="24"/>
          <w:szCs w:val="24"/>
        </w:rPr>
        <w:t>, СП 42-101-2003 «Общие положения по проектированию и строительству газораспределительных систем из металлических и полиэтиленовых труб».</w:t>
      </w:r>
      <w:bookmarkStart w:id="24" w:name="_Toc491375579"/>
    </w:p>
    <w:p w:rsidR="0017599E" w:rsidRPr="00A45356" w:rsidRDefault="0017599E" w:rsidP="007A58A4">
      <w:pPr>
        <w:spacing w:after="0"/>
        <w:ind w:firstLine="709"/>
        <w:jc w:val="both"/>
        <w:rPr>
          <w:rStyle w:val="211"/>
          <w:rFonts w:ascii="Times New Roman" w:hAnsi="Times New Roman"/>
          <w:b/>
          <w:bCs w:val="0"/>
          <w:i w:val="0"/>
          <w:sz w:val="24"/>
          <w:szCs w:val="24"/>
        </w:rPr>
      </w:pPr>
    </w:p>
    <w:p w:rsidR="0017599E" w:rsidRPr="00A45356" w:rsidRDefault="0017599E" w:rsidP="0036662B">
      <w:pPr>
        <w:pStyle w:val="Heading2"/>
        <w:spacing w:before="0"/>
        <w:jc w:val="center"/>
        <w:rPr>
          <w:rStyle w:val="211"/>
          <w:rFonts w:ascii="Times New Roman" w:hAnsi="Times New Roman"/>
          <w:i w:val="0"/>
          <w:color w:val="auto"/>
          <w:sz w:val="24"/>
          <w:szCs w:val="24"/>
        </w:rPr>
      </w:pPr>
      <w:bookmarkStart w:id="25" w:name="_Toc519177880"/>
      <w:r w:rsidRPr="00A45356">
        <w:rPr>
          <w:rStyle w:val="211"/>
          <w:rFonts w:ascii="Times New Roman" w:hAnsi="Times New Roman"/>
          <w:i w:val="0"/>
          <w:color w:val="auto"/>
          <w:sz w:val="24"/>
          <w:szCs w:val="24"/>
        </w:rPr>
        <w:t>2.7. Показатели обеспеченности и доступности объектов, относящихся к области электроснабжение</w:t>
      </w:r>
      <w:bookmarkEnd w:id="24"/>
      <w:bookmarkEnd w:id="25"/>
    </w:p>
    <w:p w:rsidR="0017599E" w:rsidRPr="00A45356" w:rsidRDefault="0017599E" w:rsidP="0036662B">
      <w:pPr>
        <w:spacing w:after="0"/>
        <w:ind w:firstLine="709"/>
        <w:jc w:val="both"/>
        <w:rPr>
          <w:rFonts w:ascii="Times New Roman" w:hAnsi="Times New Roman"/>
          <w:sz w:val="24"/>
          <w:szCs w:val="24"/>
        </w:rPr>
      </w:pPr>
      <w:r w:rsidRPr="00A45356">
        <w:rPr>
          <w:rFonts w:ascii="Times New Roman" w:hAnsi="Times New Roman"/>
          <w:b/>
          <w:sz w:val="24"/>
          <w:szCs w:val="24"/>
        </w:rPr>
        <w:t>2.7.1.</w:t>
      </w:r>
      <w:r w:rsidRPr="00A45356">
        <w:rPr>
          <w:rFonts w:ascii="Times New Roman" w:hAnsi="Times New Roman"/>
          <w:sz w:val="24"/>
          <w:szCs w:val="24"/>
        </w:rPr>
        <w:t xml:space="preserve">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17599E" w:rsidRPr="00A45356" w:rsidRDefault="0017599E" w:rsidP="0036662B">
      <w:pPr>
        <w:spacing w:after="0"/>
        <w:ind w:firstLine="709"/>
        <w:jc w:val="both"/>
        <w:rPr>
          <w:rFonts w:ascii="Times New Roman" w:hAnsi="Times New Roman"/>
          <w:sz w:val="24"/>
          <w:szCs w:val="24"/>
        </w:rPr>
      </w:pPr>
      <w:r w:rsidRPr="00A45356">
        <w:rPr>
          <w:rFonts w:ascii="Times New Roman" w:hAnsi="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7599E" w:rsidRPr="00A45356" w:rsidRDefault="0017599E" w:rsidP="0036662B">
      <w:pPr>
        <w:spacing w:after="0"/>
        <w:ind w:firstLine="709"/>
        <w:jc w:val="both"/>
        <w:rPr>
          <w:rFonts w:ascii="Times New Roman" w:hAnsi="Times New Roman"/>
          <w:sz w:val="24"/>
          <w:szCs w:val="24"/>
        </w:rPr>
      </w:pPr>
      <w:r w:rsidRPr="00A45356">
        <w:rPr>
          <w:rFonts w:ascii="Times New Roman" w:hAnsi="Times New Roman"/>
          <w:sz w:val="24"/>
          <w:szCs w:val="24"/>
        </w:rPr>
        <w:t>При реконструкции действующих сетей необходимо максимально использовать существующие электросетевые сооружения.</w:t>
      </w:r>
    </w:p>
    <w:p w:rsidR="0017599E" w:rsidRPr="00A45356" w:rsidRDefault="0017599E" w:rsidP="0036662B">
      <w:pPr>
        <w:spacing w:after="0"/>
        <w:ind w:firstLine="709"/>
        <w:jc w:val="both"/>
        <w:rPr>
          <w:rFonts w:ascii="Times New Roman" w:hAnsi="Times New Roman"/>
          <w:sz w:val="24"/>
          <w:szCs w:val="24"/>
        </w:rPr>
      </w:pPr>
      <w:r w:rsidRPr="00A45356">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17599E" w:rsidRPr="00A45356" w:rsidRDefault="0017599E" w:rsidP="0036662B">
      <w:pPr>
        <w:spacing w:after="0"/>
        <w:ind w:firstLine="709"/>
        <w:jc w:val="both"/>
        <w:rPr>
          <w:rFonts w:ascii="Times New Roman" w:hAnsi="Times New Roman"/>
          <w:sz w:val="24"/>
          <w:szCs w:val="24"/>
        </w:rPr>
      </w:pPr>
      <w:r w:rsidRPr="00A45356">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17599E" w:rsidRPr="00A45356" w:rsidRDefault="0017599E" w:rsidP="0036662B">
      <w:pPr>
        <w:spacing w:after="0"/>
        <w:ind w:firstLine="709"/>
        <w:jc w:val="both"/>
        <w:rPr>
          <w:rFonts w:ascii="Times New Roman" w:hAnsi="Times New Roman"/>
          <w:sz w:val="24"/>
          <w:szCs w:val="24"/>
        </w:rPr>
      </w:pPr>
      <w:r w:rsidRPr="00A45356">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17599E" w:rsidRPr="00A45356" w:rsidRDefault="0017599E" w:rsidP="0036662B">
      <w:pPr>
        <w:spacing w:after="0"/>
        <w:ind w:firstLine="709"/>
        <w:jc w:val="both"/>
        <w:rPr>
          <w:rFonts w:ascii="Times New Roman" w:hAnsi="Times New Roman"/>
          <w:sz w:val="24"/>
          <w:szCs w:val="24"/>
        </w:rPr>
      </w:pPr>
      <w:r w:rsidRPr="00A45356">
        <w:rPr>
          <w:rFonts w:ascii="Times New Roman" w:hAnsi="Times New Roman"/>
          <w:sz w:val="24"/>
          <w:szCs w:val="24"/>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17599E" w:rsidRPr="00A45356" w:rsidRDefault="0017599E" w:rsidP="0036662B">
      <w:pPr>
        <w:spacing w:after="0"/>
        <w:ind w:firstLine="709"/>
        <w:jc w:val="both"/>
        <w:rPr>
          <w:rFonts w:ascii="Times New Roman" w:hAnsi="Times New Roman"/>
          <w:sz w:val="24"/>
          <w:szCs w:val="24"/>
        </w:rPr>
      </w:pPr>
      <w:r w:rsidRPr="00A45356">
        <w:rPr>
          <w:rFonts w:ascii="Times New Roman" w:hAnsi="Times New Roman"/>
          <w:sz w:val="24"/>
          <w:szCs w:val="24"/>
        </w:rPr>
        <w:t>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17599E" w:rsidRPr="00A45356" w:rsidRDefault="0017599E" w:rsidP="000F6E8D">
      <w:pPr>
        <w:keepLines/>
        <w:suppressLineNumbers/>
        <w:tabs>
          <w:tab w:val="left" w:pos="720"/>
        </w:tabs>
        <w:suppressAutoHyphens/>
        <w:autoSpaceDE w:val="0"/>
        <w:autoSpaceDN w:val="0"/>
        <w:adjustRightInd w:val="0"/>
        <w:spacing w:after="0"/>
        <w:ind w:firstLine="709"/>
        <w:jc w:val="both"/>
        <w:rPr>
          <w:rFonts w:ascii="Times New Roman" w:hAnsi="Times New Roman"/>
          <w:iCs/>
          <w:sz w:val="24"/>
          <w:szCs w:val="28"/>
        </w:rPr>
      </w:pPr>
      <w:r w:rsidRPr="00A45356">
        <w:rPr>
          <w:rFonts w:ascii="Times New Roman" w:hAnsi="Times New Roman"/>
          <w:b/>
          <w:sz w:val="24"/>
          <w:szCs w:val="24"/>
        </w:rPr>
        <w:t>2.7.2.</w:t>
      </w:r>
      <w:r w:rsidRPr="00A45356">
        <w:rPr>
          <w:rFonts w:ascii="Times New Roman" w:hAnsi="Times New Roman"/>
          <w:sz w:val="24"/>
          <w:szCs w:val="24"/>
        </w:rPr>
        <w:t xml:space="preserve"> </w:t>
      </w:r>
      <w:r w:rsidRPr="00A45356">
        <w:rPr>
          <w:rFonts w:ascii="Times New Roman" w:hAnsi="Times New Roman"/>
          <w:iCs/>
          <w:sz w:val="24"/>
          <w:szCs w:val="28"/>
        </w:rPr>
        <w:t xml:space="preserve">Система электроснабжения </w:t>
      </w:r>
      <w:r w:rsidRPr="00A45356">
        <w:rPr>
          <w:rFonts w:ascii="Times New Roman" w:hAnsi="Times New Roman"/>
          <w:sz w:val="24"/>
          <w:szCs w:val="28"/>
        </w:rPr>
        <w:t>МО Климоуцевское сельское поселение</w:t>
      </w:r>
      <w:r w:rsidRPr="00A45356">
        <w:rPr>
          <w:rFonts w:ascii="Times New Roman" w:hAnsi="Times New Roman"/>
          <w:iCs/>
          <w:sz w:val="24"/>
          <w:szCs w:val="28"/>
        </w:rPr>
        <w:t xml:space="preserve"> централизованная. Электроснабжение осуществляет ОАО «Дальневосточная распределительная сетевая компания», филиал «Амурские электрические сети», СП «Западные электрические сети», Центральный РЭС, Климоуцевский участок.</w:t>
      </w:r>
    </w:p>
    <w:p w:rsidR="0017599E" w:rsidRPr="00A45356" w:rsidRDefault="0017599E" w:rsidP="000F6E8D">
      <w:pPr>
        <w:keepLines/>
        <w:suppressLineNumbers/>
        <w:suppressAutoHyphens/>
        <w:autoSpaceDE w:val="0"/>
        <w:autoSpaceDN w:val="0"/>
        <w:adjustRightInd w:val="0"/>
        <w:spacing w:after="0"/>
        <w:ind w:firstLine="709"/>
        <w:jc w:val="both"/>
        <w:rPr>
          <w:rFonts w:ascii="Times New Roman" w:hAnsi="Times New Roman"/>
          <w:sz w:val="24"/>
          <w:szCs w:val="24"/>
        </w:rPr>
      </w:pPr>
      <w:r w:rsidRPr="00A45356">
        <w:rPr>
          <w:rFonts w:ascii="Times New Roman" w:hAnsi="Times New Roman"/>
          <w:b/>
          <w:sz w:val="24"/>
          <w:szCs w:val="24"/>
        </w:rPr>
        <w:t>2.7.3.</w:t>
      </w:r>
      <w:r w:rsidRPr="00A45356">
        <w:rPr>
          <w:rFonts w:ascii="Times New Roman" w:hAnsi="Times New Roman"/>
          <w:sz w:val="24"/>
          <w:szCs w:val="24"/>
        </w:rPr>
        <w:t xml:space="preserve">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СП 31-110-2003.</w:t>
      </w:r>
    </w:p>
    <w:p w:rsidR="0017599E" w:rsidRPr="00A45356" w:rsidRDefault="0017599E" w:rsidP="0036662B">
      <w:pPr>
        <w:spacing w:after="0"/>
        <w:ind w:firstLine="709"/>
        <w:jc w:val="both"/>
        <w:rPr>
          <w:rFonts w:ascii="Times New Roman" w:hAnsi="Times New Roman"/>
          <w:sz w:val="24"/>
          <w:szCs w:val="24"/>
        </w:rPr>
      </w:pPr>
      <w:r w:rsidRPr="00A45356">
        <w:rPr>
          <w:rFonts w:ascii="Times New Roman" w:hAnsi="Times New Roman"/>
          <w:sz w:val="24"/>
          <w:szCs w:val="24"/>
        </w:rPr>
        <w:t>Укрупненные показатели электропотребления в сельских населенных пунктах допускается принимать в соответствии с таблицами 28-31.</w:t>
      </w:r>
    </w:p>
    <w:p w:rsidR="0017599E" w:rsidRPr="00A45356" w:rsidRDefault="0017599E" w:rsidP="009760D3">
      <w:pPr>
        <w:spacing w:after="0"/>
        <w:jc w:val="right"/>
        <w:rPr>
          <w:rFonts w:ascii="Times New Roman" w:hAnsi="Times New Roman"/>
          <w:sz w:val="24"/>
          <w:szCs w:val="24"/>
        </w:rPr>
      </w:pPr>
    </w:p>
    <w:p w:rsidR="0017599E" w:rsidRPr="00A45356" w:rsidRDefault="0017599E" w:rsidP="009760D3">
      <w:pPr>
        <w:spacing w:after="0"/>
        <w:jc w:val="right"/>
        <w:rPr>
          <w:rFonts w:ascii="Times New Roman" w:hAnsi="Times New Roman"/>
          <w:sz w:val="24"/>
          <w:szCs w:val="24"/>
        </w:rPr>
      </w:pPr>
      <w:r w:rsidRPr="00A45356">
        <w:rPr>
          <w:rFonts w:ascii="Times New Roman" w:hAnsi="Times New Roman"/>
          <w:sz w:val="24"/>
          <w:szCs w:val="24"/>
        </w:rPr>
        <w:t>Таблица 28</w:t>
      </w:r>
    </w:p>
    <w:p w:rsidR="0017599E" w:rsidRPr="00A45356" w:rsidRDefault="0017599E" w:rsidP="009760D3">
      <w:pPr>
        <w:spacing w:after="0"/>
        <w:jc w:val="right"/>
        <w:rPr>
          <w:rFonts w:ascii="Times New Roman" w:hAnsi="Times New Roman"/>
          <w:sz w:val="24"/>
          <w:szCs w:val="24"/>
        </w:rPr>
      </w:pPr>
    </w:p>
    <w:p w:rsidR="0017599E" w:rsidRPr="00A45356" w:rsidRDefault="0017599E" w:rsidP="009760D3">
      <w:pPr>
        <w:spacing w:after="0"/>
        <w:jc w:val="center"/>
        <w:rPr>
          <w:rFonts w:ascii="Times New Roman" w:hAnsi="Times New Roman"/>
          <w:b/>
          <w:sz w:val="24"/>
          <w:szCs w:val="24"/>
        </w:rPr>
      </w:pPr>
      <w:r w:rsidRPr="00A45356">
        <w:rPr>
          <w:rFonts w:ascii="Times New Roman" w:hAnsi="Times New Roman"/>
          <w:b/>
          <w:sz w:val="24"/>
          <w:szCs w:val="24"/>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p w:rsidR="0017599E" w:rsidRPr="00A45356" w:rsidRDefault="0017599E" w:rsidP="009760D3">
      <w:pPr>
        <w:spacing w:after="0"/>
        <w:jc w:val="right"/>
        <w:rPr>
          <w:rFonts w:ascii="Times New Roman" w:hAnsi="Times New Roman"/>
          <w:sz w:val="24"/>
          <w:szCs w:val="24"/>
        </w:rPr>
      </w:pPr>
    </w:p>
    <w:tbl>
      <w:tblPr>
        <w:tblW w:w="5000" w:type="pct"/>
        <w:tblLook w:val="0000"/>
      </w:tblPr>
      <w:tblGrid>
        <w:gridCol w:w="2432"/>
        <w:gridCol w:w="1999"/>
        <w:gridCol w:w="1854"/>
        <w:gridCol w:w="1999"/>
        <w:gridCol w:w="1854"/>
      </w:tblGrid>
      <w:tr w:rsidR="0017599E" w:rsidRPr="0027789C" w:rsidTr="009760D3">
        <w:tc>
          <w:tcPr>
            <w:tcW w:w="1689" w:type="pct"/>
            <w:vMerge w:val="restart"/>
            <w:tcBorders>
              <w:top w:val="single" w:sz="4" w:space="0" w:color="000000"/>
              <w:left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Категории поселений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Поселения</w:t>
            </w:r>
          </w:p>
        </w:tc>
      </w:tr>
      <w:tr w:rsidR="0017599E" w:rsidRPr="0027789C" w:rsidTr="009760D3">
        <w:tc>
          <w:tcPr>
            <w:tcW w:w="1689" w:type="pct"/>
            <w:vMerge/>
            <w:tcBorders>
              <w:left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со стационарными электроплитами</w:t>
            </w:r>
          </w:p>
        </w:tc>
      </w:tr>
      <w:tr w:rsidR="0017599E" w:rsidRPr="0027789C" w:rsidTr="009760D3">
        <w:tc>
          <w:tcPr>
            <w:tcW w:w="1689" w:type="pct"/>
            <w:vMerge/>
            <w:tcBorders>
              <w:left w:val="single" w:sz="4" w:space="0" w:color="000000"/>
              <w:bottom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удельный расход электроэнергии,</w:t>
            </w:r>
          </w:p>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кВт</w:t>
            </w:r>
            <w:r w:rsidRPr="0027789C">
              <w:rPr>
                <w:rFonts w:ascii="Times New Roman" w:eastAsia="Times New Roman" w:hAnsi="Cambria Math"/>
                <w:b/>
                <w:sz w:val="24"/>
                <w:szCs w:val="24"/>
              </w:rPr>
              <w:t>⋅</w:t>
            </w:r>
            <w:r w:rsidRPr="0027789C">
              <w:rPr>
                <w:rFonts w:ascii="Times New Roman" w:hAnsi="Times New Roman"/>
                <w:b/>
                <w:sz w:val="24"/>
                <w:szCs w:val="24"/>
              </w:rPr>
              <w:t>ч/чел.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годовое число часов использования максимум электрической нагрузки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удельный расход электроэнергии,</w:t>
            </w:r>
          </w:p>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кВт</w:t>
            </w:r>
            <w:r w:rsidRPr="0027789C">
              <w:rPr>
                <w:rFonts w:ascii="Times New Roman" w:eastAsia="Times New Roman" w:hAnsi="Cambria Math"/>
                <w:b/>
                <w:sz w:val="24"/>
                <w:szCs w:val="24"/>
              </w:rPr>
              <w:t>⋅</w:t>
            </w:r>
            <w:r w:rsidRPr="0027789C">
              <w:rPr>
                <w:rFonts w:ascii="Times New Roman" w:hAnsi="Times New Roman"/>
                <w:b/>
                <w:sz w:val="24"/>
                <w:szCs w:val="24"/>
              </w:rPr>
              <w:t>ч/чел.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7599E" w:rsidRPr="0027789C" w:rsidRDefault="0017599E" w:rsidP="009760D3">
            <w:pPr>
              <w:tabs>
                <w:tab w:val="left" w:pos="3420"/>
              </w:tabs>
              <w:snapToGrid w:val="0"/>
              <w:spacing w:after="0"/>
              <w:jc w:val="center"/>
              <w:rPr>
                <w:rFonts w:ascii="Times New Roman" w:hAnsi="Times New Roman"/>
                <w:b/>
                <w:sz w:val="24"/>
                <w:szCs w:val="24"/>
              </w:rPr>
            </w:pPr>
            <w:r w:rsidRPr="0027789C">
              <w:rPr>
                <w:rFonts w:ascii="Times New Roman" w:hAnsi="Times New Roman"/>
                <w:b/>
                <w:sz w:val="24"/>
                <w:szCs w:val="24"/>
              </w:rPr>
              <w:t>годовое число часов использования максимум электрической нагрузки</w:t>
            </w:r>
          </w:p>
        </w:tc>
      </w:tr>
      <w:tr w:rsidR="0017599E" w:rsidRPr="0027789C" w:rsidTr="009760D3">
        <w:tc>
          <w:tcPr>
            <w:tcW w:w="1689" w:type="pct"/>
            <w:tcBorders>
              <w:top w:val="single" w:sz="4" w:space="0" w:color="000000"/>
              <w:left w:val="single" w:sz="4" w:space="0" w:color="000000"/>
              <w:bottom w:val="single" w:sz="4" w:space="0" w:color="000000"/>
            </w:tcBorders>
            <w:vAlign w:val="center"/>
          </w:tcPr>
          <w:p w:rsidR="0017599E" w:rsidRPr="0027789C" w:rsidRDefault="0017599E" w:rsidP="009760D3">
            <w:pPr>
              <w:tabs>
                <w:tab w:val="left" w:pos="3420"/>
              </w:tabs>
              <w:snapToGrid w:val="0"/>
              <w:spacing w:after="0"/>
              <w:rPr>
                <w:rFonts w:ascii="Times New Roman" w:hAnsi="Times New Roman"/>
                <w:sz w:val="24"/>
                <w:szCs w:val="24"/>
              </w:rPr>
            </w:pPr>
            <w:r w:rsidRPr="0027789C">
              <w:rPr>
                <w:rFonts w:ascii="Times New Roman" w:hAnsi="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5600</w:t>
            </w:r>
          </w:p>
        </w:tc>
      </w:tr>
      <w:tr w:rsidR="0017599E" w:rsidRPr="0027789C" w:rsidTr="009760D3">
        <w:trPr>
          <w:cantSplit/>
          <w:trHeight w:hRule="exact" w:val="336"/>
        </w:trPr>
        <w:tc>
          <w:tcPr>
            <w:tcW w:w="1689" w:type="pct"/>
            <w:tcBorders>
              <w:top w:val="single" w:sz="4" w:space="0" w:color="000000"/>
              <w:left w:val="single" w:sz="4" w:space="0" w:color="000000"/>
              <w:bottom w:val="single" w:sz="4" w:space="0" w:color="000000"/>
            </w:tcBorders>
            <w:vAlign w:val="center"/>
          </w:tcPr>
          <w:p w:rsidR="0017599E" w:rsidRPr="0027789C" w:rsidRDefault="0017599E" w:rsidP="009760D3">
            <w:pPr>
              <w:tabs>
                <w:tab w:val="left" w:pos="3420"/>
              </w:tabs>
              <w:snapToGrid w:val="0"/>
              <w:spacing w:after="0"/>
              <w:rPr>
                <w:rFonts w:ascii="Times New Roman" w:hAnsi="Times New Roman"/>
                <w:sz w:val="24"/>
                <w:szCs w:val="24"/>
              </w:rPr>
            </w:pPr>
            <w:r w:rsidRPr="0027789C">
              <w:rPr>
                <w:rFonts w:ascii="Times New Roman" w:hAnsi="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5550</w:t>
            </w:r>
          </w:p>
        </w:tc>
      </w:tr>
      <w:tr w:rsidR="0017599E" w:rsidRPr="0027789C" w:rsidTr="009760D3">
        <w:trPr>
          <w:cantSplit/>
        </w:trPr>
        <w:tc>
          <w:tcPr>
            <w:tcW w:w="1689" w:type="pct"/>
            <w:tcBorders>
              <w:top w:val="single" w:sz="4" w:space="0" w:color="000000"/>
              <w:left w:val="single" w:sz="4" w:space="0" w:color="000000"/>
              <w:bottom w:val="single" w:sz="4" w:space="0" w:color="000000"/>
            </w:tcBorders>
            <w:vAlign w:val="center"/>
          </w:tcPr>
          <w:p w:rsidR="0017599E" w:rsidRPr="0027789C" w:rsidRDefault="0017599E" w:rsidP="009760D3">
            <w:pPr>
              <w:tabs>
                <w:tab w:val="left" w:pos="3420"/>
              </w:tabs>
              <w:snapToGrid w:val="0"/>
              <w:spacing w:after="0"/>
              <w:rPr>
                <w:rFonts w:ascii="Times New Roman" w:hAnsi="Times New Roman"/>
                <w:sz w:val="24"/>
                <w:szCs w:val="24"/>
              </w:rPr>
            </w:pPr>
            <w:r w:rsidRPr="0027789C">
              <w:rPr>
                <w:rFonts w:ascii="Times New Roman" w:hAnsi="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17599E" w:rsidRPr="0027789C" w:rsidRDefault="0017599E" w:rsidP="009760D3">
            <w:pPr>
              <w:tabs>
                <w:tab w:val="left" w:pos="3420"/>
              </w:tabs>
              <w:snapToGrid w:val="0"/>
              <w:spacing w:after="0"/>
              <w:jc w:val="center"/>
              <w:rPr>
                <w:rFonts w:ascii="Times New Roman" w:hAnsi="Times New Roman"/>
                <w:sz w:val="24"/>
                <w:szCs w:val="24"/>
              </w:rPr>
            </w:pPr>
            <w:r w:rsidRPr="0027789C">
              <w:rPr>
                <w:rFonts w:ascii="Times New Roman" w:hAnsi="Times New Roman"/>
                <w:sz w:val="24"/>
                <w:szCs w:val="24"/>
              </w:rPr>
              <w:t>5500</w:t>
            </w:r>
          </w:p>
        </w:tc>
      </w:tr>
    </w:tbl>
    <w:p w:rsidR="0017599E" w:rsidRPr="00A45356" w:rsidRDefault="0017599E" w:rsidP="0036662B">
      <w:pPr>
        <w:spacing w:after="0" w:line="240" w:lineRule="auto"/>
        <w:ind w:firstLine="709"/>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36662B">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17599E" w:rsidRPr="00A45356" w:rsidRDefault="0017599E" w:rsidP="0036662B">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2. Приведенные данные не учитывают применения в жилых зданиях кондиционирования, электроотопления и электроводонагрева.</w:t>
      </w:r>
    </w:p>
    <w:p w:rsidR="0017599E" w:rsidRPr="00A45356" w:rsidRDefault="0017599E" w:rsidP="0036662B">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3. Годовое число часов использования максимума электрической нагрузки приведено к шинам 10 (6) кВ ЦП.</w:t>
      </w:r>
    </w:p>
    <w:p w:rsidR="0017599E" w:rsidRPr="00A45356" w:rsidRDefault="0017599E" w:rsidP="0036662B">
      <w:pPr>
        <w:spacing w:after="0" w:line="240" w:lineRule="auto"/>
        <w:rPr>
          <w:rFonts w:ascii="Times New Roman" w:hAnsi="Times New Roman"/>
          <w:b/>
          <w:sz w:val="24"/>
          <w:szCs w:val="24"/>
        </w:rPr>
      </w:pPr>
    </w:p>
    <w:p w:rsidR="0017599E" w:rsidRPr="00A45356" w:rsidRDefault="0017599E">
      <w:pPr>
        <w:rPr>
          <w:rFonts w:ascii="Times New Roman" w:hAnsi="Times New Roman"/>
          <w:sz w:val="24"/>
          <w:szCs w:val="24"/>
        </w:rPr>
      </w:pPr>
      <w:r w:rsidRPr="00A45356">
        <w:rPr>
          <w:rFonts w:ascii="Times New Roman" w:hAnsi="Times New Roman"/>
          <w:sz w:val="24"/>
          <w:szCs w:val="24"/>
        </w:rPr>
        <w:br w:type="page"/>
      </w:r>
    </w:p>
    <w:p w:rsidR="0017599E" w:rsidRPr="00A45356" w:rsidRDefault="0017599E" w:rsidP="009760D3">
      <w:pPr>
        <w:spacing w:after="0"/>
        <w:jc w:val="right"/>
        <w:rPr>
          <w:rFonts w:ascii="Times New Roman" w:hAnsi="Times New Roman"/>
          <w:sz w:val="24"/>
          <w:szCs w:val="24"/>
        </w:rPr>
      </w:pPr>
      <w:r w:rsidRPr="00A45356">
        <w:rPr>
          <w:rFonts w:ascii="Times New Roman" w:hAnsi="Times New Roman"/>
          <w:sz w:val="24"/>
          <w:szCs w:val="24"/>
        </w:rPr>
        <w:t>Таблица 29</w:t>
      </w:r>
    </w:p>
    <w:p w:rsidR="0017599E" w:rsidRPr="00A45356" w:rsidRDefault="0017599E" w:rsidP="009760D3">
      <w:pPr>
        <w:spacing w:after="0"/>
        <w:rPr>
          <w:rFonts w:ascii="Times New Roman" w:hAnsi="Times New Roman"/>
          <w:sz w:val="24"/>
          <w:szCs w:val="24"/>
        </w:rPr>
      </w:pPr>
    </w:p>
    <w:p w:rsidR="0017599E" w:rsidRPr="00A45356" w:rsidRDefault="0017599E" w:rsidP="009760D3">
      <w:pPr>
        <w:spacing w:after="0"/>
        <w:jc w:val="center"/>
        <w:rPr>
          <w:rFonts w:ascii="Times New Roman" w:hAnsi="Times New Roman"/>
          <w:b/>
          <w:sz w:val="24"/>
          <w:szCs w:val="24"/>
        </w:rPr>
      </w:pPr>
      <w:r w:rsidRPr="00A45356">
        <w:rPr>
          <w:rFonts w:ascii="Times New Roman" w:hAnsi="Times New Roman"/>
          <w:b/>
          <w:sz w:val="24"/>
          <w:szCs w:val="24"/>
        </w:rPr>
        <w:t>Удельная расчетная электрическая нагрузка электроприемников квартир жилых зданий</w:t>
      </w:r>
    </w:p>
    <w:p w:rsidR="0017599E" w:rsidRPr="00A45356" w:rsidRDefault="0017599E" w:rsidP="009760D3">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567"/>
        <w:gridCol w:w="469"/>
        <w:gridCol w:w="466"/>
        <w:gridCol w:w="466"/>
        <w:gridCol w:w="466"/>
        <w:gridCol w:w="566"/>
        <w:gridCol w:w="466"/>
        <w:gridCol w:w="566"/>
        <w:gridCol w:w="566"/>
        <w:gridCol w:w="566"/>
        <w:gridCol w:w="566"/>
        <w:gridCol w:w="566"/>
        <w:gridCol w:w="566"/>
        <w:gridCol w:w="616"/>
      </w:tblGrid>
      <w:tr w:rsidR="0017599E" w:rsidRPr="0027789C" w:rsidTr="00CD4DC1">
        <w:tc>
          <w:tcPr>
            <w:tcW w:w="2660" w:type="dxa"/>
            <w:vMerge w:val="restart"/>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Потребители электроэнергии</w:t>
            </w:r>
          </w:p>
        </w:tc>
        <w:tc>
          <w:tcPr>
            <w:tcW w:w="7478" w:type="dxa"/>
            <w:gridSpan w:val="14"/>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Удельная расчетная электрическая нагрузка, кВт/квартира,</w:t>
            </w:r>
          </w:p>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4"/>
                <w:szCs w:val="24"/>
              </w:rPr>
              <w:t>при количестве квартир</w:t>
            </w:r>
          </w:p>
        </w:tc>
      </w:tr>
      <w:tr w:rsidR="0017599E" w:rsidRPr="0027789C" w:rsidTr="009760D3">
        <w:tc>
          <w:tcPr>
            <w:tcW w:w="2660" w:type="dxa"/>
            <w:vMerge/>
            <w:shd w:val="clear" w:color="auto" w:fill="D9D9D9"/>
          </w:tcPr>
          <w:p w:rsidR="0017599E" w:rsidRPr="0027789C" w:rsidRDefault="0017599E" w:rsidP="00CD4DC1">
            <w:pPr>
              <w:spacing w:after="0" w:line="240" w:lineRule="auto"/>
              <w:jc w:val="center"/>
              <w:rPr>
                <w:rFonts w:ascii="Times New Roman" w:hAnsi="Times New Roman"/>
                <w:b/>
                <w:sz w:val="20"/>
                <w:szCs w:val="24"/>
              </w:rPr>
            </w:pPr>
          </w:p>
        </w:tc>
        <w:tc>
          <w:tcPr>
            <w:tcW w:w="567"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1-5</w:t>
            </w:r>
          </w:p>
        </w:tc>
        <w:tc>
          <w:tcPr>
            <w:tcW w:w="469"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6</w:t>
            </w:r>
          </w:p>
        </w:tc>
        <w:tc>
          <w:tcPr>
            <w:tcW w:w="4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9</w:t>
            </w:r>
          </w:p>
        </w:tc>
        <w:tc>
          <w:tcPr>
            <w:tcW w:w="4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12</w:t>
            </w:r>
          </w:p>
        </w:tc>
        <w:tc>
          <w:tcPr>
            <w:tcW w:w="4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15</w:t>
            </w:r>
          </w:p>
        </w:tc>
        <w:tc>
          <w:tcPr>
            <w:tcW w:w="5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18</w:t>
            </w:r>
          </w:p>
        </w:tc>
        <w:tc>
          <w:tcPr>
            <w:tcW w:w="4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24</w:t>
            </w:r>
          </w:p>
        </w:tc>
        <w:tc>
          <w:tcPr>
            <w:tcW w:w="5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40</w:t>
            </w:r>
          </w:p>
        </w:tc>
        <w:tc>
          <w:tcPr>
            <w:tcW w:w="5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60</w:t>
            </w:r>
          </w:p>
        </w:tc>
        <w:tc>
          <w:tcPr>
            <w:tcW w:w="5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100</w:t>
            </w:r>
          </w:p>
        </w:tc>
        <w:tc>
          <w:tcPr>
            <w:tcW w:w="5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200</w:t>
            </w:r>
          </w:p>
        </w:tc>
        <w:tc>
          <w:tcPr>
            <w:tcW w:w="5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400</w:t>
            </w:r>
          </w:p>
        </w:tc>
        <w:tc>
          <w:tcPr>
            <w:tcW w:w="56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600</w:t>
            </w:r>
          </w:p>
        </w:tc>
        <w:tc>
          <w:tcPr>
            <w:tcW w:w="616" w:type="dxa"/>
            <w:shd w:val="clear" w:color="auto" w:fill="D9D9D9"/>
            <w:vAlign w:val="center"/>
          </w:tcPr>
          <w:p w:rsidR="0017599E" w:rsidRPr="0027789C" w:rsidRDefault="0017599E" w:rsidP="00CD4DC1">
            <w:pPr>
              <w:spacing w:after="0" w:line="240" w:lineRule="auto"/>
              <w:jc w:val="center"/>
              <w:rPr>
                <w:rFonts w:ascii="Times New Roman" w:hAnsi="Times New Roman"/>
                <w:b/>
                <w:sz w:val="20"/>
                <w:szCs w:val="24"/>
              </w:rPr>
            </w:pPr>
            <w:r w:rsidRPr="0027789C">
              <w:rPr>
                <w:rFonts w:ascii="Times New Roman" w:hAnsi="Times New Roman"/>
                <w:b/>
                <w:sz w:val="20"/>
                <w:szCs w:val="24"/>
              </w:rPr>
              <w:t>1000</w:t>
            </w:r>
          </w:p>
        </w:tc>
      </w:tr>
      <w:tr w:rsidR="0017599E" w:rsidRPr="0027789C" w:rsidTr="009760D3">
        <w:tc>
          <w:tcPr>
            <w:tcW w:w="2660"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 xml:space="preserve">Квартиры с плитами: </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 на природном газе *</w:t>
            </w:r>
          </w:p>
        </w:tc>
        <w:tc>
          <w:tcPr>
            <w:tcW w:w="567"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4,5</w:t>
            </w:r>
          </w:p>
        </w:tc>
        <w:tc>
          <w:tcPr>
            <w:tcW w:w="469"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2,8</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2,3</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1,8</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1,65</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1,4</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1,2</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1,05</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0,85</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0,77</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0,71</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0,69</w:t>
            </w:r>
          </w:p>
        </w:tc>
        <w:tc>
          <w:tcPr>
            <w:tcW w:w="61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0,67</w:t>
            </w:r>
          </w:p>
        </w:tc>
      </w:tr>
      <w:tr w:rsidR="0017599E" w:rsidRPr="0027789C" w:rsidTr="009760D3">
        <w:tc>
          <w:tcPr>
            <w:tcW w:w="2660"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 на сжиженном газе * (в том числе при групповых установках и на твердом топливе)</w:t>
            </w:r>
          </w:p>
        </w:tc>
        <w:tc>
          <w:tcPr>
            <w:tcW w:w="567"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6</w:t>
            </w:r>
          </w:p>
        </w:tc>
        <w:tc>
          <w:tcPr>
            <w:tcW w:w="469"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3,4</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2,9</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2,5</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2,2</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1,8</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1,4</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1,3</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1,08</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0,92</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0,84</w:t>
            </w:r>
          </w:p>
        </w:tc>
        <w:tc>
          <w:tcPr>
            <w:tcW w:w="61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0,76</w:t>
            </w:r>
          </w:p>
        </w:tc>
      </w:tr>
      <w:tr w:rsidR="0017599E" w:rsidRPr="0027789C" w:rsidTr="009760D3">
        <w:tc>
          <w:tcPr>
            <w:tcW w:w="2660"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 электрическими, мощностью</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8,5 кВт</w:t>
            </w:r>
          </w:p>
        </w:tc>
        <w:tc>
          <w:tcPr>
            <w:tcW w:w="567"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10</w:t>
            </w:r>
          </w:p>
        </w:tc>
        <w:tc>
          <w:tcPr>
            <w:tcW w:w="469"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5,9</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4,9</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4,3</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3,9</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3,7</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3,1</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2,6</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2,1</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1,36</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1,27</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1,23</w:t>
            </w:r>
          </w:p>
        </w:tc>
        <w:tc>
          <w:tcPr>
            <w:tcW w:w="61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1,19</w:t>
            </w:r>
          </w:p>
        </w:tc>
      </w:tr>
      <w:tr w:rsidR="0017599E" w:rsidRPr="0027789C" w:rsidTr="009760D3">
        <w:tc>
          <w:tcPr>
            <w:tcW w:w="2660"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Квартиры повышенной комфортности с электрическими плитами</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мощностью до 10,5 кВт **</w:t>
            </w:r>
          </w:p>
        </w:tc>
        <w:tc>
          <w:tcPr>
            <w:tcW w:w="567"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14</w:t>
            </w:r>
          </w:p>
        </w:tc>
        <w:tc>
          <w:tcPr>
            <w:tcW w:w="469"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8,1</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6,7</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5,9</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5,3</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4,9</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4,2</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3,3</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2,8</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1,95</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1,83</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1,72</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1,67</w:t>
            </w:r>
          </w:p>
        </w:tc>
        <w:tc>
          <w:tcPr>
            <w:tcW w:w="61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1,62</w:t>
            </w:r>
          </w:p>
        </w:tc>
      </w:tr>
      <w:tr w:rsidR="0017599E" w:rsidRPr="0027789C" w:rsidTr="009760D3">
        <w:tc>
          <w:tcPr>
            <w:tcW w:w="2660"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Дома на участках садоводческих</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и дачных объединений</w:t>
            </w:r>
          </w:p>
        </w:tc>
        <w:tc>
          <w:tcPr>
            <w:tcW w:w="567"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4</w:t>
            </w:r>
          </w:p>
        </w:tc>
        <w:tc>
          <w:tcPr>
            <w:tcW w:w="469"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2,3</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1,7</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1,4</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1,2</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1,1</w:t>
            </w:r>
          </w:p>
        </w:tc>
        <w:tc>
          <w:tcPr>
            <w:tcW w:w="4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0,9</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0,76</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0,69</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0,61</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0,58</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0,54</w:t>
            </w:r>
          </w:p>
        </w:tc>
        <w:tc>
          <w:tcPr>
            <w:tcW w:w="56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0,51</w:t>
            </w:r>
          </w:p>
        </w:tc>
        <w:tc>
          <w:tcPr>
            <w:tcW w:w="616" w:type="dxa"/>
            <w:vAlign w:val="center"/>
          </w:tcPr>
          <w:p w:rsidR="0017599E" w:rsidRPr="0027789C" w:rsidRDefault="0017599E" w:rsidP="00CD4DC1">
            <w:pPr>
              <w:spacing w:after="0" w:line="240" w:lineRule="auto"/>
              <w:jc w:val="center"/>
              <w:rPr>
                <w:rFonts w:ascii="Times New Roman" w:hAnsi="Times New Roman"/>
                <w:sz w:val="20"/>
                <w:szCs w:val="20"/>
              </w:rPr>
            </w:pPr>
            <w:r w:rsidRPr="0027789C">
              <w:rPr>
                <w:rFonts w:ascii="Times New Roman" w:hAnsi="Times New Roman"/>
                <w:sz w:val="20"/>
                <w:szCs w:val="20"/>
              </w:rPr>
              <w:t>0,46</w:t>
            </w:r>
          </w:p>
        </w:tc>
      </w:tr>
    </w:tbl>
    <w:p w:rsidR="0017599E" w:rsidRPr="00A45356" w:rsidRDefault="0017599E" w:rsidP="00CD4DC1">
      <w:pPr>
        <w:spacing w:after="0"/>
        <w:ind w:firstLine="709"/>
        <w:rPr>
          <w:rFonts w:ascii="Times New Roman" w:hAnsi="Times New Roman"/>
          <w:i/>
          <w:sz w:val="20"/>
          <w:szCs w:val="24"/>
        </w:rPr>
      </w:pPr>
      <w:r w:rsidRPr="00A45356">
        <w:rPr>
          <w:rFonts w:ascii="Times New Roman" w:hAnsi="Times New Roman"/>
          <w:i/>
          <w:sz w:val="20"/>
          <w:szCs w:val="24"/>
        </w:rPr>
        <w:t>* В зданиях по типовым проектам.</w:t>
      </w:r>
    </w:p>
    <w:p w:rsidR="0017599E" w:rsidRPr="00A45356" w:rsidRDefault="0017599E" w:rsidP="00CD4DC1">
      <w:pPr>
        <w:spacing w:after="0"/>
        <w:ind w:firstLine="709"/>
        <w:rPr>
          <w:rFonts w:ascii="Times New Roman" w:hAnsi="Times New Roman"/>
          <w:i/>
          <w:sz w:val="20"/>
          <w:szCs w:val="24"/>
        </w:rPr>
      </w:pPr>
      <w:r w:rsidRPr="00A45356">
        <w:rPr>
          <w:rFonts w:ascii="Times New Roman" w:hAnsi="Times New Roman"/>
          <w:i/>
          <w:sz w:val="20"/>
          <w:szCs w:val="24"/>
        </w:rPr>
        <w:t>** Рекомендуемые значения.</w:t>
      </w:r>
    </w:p>
    <w:p w:rsidR="0017599E" w:rsidRPr="00A45356" w:rsidRDefault="0017599E" w:rsidP="00CD4DC1">
      <w:pPr>
        <w:spacing w:after="0" w:line="240" w:lineRule="auto"/>
        <w:ind w:firstLine="709"/>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CD4DC1">
      <w:pPr>
        <w:spacing w:after="0"/>
        <w:ind w:firstLine="709"/>
        <w:jc w:val="both"/>
        <w:rPr>
          <w:rFonts w:ascii="Times New Roman" w:hAnsi="Times New Roman"/>
          <w:i/>
          <w:sz w:val="20"/>
          <w:szCs w:val="24"/>
        </w:rPr>
      </w:pPr>
      <w:r w:rsidRPr="00A45356">
        <w:rPr>
          <w:rFonts w:ascii="Times New Roman" w:hAnsi="Times New Roman"/>
          <w:i/>
          <w:sz w:val="20"/>
          <w:szCs w:val="24"/>
        </w:rPr>
        <w:t>1. Удельные расчетные нагрузки для числа квартир, не указанного в таблице, определяются путем интерполяции.</w:t>
      </w:r>
    </w:p>
    <w:p w:rsidR="0017599E" w:rsidRPr="00A45356" w:rsidRDefault="0017599E" w:rsidP="00CD4DC1">
      <w:pPr>
        <w:spacing w:after="0"/>
        <w:ind w:firstLine="709"/>
        <w:jc w:val="both"/>
        <w:rPr>
          <w:rFonts w:ascii="Times New Roman" w:hAnsi="Times New Roman"/>
          <w:i/>
          <w:sz w:val="20"/>
          <w:szCs w:val="24"/>
        </w:rPr>
      </w:pPr>
      <w:r w:rsidRPr="00A45356">
        <w:rPr>
          <w:rFonts w:ascii="Times New Roman" w:hAnsi="Times New Roman"/>
          <w:i/>
          <w:sz w:val="20"/>
          <w:szCs w:val="24"/>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17599E" w:rsidRPr="00A45356" w:rsidRDefault="0017599E" w:rsidP="00CD4DC1">
      <w:pPr>
        <w:spacing w:after="0"/>
        <w:ind w:firstLine="709"/>
        <w:jc w:val="both"/>
        <w:rPr>
          <w:rFonts w:ascii="Times New Roman" w:hAnsi="Times New Roman"/>
          <w:i/>
          <w:sz w:val="20"/>
          <w:szCs w:val="24"/>
        </w:rPr>
      </w:pPr>
      <w:r w:rsidRPr="00A45356">
        <w:rPr>
          <w:rFonts w:ascii="Times New Roman" w:hAnsi="Times New Roman"/>
          <w:i/>
          <w:sz w:val="20"/>
          <w:szCs w:val="24"/>
        </w:rPr>
        <w:t>3. Удельные расчетные нагрузки приведены для квартир средней общей площадью 70 м</w:t>
      </w:r>
      <w:r w:rsidRPr="00A45356">
        <w:rPr>
          <w:rFonts w:ascii="Times New Roman" w:hAnsi="Times New Roman"/>
          <w:i/>
          <w:sz w:val="20"/>
          <w:szCs w:val="24"/>
          <w:vertAlign w:val="superscript"/>
        </w:rPr>
        <w:t>2</w:t>
      </w:r>
      <w:r w:rsidRPr="00A45356">
        <w:rPr>
          <w:rFonts w:ascii="Times New Roman" w:hAnsi="Times New Roman"/>
          <w:i/>
          <w:sz w:val="20"/>
          <w:szCs w:val="24"/>
        </w:rPr>
        <w:t xml:space="preserve"> (квартиры от 35 до 90 м</w:t>
      </w:r>
      <w:r w:rsidRPr="00A45356">
        <w:rPr>
          <w:rFonts w:ascii="Times New Roman" w:hAnsi="Times New Roman"/>
          <w:i/>
          <w:sz w:val="20"/>
          <w:szCs w:val="24"/>
          <w:vertAlign w:val="superscript"/>
        </w:rPr>
        <w:t>2</w:t>
      </w:r>
      <w:r w:rsidRPr="00A45356">
        <w:rPr>
          <w:rFonts w:ascii="Times New Roman" w:hAnsi="Times New Roman"/>
          <w:i/>
          <w:sz w:val="20"/>
          <w:szCs w:val="24"/>
        </w:rPr>
        <w:t xml:space="preserve">) в зданиях по типовым проектам и 150 м </w:t>
      </w:r>
      <w:r w:rsidRPr="00A45356">
        <w:rPr>
          <w:rFonts w:ascii="Times New Roman" w:hAnsi="Times New Roman"/>
          <w:i/>
          <w:sz w:val="20"/>
          <w:szCs w:val="24"/>
          <w:vertAlign w:val="superscript"/>
        </w:rPr>
        <w:t xml:space="preserve">2 </w:t>
      </w:r>
      <w:r w:rsidRPr="00A45356">
        <w:rPr>
          <w:rFonts w:ascii="Times New Roman" w:hAnsi="Times New Roman"/>
          <w:i/>
          <w:sz w:val="20"/>
          <w:szCs w:val="24"/>
        </w:rPr>
        <w:t>(квартиры от 100 до 300 м</w:t>
      </w:r>
      <w:r w:rsidRPr="00A45356">
        <w:rPr>
          <w:rFonts w:ascii="Times New Roman" w:hAnsi="Times New Roman"/>
          <w:i/>
          <w:sz w:val="20"/>
          <w:szCs w:val="24"/>
          <w:vertAlign w:val="superscript"/>
        </w:rPr>
        <w:t>2</w:t>
      </w:r>
      <w:r w:rsidRPr="00A45356">
        <w:rPr>
          <w:rFonts w:ascii="Times New Roman" w:hAnsi="Times New Roman"/>
          <w:i/>
          <w:sz w:val="20"/>
          <w:szCs w:val="24"/>
        </w:rPr>
        <w:t>) в зданиях по индивидуальным проектам с квартирами повышенной комфортности.</w:t>
      </w:r>
    </w:p>
    <w:p w:rsidR="0017599E" w:rsidRPr="00A45356" w:rsidRDefault="0017599E" w:rsidP="00CD4DC1">
      <w:pPr>
        <w:spacing w:after="0"/>
        <w:ind w:firstLine="709"/>
        <w:jc w:val="both"/>
        <w:rPr>
          <w:rFonts w:ascii="Times New Roman" w:hAnsi="Times New Roman"/>
          <w:i/>
          <w:sz w:val="20"/>
          <w:szCs w:val="24"/>
        </w:rPr>
      </w:pPr>
      <w:r w:rsidRPr="00A45356">
        <w:rPr>
          <w:rFonts w:ascii="Times New Roman" w:hAnsi="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17599E" w:rsidRPr="00A45356" w:rsidRDefault="0017599E" w:rsidP="00CD4DC1">
      <w:pPr>
        <w:spacing w:after="0"/>
        <w:ind w:firstLine="709"/>
        <w:jc w:val="both"/>
        <w:rPr>
          <w:rFonts w:ascii="Times New Roman" w:hAnsi="Times New Roman"/>
          <w:i/>
          <w:sz w:val="20"/>
          <w:szCs w:val="24"/>
        </w:rPr>
      </w:pPr>
      <w:r w:rsidRPr="00A45356">
        <w:rPr>
          <w:rFonts w:ascii="Times New Roman" w:hAnsi="Times New Roman"/>
          <w:i/>
          <w:sz w:val="20"/>
          <w:szCs w:val="24"/>
        </w:rPr>
        <w:t>5. Удельные расчетные нагрузки не учитывают покомнатное расселение семей в квартире.</w:t>
      </w:r>
    </w:p>
    <w:p w:rsidR="0017599E" w:rsidRPr="00A45356" w:rsidRDefault="0017599E" w:rsidP="00CD4DC1">
      <w:pPr>
        <w:spacing w:after="0"/>
        <w:ind w:firstLine="709"/>
        <w:jc w:val="both"/>
        <w:rPr>
          <w:rFonts w:ascii="Times New Roman" w:hAnsi="Times New Roman"/>
          <w:i/>
          <w:sz w:val="20"/>
          <w:szCs w:val="24"/>
        </w:rPr>
      </w:pPr>
      <w:r w:rsidRPr="00A45356">
        <w:rPr>
          <w:rFonts w:ascii="Times New Roman" w:hAnsi="Times New Roman"/>
          <w:i/>
          <w:sz w:val="20"/>
          <w:szCs w:val="24"/>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17599E" w:rsidRPr="00A45356" w:rsidRDefault="0017599E" w:rsidP="00CD4DC1">
      <w:pPr>
        <w:spacing w:after="0"/>
        <w:ind w:firstLine="709"/>
        <w:jc w:val="both"/>
        <w:rPr>
          <w:rFonts w:ascii="Times New Roman" w:hAnsi="Times New Roman"/>
          <w:i/>
          <w:sz w:val="20"/>
          <w:szCs w:val="24"/>
        </w:rPr>
      </w:pPr>
      <w:r w:rsidRPr="00A45356">
        <w:rPr>
          <w:rFonts w:ascii="Times New Roman" w:hAnsi="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17599E" w:rsidRPr="00A45356" w:rsidRDefault="0017599E" w:rsidP="00CD4DC1">
      <w:pPr>
        <w:spacing w:after="0"/>
        <w:ind w:firstLine="709"/>
        <w:jc w:val="both"/>
        <w:rPr>
          <w:rFonts w:ascii="Times New Roman" w:hAnsi="Times New Roman"/>
          <w:i/>
          <w:sz w:val="20"/>
          <w:szCs w:val="24"/>
        </w:rPr>
      </w:pPr>
      <w:r w:rsidRPr="00A45356">
        <w:rPr>
          <w:rFonts w:ascii="Times New Roman" w:hAnsi="Times New Roman"/>
          <w:i/>
          <w:sz w:val="20"/>
          <w:szCs w:val="24"/>
        </w:rPr>
        <w:t>8. Нагрузка иллюминации мощностью до 10 кВт в расчетной нагрузке на вводе в здание учитываться не должна.</w:t>
      </w:r>
    </w:p>
    <w:p w:rsidR="0017599E" w:rsidRPr="00A45356" w:rsidRDefault="0017599E" w:rsidP="009760D3">
      <w:pPr>
        <w:spacing w:after="0"/>
        <w:rPr>
          <w:rFonts w:ascii="Times New Roman" w:hAnsi="Times New Roman"/>
          <w:sz w:val="24"/>
          <w:szCs w:val="24"/>
        </w:rPr>
      </w:pPr>
    </w:p>
    <w:p w:rsidR="0017599E" w:rsidRPr="00A45356" w:rsidRDefault="0017599E">
      <w:pPr>
        <w:rPr>
          <w:rFonts w:ascii="Times New Roman" w:hAnsi="Times New Roman"/>
          <w:sz w:val="24"/>
          <w:szCs w:val="24"/>
        </w:rPr>
      </w:pPr>
      <w:r w:rsidRPr="00A45356">
        <w:rPr>
          <w:rFonts w:ascii="Times New Roman" w:hAnsi="Times New Roman"/>
          <w:sz w:val="24"/>
          <w:szCs w:val="24"/>
        </w:rPr>
        <w:br w:type="page"/>
      </w:r>
    </w:p>
    <w:p w:rsidR="0017599E" w:rsidRPr="00A45356" w:rsidRDefault="0017599E" w:rsidP="009760D3">
      <w:pPr>
        <w:spacing w:after="0"/>
        <w:jc w:val="right"/>
        <w:rPr>
          <w:rFonts w:ascii="Times New Roman" w:hAnsi="Times New Roman"/>
          <w:sz w:val="24"/>
          <w:szCs w:val="24"/>
        </w:rPr>
      </w:pPr>
      <w:r w:rsidRPr="00A45356">
        <w:rPr>
          <w:rFonts w:ascii="Times New Roman" w:hAnsi="Times New Roman"/>
          <w:sz w:val="24"/>
          <w:szCs w:val="24"/>
        </w:rPr>
        <w:t>Таблица 30</w:t>
      </w:r>
    </w:p>
    <w:p w:rsidR="0017599E" w:rsidRPr="00A45356" w:rsidRDefault="0017599E" w:rsidP="009760D3">
      <w:pPr>
        <w:spacing w:after="0"/>
        <w:jc w:val="right"/>
        <w:rPr>
          <w:rFonts w:ascii="Times New Roman" w:hAnsi="Times New Roman"/>
          <w:sz w:val="24"/>
          <w:szCs w:val="24"/>
        </w:rPr>
      </w:pPr>
    </w:p>
    <w:p w:rsidR="0017599E" w:rsidRPr="00A45356" w:rsidRDefault="0017599E" w:rsidP="00CD4DC1">
      <w:pPr>
        <w:spacing w:after="0"/>
        <w:jc w:val="center"/>
        <w:rPr>
          <w:rFonts w:ascii="Times New Roman" w:hAnsi="Times New Roman"/>
          <w:b/>
          <w:sz w:val="24"/>
          <w:szCs w:val="24"/>
        </w:rPr>
      </w:pPr>
      <w:r w:rsidRPr="00A45356">
        <w:rPr>
          <w:rFonts w:ascii="Times New Roman" w:hAnsi="Times New Roman"/>
          <w:b/>
          <w:sz w:val="24"/>
          <w:szCs w:val="24"/>
        </w:rPr>
        <w:t>Удельная расчетная электрическая нагрузка электроприемников коттеджей</w:t>
      </w:r>
    </w:p>
    <w:p w:rsidR="0017599E" w:rsidRPr="00A45356" w:rsidRDefault="0017599E" w:rsidP="009760D3">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9"/>
        <w:gridCol w:w="654"/>
        <w:gridCol w:w="654"/>
        <w:gridCol w:w="654"/>
        <w:gridCol w:w="654"/>
        <w:gridCol w:w="654"/>
        <w:gridCol w:w="654"/>
        <w:gridCol w:w="531"/>
        <w:gridCol w:w="531"/>
        <w:gridCol w:w="531"/>
        <w:gridCol w:w="592"/>
      </w:tblGrid>
      <w:tr w:rsidR="0017599E" w:rsidRPr="0027789C" w:rsidTr="00CD4DC1">
        <w:tc>
          <w:tcPr>
            <w:tcW w:w="0" w:type="auto"/>
            <w:vMerge w:val="restart"/>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Потребители электроэнергии</w:t>
            </w:r>
          </w:p>
        </w:tc>
        <w:tc>
          <w:tcPr>
            <w:tcW w:w="0" w:type="auto"/>
            <w:gridSpan w:val="10"/>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Удельная расчетная электрическая нагрузка, кВт/коттедж,</w:t>
            </w:r>
          </w:p>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при количестве коттеджей</w:t>
            </w:r>
          </w:p>
        </w:tc>
      </w:tr>
      <w:tr w:rsidR="0017599E" w:rsidRPr="0027789C" w:rsidTr="00CD4DC1">
        <w:tc>
          <w:tcPr>
            <w:tcW w:w="0" w:type="auto"/>
            <w:vMerge/>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1-3</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6</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9</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12</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15</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18</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24</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40</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60</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100</w:t>
            </w:r>
          </w:p>
        </w:tc>
      </w:tr>
      <w:tr w:rsidR="0017599E" w:rsidRPr="0027789C" w:rsidTr="009760D3">
        <w:tc>
          <w:tcPr>
            <w:tcW w:w="0" w:type="auto"/>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Коттеджи с плитами на природном газе</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11,5</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6,5</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5,4</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4,7</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4,3</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3,9</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3,3</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2,6</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2,1</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2,0</w:t>
            </w:r>
          </w:p>
        </w:tc>
      </w:tr>
      <w:tr w:rsidR="0017599E" w:rsidRPr="0027789C" w:rsidTr="009760D3">
        <w:tc>
          <w:tcPr>
            <w:tcW w:w="0" w:type="auto"/>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Коттеджи с плитами на природном газе и электрической сауной мощностью до 12 кВт</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22,3</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13,3</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11,3</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10,0</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9,3</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8,6</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7,5</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6,3</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5,6</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5,0</w:t>
            </w:r>
          </w:p>
        </w:tc>
      </w:tr>
      <w:tr w:rsidR="0017599E" w:rsidRPr="0027789C" w:rsidTr="009760D3">
        <w:tc>
          <w:tcPr>
            <w:tcW w:w="0" w:type="auto"/>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Коттеджи с электрическими плитами мощностью до 10,5 кВт</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14,5</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8,6</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7,2</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6,5</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5,8</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5,5</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4,7</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3,9</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3,3</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2,6</w:t>
            </w:r>
          </w:p>
        </w:tc>
      </w:tr>
      <w:tr w:rsidR="0017599E" w:rsidRPr="0027789C" w:rsidTr="009760D3">
        <w:tc>
          <w:tcPr>
            <w:tcW w:w="0" w:type="auto"/>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Коттеджи с электрическими плитами мощностью до 10,5 кВт и электрической сауной мощностью до 12 кВт</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25,1</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15,2</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12,9</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11,6</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10,7</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10,0</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8,8</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7,5</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6,7</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5,5</w:t>
            </w:r>
          </w:p>
        </w:tc>
      </w:tr>
    </w:tbl>
    <w:p w:rsidR="0017599E" w:rsidRPr="00A45356" w:rsidRDefault="0017599E" w:rsidP="00CD4DC1">
      <w:pPr>
        <w:spacing w:after="0" w:line="240" w:lineRule="auto"/>
        <w:ind w:firstLine="709"/>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CD4DC1">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1. Удельные расчетные нагрузки для числа коттеджей, не указанного в таблице, определяются путем интерполяции.</w:t>
      </w:r>
    </w:p>
    <w:p w:rsidR="0017599E" w:rsidRPr="00A45356" w:rsidRDefault="0017599E" w:rsidP="00CD4DC1">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2. Удельные расчетные нагрузки приведены для коттеджей общей площадью от 150 до 600 м</w:t>
      </w:r>
      <w:r w:rsidRPr="00A45356">
        <w:rPr>
          <w:rFonts w:ascii="Times New Roman" w:hAnsi="Times New Roman"/>
          <w:i/>
          <w:sz w:val="20"/>
          <w:szCs w:val="24"/>
          <w:vertAlign w:val="superscript"/>
        </w:rPr>
        <w:t>2</w:t>
      </w:r>
      <w:r w:rsidRPr="00A45356">
        <w:rPr>
          <w:rFonts w:ascii="Times New Roman" w:hAnsi="Times New Roman"/>
          <w:i/>
          <w:sz w:val="20"/>
          <w:szCs w:val="24"/>
        </w:rPr>
        <w:t xml:space="preserve"> .</w:t>
      </w:r>
    </w:p>
    <w:p w:rsidR="0017599E" w:rsidRPr="00A45356" w:rsidRDefault="0017599E" w:rsidP="00CD4DC1">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3. Удельные расчетные нагрузки для коттеджей общей площадью до 150 м</w:t>
      </w:r>
      <w:r w:rsidRPr="00A45356">
        <w:rPr>
          <w:rFonts w:ascii="Times New Roman" w:hAnsi="Times New Roman"/>
          <w:i/>
          <w:sz w:val="20"/>
          <w:szCs w:val="24"/>
          <w:vertAlign w:val="superscript"/>
        </w:rPr>
        <w:t>2</w:t>
      </w:r>
      <w:r w:rsidRPr="00A45356">
        <w:rPr>
          <w:rFonts w:ascii="Times New Roman" w:hAnsi="Times New Roman"/>
          <w:i/>
          <w:sz w:val="20"/>
          <w:szCs w:val="24"/>
        </w:rPr>
        <w:t xml:space="preserve"> без электрической сауны определяются по таблице 28 как для типовых квартир с плитами на природном или сжиженном газе, или электрическими плитами.</w:t>
      </w:r>
    </w:p>
    <w:p w:rsidR="0017599E" w:rsidRPr="00A45356" w:rsidRDefault="0017599E" w:rsidP="00CD4DC1">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4. Удельные расчетные нагрузки не учитывают применения в коттеджах электрического отопления и электроводонагревателей.</w:t>
      </w:r>
    </w:p>
    <w:p w:rsidR="0017599E" w:rsidRPr="00A45356" w:rsidRDefault="0017599E" w:rsidP="009760D3">
      <w:pPr>
        <w:spacing w:after="0"/>
        <w:rPr>
          <w:rFonts w:ascii="Times New Roman" w:hAnsi="Times New Roman"/>
          <w:sz w:val="24"/>
          <w:szCs w:val="24"/>
        </w:rPr>
      </w:pPr>
    </w:p>
    <w:p w:rsidR="0017599E" w:rsidRPr="00A45356" w:rsidRDefault="0017599E" w:rsidP="009760D3">
      <w:pPr>
        <w:spacing w:after="0"/>
        <w:jc w:val="right"/>
        <w:rPr>
          <w:rFonts w:ascii="Times New Roman" w:hAnsi="Times New Roman"/>
          <w:sz w:val="24"/>
          <w:szCs w:val="24"/>
        </w:rPr>
      </w:pPr>
      <w:r w:rsidRPr="00A45356">
        <w:rPr>
          <w:rFonts w:ascii="Times New Roman" w:hAnsi="Times New Roman"/>
          <w:sz w:val="24"/>
          <w:szCs w:val="24"/>
        </w:rPr>
        <w:t>Таблица 31</w:t>
      </w:r>
    </w:p>
    <w:p w:rsidR="0017599E" w:rsidRPr="00A45356" w:rsidRDefault="0017599E" w:rsidP="009760D3">
      <w:pPr>
        <w:spacing w:after="0"/>
        <w:jc w:val="right"/>
        <w:rPr>
          <w:rFonts w:ascii="Times New Roman" w:hAnsi="Times New Roman"/>
          <w:sz w:val="24"/>
          <w:szCs w:val="24"/>
        </w:rPr>
      </w:pPr>
    </w:p>
    <w:p w:rsidR="0017599E" w:rsidRPr="00A45356" w:rsidRDefault="0017599E" w:rsidP="00CD4DC1">
      <w:pPr>
        <w:spacing w:after="0"/>
        <w:jc w:val="center"/>
        <w:rPr>
          <w:rFonts w:ascii="Times New Roman" w:hAnsi="Times New Roman"/>
          <w:b/>
          <w:sz w:val="24"/>
          <w:szCs w:val="24"/>
        </w:rPr>
      </w:pPr>
      <w:r w:rsidRPr="00A45356">
        <w:rPr>
          <w:rFonts w:ascii="Times New Roman" w:hAnsi="Times New Roman"/>
          <w:b/>
          <w:sz w:val="24"/>
          <w:szCs w:val="24"/>
        </w:rPr>
        <w:t>Укрупненные удельные электрические нагрузки общественных зданий</w:t>
      </w:r>
    </w:p>
    <w:p w:rsidR="0017599E" w:rsidRPr="00A45356" w:rsidRDefault="0017599E" w:rsidP="009760D3">
      <w:pPr>
        <w:spacing w:after="0"/>
        <w:rPr>
          <w:rFonts w:ascii="Times New Roman" w:hAnsi="Times New Roman"/>
          <w:b/>
          <w:sz w:val="24"/>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6"/>
        <w:gridCol w:w="5005"/>
        <w:gridCol w:w="27"/>
        <w:gridCol w:w="2371"/>
        <w:gridCol w:w="2168"/>
      </w:tblGrid>
      <w:tr w:rsidR="0017599E" w:rsidRPr="0027789C" w:rsidTr="000F6E8D">
        <w:trPr>
          <w:tblHeader/>
        </w:trPr>
        <w:tc>
          <w:tcPr>
            <w:tcW w:w="562" w:type="dxa"/>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 п/п</w:t>
            </w:r>
          </w:p>
        </w:tc>
        <w:tc>
          <w:tcPr>
            <w:tcW w:w="5066" w:type="dxa"/>
            <w:gridSpan w:val="3"/>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Здание</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Единица измерения</w:t>
            </w:r>
          </w:p>
        </w:tc>
        <w:tc>
          <w:tcPr>
            <w:tcW w:w="0" w:type="auto"/>
            <w:shd w:val="clear" w:color="auto" w:fill="D9D9D9"/>
            <w:vAlign w:val="center"/>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Удельная нагрузка</w:t>
            </w:r>
          </w:p>
        </w:tc>
      </w:tr>
      <w:tr w:rsidR="0017599E" w:rsidRPr="0027789C" w:rsidTr="000F6E8D">
        <w:tc>
          <w:tcPr>
            <w:tcW w:w="0" w:type="auto"/>
            <w:gridSpan w:val="6"/>
            <w:shd w:val="clear" w:color="auto" w:fill="D9D9D9"/>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Предприятия общественного питания</w:t>
            </w:r>
          </w:p>
        </w:tc>
      </w:tr>
      <w:tr w:rsidR="0017599E" w:rsidRPr="0027789C" w:rsidTr="000F6E8D">
        <w:tc>
          <w:tcPr>
            <w:tcW w:w="562" w:type="dxa"/>
          </w:tcPr>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2.</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3.</w:t>
            </w: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4.</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5.</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6.</w:t>
            </w:r>
          </w:p>
        </w:tc>
        <w:tc>
          <w:tcPr>
            <w:tcW w:w="5039" w:type="dxa"/>
            <w:gridSpan w:val="2"/>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Полностью электрифицированные с количеством посадочных мест:</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До 400</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Свыше 400 до 1000</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Свыше 1000</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Частично электрифицированные (с плитами на газообразном топливе) с количеством посадочных мест:</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До 400</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Свыше 400 до 1000</w:t>
            </w:r>
          </w:p>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Свыше 1000</w:t>
            </w:r>
          </w:p>
        </w:tc>
        <w:tc>
          <w:tcPr>
            <w:tcW w:w="2359" w:type="dxa"/>
            <w:gridSpan w:val="2"/>
            <w:vAlign w:val="center"/>
          </w:tcPr>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кВт/место</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0" w:type="auto"/>
            <w:vAlign w:val="center"/>
          </w:tcPr>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1,04</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0,86</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0,75</w:t>
            </w: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0,81</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0,69</w:t>
            </w:r>
          </w:p>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0,56</w:t>
            </w:r>
          </w:p>
        </w:tc>
      </w:tr>
      <w:tr w:rsidR="0017599E" w:rsidRPr="0027789C" w:rsidTr="000F6E8D">
        <w:tc>
          <w:tcPr>
            <w:tcW w:w="0" w:type="auto"/>
            <w:gridSpan w:val="6"/>
            <w:shd w:val="clear" w:color="auto" w:fill="D9D9D9"/>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Продовольственные магазины</w:t>
            </w:r>
          </w:p>
        </w:tc>
      </w:tr>
      <w:tr w:rsidR="0017599E" w:rsidRPr="0027789C" w:rsidTr="000F6E8D">
        <w:tc>
          <w:tcPr>
            <w:tcW w:w="568" w:type="dxa"/>
            <w:gridSpan w:val="2"/>
          </w:tcPr>
          <w:p w:rsidR="0017599E" w:rsidRPr="0027789C" w:rsidRDefault="0017599E" w:rsidP="00F90B73">
            <w:pPr>
              <w:numPr>
                <w:ilvl w:val="0"/>
                <w:numId w:val="70"/>
              </w:numPr>
              <w:tabs>
                <w:tab w:val="left" w:pos="284"/>
              </w:tabs>
              <w:spacing w:after="0" w:line="240" w:lineRule="auto"/>
              <w:ind w:left="0" w:firstLine="0"/>
              <w:jc w:val="center"/>
              <w:rPr>
                <w:rFonts w:ascii="Times New Roman" w:hAnsi="Times New Roman"/>
                <w:b/>
                <w:sz w:val="24"/>
                <w:szCs w:val="24"/>
              </w:rPr>
            </w:pPr>
          </w:p>
        </w:tc>
        <w:tc>
          <w:tcPr>
            <w:tcW w:w="5033" w:type="dxa"/>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Без кондиционирования воздуха</w:t>
            </w:r>
          </w:p>
        </w:tc>
        <w:tc>
          <w:tcPr>
            <w:tcW w:w="2359" w:type="dxa"/>
            <w:gridSpan w:val="2"/>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кВт/м</w:t>
            </w:r>
            <w:r w:rsidRPr="0027789C">
              <w:rPr>
                <w:rFonts w:ascii="Times New Roman" w:hAnsi="Times New Roman"/>
                <w:sz w:val="24"/>
                <w:szCs w:val="24"/>
                <w:vertAlign w:val="superscript"/>
              </w:rPr>
              <w:t xml:space="preserve">2 </w:t>
            </w:r>
            <w:r w:rsidRPr="0027789C">
              <w:rPr>
                <w:rFonts w:ascii="Times New Roman" w:hAnsi="Times New Roman"/>
                <w:sz w:val="24"/>
                <w:szCs w:val="24"/>
              </w:rPr>
              <w:t>торгового зала</w:t>
            </w:r>
          </w:p>
        </w:tc>
        <w:tc>
          <w:tcPr>
            <w:tcW w:w="2178"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0,23</w:t>
            </w:r>
          </w:p>
        </w:tc>
      </w:tr>
      <w:tr w:rsidR="0017599E" w:rsidRPr="0027789C" w:rsidTr="000F6E8D">
        <w:tc>
          <w:tcPr>
            <w:tcW w:w="568" w:type="dxa"/>
            <w:gridSpan w:val="2"/>
          </w:tcPr>
          <w:p w:rsidR="0017599E" w:rsidRPr="0027789C" w:rsidRDefault="0017599E" w:rsidP="00F90B73">
            <w:pPr>
              <w:numPr>
                <w:ilvl w:val="0"/>
                <w:numId w:val="71"/>
              </w:numPr>
              <w:tabs>
                <w:tab w:val="left" w:pos="284"/>
              </w:tabs>
              <w:spacing w:after="0" w:line="240" w:lineRule="auto"/>
              <w:ind w:left="0" w:firstLine="0"/>
              <w:jc w:val="center"/>
              <w:rPr>
                <w:rFonts w:ascii="Times New Roman" w:hAnsi="Times New Roman"/>
                <w:b/>
                <w:sz w:val="24"/>
                <w:szCs w:val="24"/>
              </w:rPr>
            </w:pPr>
          </w:p>
        </w:tc>
        <w:tc>
          <w:tcPr>
            <w:tcW w:w="5033" w:type="dxa"/>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 кондиционированием воздуха</w:t>
            </w:r>
          </w:p>
        </w:tc>
        <w:tc>
          <w:tcPr>
            <w:tcW w:w="2359" w:type="dxa"/>
            <w:gridSpan w:val="2"/>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78"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0,25</w:t>
            </w:r>
          </w:p>
        </w:tc>
      </w:tr>
    </w:tbl>
    <w:p w:rsidR="0017599E" w:rsidRPr="00A45356" w:rsidRDefault="0017599E">
      <w:r w:rsidRPr="00A45356">
        <w:br w:type="page"/>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5055"/>
        <w:gridCol w:w="2431"/>
        <w:gridCol w:w="2130"/>
      </w:tblGrid>
      <w:tr w:rsidR="0017599E" w:rsidRPr="0027789C" w:rsidTr="000F6E8D">
        <w:tc>
          <w:tcPr>
            <w:tcW w:w="10151" w:type="dxa"/>
            <w:gridSpan w:val="4"/>
            <w:shd w:val="clear" w:color="auto" w:fill="D9D9D9"/>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Непродовольственные магазины</w:t>
            </w:r>
          </w:p>
        </w:tc>
      </w:tr>
      <w:tr w:rsidR="0017599E" w:rsidRPr="0027789C" w:rsidTr="000F6E8D">
        <w:tc>
          <w:tcPr>
            <w:tcW w:w="535" w:type="dxa"/>
          </w:tcPr>
          <w:p w:rsidR="0017599E" w:rsidRPr="0027789C" w:rsidRDefault="0017599E" w:rsidP="00F90B73">
            <w:pPr>
              <w:numPr>
                <w:ilvl w:val="0"/>
                <w:numId w:val="71"/>
              </w:numPr>
              <w:tabs>
                <w:tab w:val="left" w:pos="284"/>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Без кондиционирования воздуха</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0,14</w:t>
            </w:r>
          </w:p>
        </w:tc>
      </w:tr>
      <w:tr w:rsidR="0017599E" w:rsidRPr="0027789C" w:rsidTr="000F6E8D">
        <w:tc>
          <w:tcPr>
            <w:tcW w:w="535" w:type="dxa"/>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 кондиционированием воздуха</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0,16</w:t>
            </w:r>
          </w:p>
        </w:tc>
      </w:tr>
      <w:tr w:rsidR="0017599E" w:rsidRPr="0027789C" w:rsidTr="000F6E8D">
        <w:tc>
          <w:tcPr>
            <w:tcW w:w="10151" w:type="dxa"/>
            <w:gridSpan w:val="4"/>
            <w:shd w:val="clear" w:color="auto" w:fill="D9D9D9"/>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Общеобразовательные школы</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 электрифицированными столовыми и спортзалами</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кВт/1 учащегося</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0,25</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Без электрифицированных столовых, со спортзалами</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0,17</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 буфетами, без спортзалов</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0,17</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 xml:space="preserve">Без буфетов и спортзалов </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0,15</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Профессионально-технические училища со столовыми</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0,46</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Детские ясли-сады</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кВт/место</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0,46</w:t>
            </w:r>
          </w:p>
        </w:tc>
      </w:tr>
      <w:tr w:rsidR="0017599E" w:rsidRPr="0027789C" w:rsidTr="000F6E8D">
        <w:tc>
          <w:tcPr>
            <w:tcW w:w="10151" w:type="dxa"/>
            <w:gridSpan w:val="4"/>
            <w:shd w:val="clear" w:color="auto" w:fill="D9D9D9"/>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Кинотеатры и киноконцертные залы</w:t>
            </w:r>
          </w:p>
        </w:tc>
      </w:tr>
      <w:tr w:rsidR="0017599E" w:rsidRPr="0027789C" w:rsidTr="000F6E8D">
        <w:tc>
          <w:tcPr>
            <w:tcW w:w="535" w:type="dxa"/>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 кондиционированием воздуха</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0,14</w:t>
            </w:r>
          </w:p>
        </w:tc>
      </w:tr>
      <w:tr w:rsidR="0017599E" w:rsidRPr="0027789C" w:rsidTr="000F6E8D">
        <w:tc>
          <w:tcPr>
            <w:tcW w:w="535" w:type="dxa"/>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Без кондиционирования воздуха</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0,12</w:t>
            </w:r>
          </w:p>
        </w:tc>
      </w:tr>
      <w:tr w:rsidR="0017599E" w:rsidRPr="0027789C" w:rsidTr="000F6E8D">
        <w:tc>
          <w:tcPr>
            <w:tcW w:w="535" w:type="dxa"/>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Клубы</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0,46</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Парикмахерские</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кВт/рабочее место</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1,5</w:t>
            </w:r>
          </w:p>
        </w:tc>
      </w:tr>
      <w:tr w:rsidR="0017599E" w:rsidRPr="0027789C" w:rsidTr="000F6E8D">
        <w:tc>
          <w:tcPr>
            <w:tcW w:w="10151" w:type="dxa"/>
            <w:gridSpan w:val="4"/>
            <w:shd w:val="clear" w:color="auto" w:fill="D9D9D9"/>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Здания или помещения учреждений управления, проектных и конструкторских организаций</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 кондиционированием воздуха</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кВт/м</w:t>
            </w:r>
            <w:r w:rsidRPr="0027789C">
              <w:rPr>
                <w:rFonts w:ascii="Times New Roman" w:hAnsi="Times New Roman"/>
                <w:sz w:val="24"/>
                <w:szCs w:val="24"/>
                <w:vertAlign w:val="superscript"/>
              </w:rPr>
              <w:t>2</w:t>
            </w:r>
            <w:r w:rsidRPr="0027789C">
              <w:rPr>
                <w:rFonts w:ascii="Times New Roman" w:hAnsi="Times New Roman"/>
                <w:sz w:val="24"/>
                <w:szCs w:val="24"/>
              </w:rPr>
              <w:t xml:space="preserve"> общей площади</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0,054</w:t>
            </w:r>
          </w:p>
        </w:tc>
      </w:tr>
      <w:tr w:rsidR="0017599E" w:rsidRPr="0027789C" w:rsidTr="000F6E8D">
        <w:tc>
          <w:tcPr>
            <w:tcW w:w="535" w:type="dxa"/>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vAlign w:val="center"/>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Без кондиционирования воздуха</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0,043</w:t>
            </w:r>
          </w:p>
        </w:tc>
      </w:tr>
      <w:tr w:rsidR="0017599E" w:rsidRPr="0027789C" w:rsidTr="000F6E8D">
        <w:tc>
          <w:tcPr>
            <w:tcW w:w="10151" w:type="dxa"/>
            <w:gridSpan w:val="4"/>
            <w:shd w:val="clear" w:color="auto" w:fill="D9D9D9"/>
          </w:tcPr>
          <w:p w:rsidR="0017599E" w:rsidRPr="0027789C" w:rsidRDefault="0017599E" w:rsidP="00CD4DC1">
            <w:pPr>
              <w:spacing w:after="0" w:line="240" w:lineRule="auto"/>
              <w:jc w:val="center"/>
              <w:rPr>
                <w:rFonts w:ascii="Times New Roman" w:hAnsi="Times New Roman"/>
                <w:b/>
                <w:sz w:val="24"/>
                <w:szCs w:val="24"/>
              </w:rPr>
            </w:pPr>
            <w:r w:rsidRPr="0027789C">
              <w:rPr>
                <w:rFonts w:ascii="Times New Roman" w:hAnsi="Times New Roman"/>
                <w:b/>
                <w:sz w:val="24"/>
                <w:szCs w:val="24"/>
              </w:rPr>
              <w:t>Гостиницы</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С кондиционированием воздуха</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кВт/место</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0,46</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Без кондиционирования воздуха</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0,34</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Дома отдыха и пансионаты без кондиционирования воздуха</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0,36</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tcPr>
          <w:p w:rsidR="0017599E" w:rsidRPr="0027789C" w:rsidRDefault="0017599E" w:rsidP="00CD4DC1">
            <w:pPr>
              <w:spacing w:after="0" w:line="240" w:lineRule="auto"/>
              <w:rPr>
                <w:rFonts w:ascii="Times New Roman" w:hAnsi="Times New Roman"/>
                <w:sz w:val="24"/>
                <w:szCs w:val="24"/>
              </w:rPr>
            </w:pPr>
            <w:r w:rsidRPr="0027789C">
              <w:rPr>
                <w:rFonts w:ascii="Times New Roman" w:hAnsi="Times New Roman"/>
                <w:sz w:val="24"/>
                <w:szCs w:val="24"/>
              </w:rPr>
              <w:t xml:space="preserve">Фабрики химчистки и прачечные самообслуживания </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кВт/ кг вещей</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0,075</w:t>
            </w:r>
          </w:p>
        </w:tc>
      </w:tr>
      <w:tr w:rsidR="0017599E" w:rsidRPr="0027789C" w:rsidTr="000F6E8D">
        <w:tc>
          <w:tcPr>
            <w:tcW w:w="535" w:type="dxa"/>
            <w:vAlign w:val="center"/>
          </w:tcPr>
          <w:p w:rsidR="0017599E" w:rsidRPr="0027789C" w:rsidRDefault="0017599E" w:rsidP="00F90B73">
            <w:pPr>
              <w:numPr>
                <w:ilvl w:val="0"/>
                <w:numId w:val="71"/>
              </w:numPr>
              <w:tabs>
                <w:tab w:val="left" w:pos="426"/>
              </w:tabs>
              <w:spacing w:after="0" w:line="240" w:lineRule="auto"/>
              <w:ind w:left="0" w:firstLine="0"/>
              <w:jc w:val="center"/>
              <w:rPr>
                <w:rFonts w:ascii="Times New Roman" w:hAnsi="Times New Roman"/>
                <w:sz w:val="24"/>
                <w:szCs w:val="24"/>
              </w:rPr>
            </w:pPr>
          </w:p>
        </w:tc>
        <w:tc>
          <w:tcPr>
            <w:tcW w:w="5055" w:type="dxa"/>
            <w:vAlign w:val="center"/>
          </w:tcPr>
          <w:p w:rsidR="0017599E" w:rsidRPr="0027789C" w:rsidRDefault="0017599E" w:rsidP="00CD4DC1">
            <w:pPr>
              <w:tabs>
                <w:tab w:val="left" w:pos="1290"/>
              </w:tabs>
              <w:spacing w:after="0" w:line="240" w:lineRule="auto"/>
              <w:rPr>
                <w:rFonts w:ascii="Times New Roman" w:hAnsi="Times New Roman"/>
                <w:sz w:val="24"/>
                <w:szCs w:val="24"/>
              </w:rPr>
            </w:pPr>
            <w:r w:rsidRPr="0027789C">
              <w:rPr>
                <w:rFonts w:ascii="Times New Roman" w:hAnsi="Times New Roman"/>
                <w:sz w:val="24"/>
                <w:szCs w:val="24"/>
              </w:rPr>
              <w:t xml:space="preserve">Детские лагеря </w:t>
            </w:r>
          </w:p>
        </w:tc>
        <w:tc>
          <w:tcPr>
            <w:tcW w:w="2431"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кВт/м</w:t>
            </w:r>
            <w:r w:rsidRPr="0027789C">
              <w:rPr>
                <w:rFonts w:ascii="Times New Roman" w:hAnsi="Times New Roman"/>
                <w:sz w:val="24"/>
                <w:szCs w:val="24"/>
                <w:vertAlign w:val="superscript"/>
              </w:rPr>
              <w:t>2</w:t>
            </w:r>
            <w:r w:rsidRPr="0027789C">
              <w:rPr>
                <w:rFonts w:ascii="Times New Roman" w:hAnsi="Times New Roman"/>
                <w:sz w:val="24"/>
                <w:szCs w:val="24"/>
              </w:rPr>
              <w:t xml:space="preserve"> жилых помещений</w:t>
            </w:r>
          </w:p>
        </w:tc>
        <w:tc>
          <w:tcPr>
            <w:tcW w:w="2130" w:type="dxa"/>
            <w:vAlign w:val="center"/>
          </w:tcPr>
          <w:p w:rsidR="0017599E" w:rsidRPr="0027789C" w:rsidRDefault="0017599E" w:rsidP="00CD4DC1">
            <w:pPr>
              <w:spacing w:after="0" w:line="240" w:lineRule="auto"/>
              <w:jc w:val="center"/>
              <w:rPr>
                <w:rFonts w:ascii="Times New Roman" w:hAnsi="Times New Roman"/>
                <w:sz w:val="24"/>
                <w:szCs w:val="24"/>
              </w:rPr>
            </w:pPr>
            <w:r w:rsidRPr="0027789C">
              <w:rPr>
                <w:rFonts w:ascii="Times New Roman" w:hAnsi="Times New Roman"/>
                <w:sz w:val="24"/>
                <w:szCs w:val="24"/>
              </w:rPr>
              <w:t>0,023</w:t>
            </w:r>
          </w:p>
        </w:tc>
      </w:tr>
    </w:tbl>
    <w:p w:rsidR="0017599E" w:rsidRPr="00A45356" w:rsidRDefault="0017599E" w:rsidP="00CD4DC1">
      <w:pPr>
        <w:spacing w:after="0" w:line="240" w:lineRule="auto"/>
        <w:ind w:firstLine="709"/>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CD4DC1">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1. Для поз. 1-6 удельная нагрузка не зависит от наличия кондиционирования воздуха.</w:t>
      </w:r>
    </w:p>
    <w:p w:rsidR="0017599E" w:rsidRPr="00A45356" w:rsidRDefault="0017599E" w:rsidP="00CD4DC1">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2. Для поз. 15, 16 нагрузка бассейнов и спортзалов не учтена.</w:t>
      </w:r>
    </w:p>
    <w:p w:rsidR="0017599E" w:rsidRPr="00A45356" w:rsidRDefault="0017599E" w:rsidP="00CD4DC1">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17599E" w:rsidRPr="00A45356" w:rsidRDefault="0017599E" w:rsidP="00CD4DC1">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17599E" w:rsidRPr="00A45356" w:rsidRDefault="0017599E" w:rsidP="00CD4DC1">
      <w:pPr>
        <w:spacing w:after="0" w:line="240" w:lineRule="auto"/>
        <w:ind w:firstLine="709"/>
        <w:jc w:val="both"/>
        <w:rPr>
          <w:rFonts w:ascii="Times New Roman" w:hAnsi="Times New Roman"/>
          <w:i/>
          <w:sz w:val="20"/>
          <w:szCs w:val="24"/>
        </w:rPr>
      </w:pPr>
      <w:r w:rsidRPr="00A45356">
        <w:rPr>
          <w:rFonts w:ascii="Times New Roman" w:hAnsi="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17599E" w:rsidRPr="00A45356" w:rsidRDefault="0017599E" w:rsidP="009760D3">
      <w:pPr>
        <w:spacing w:after="0"/>
        <w:rPr>
          <w:rFonts w:ascii="Times New Roman" w:hAnsi="Times New Roman"/>
          <w:b/>
          <w:sz w:val="24"/>
          <w:szCs w:val="24"/>
        </w:rPr>
      </w:pP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b/>
          <w:sz w:val="24"/>
          <w:szCs w:val="24"/>
        </w:rPr>
        <w:t>2.7.4.</w:t>
      </w:r>
      <w:r w:rsidRPr="00A45356">
        <w:rPr>
          <w:rFonts w:ascii="Times New Roman" w:hAnsi="Times New Roman"/>
          <w:sz w:val="24"/>
          <w:szCs w:val="24"/>
        </w:rPr>
        <w:t xml:space="preserve">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энергоисточники за счет использования возобновляемых источников энергии и новых энерготехнологий.</w:t>
      </w: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b/>
          <w:sz w:val="24"/>
          <w:szCs w:val="24"/>
        </w:rPr>
        <w:t>2.7.5.</w:t>
      </w:r>
      <w:r w:rsidRPr="00A45356">
        <w:rPr>
          <w:rFonts w:ascii="Times New Roman" w:hAnsi="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электростанций.</w:t>
      </w: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b/>
          <w:sz w:val="24"/>
          <w:szCs w:val="24"/>
        </w:rPr>
        <w:t>2.7.6.</w:t>
      </w:r>
      <w:r w:rsidRPr="00A45356">
        <w:rPr>
          <w:rFonts w:ascii="Times New Roman" w:hAnsi="Times New Roman"/>
          <w:sz w:val="24"/>
          <w:szCs w:val="24"/>
        </w:rPr>
        <w:t xml:space="preserve"> Объекты «большой» энергетики – ТЭЦ следует размещать вблизи центра тепловых и электрических нагрузок, как правило, за пределами территорий городских населенных пунктов, с подветренной стороны по отношению к жилым, общественно-деловым и рекреационным зонам.</w:t>
      </w: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sz w:val="24"/>
          <w:szCs w:val="24"/>
        </w:rPr>
        <w:t>Размеры</w:t>
      </w:r>
      <w:r w:rsidRPr="00A45356">
        <w:rPr>
          <w:rStyle w:val="FootnoteReference"/>
          <w:rFonts w:ascii="Times New Roman" w:hAnsi="Times New Roman"/>
          <w:sz w:val="24"/>
          <w:szCs w:val="24"/>
        </w:rPr>
        <w:footnoteReference w:id="1"/>
      </w:r>
      <w:r w:rsidRPr="00A45356">
        <w:rPr>
          <w:rFonts w:ascii="Times New Roman" w:hAnsi="Times New Roman"/>
          <w:sz w:val="24"/>
          <w:szCs w:val="24"/>
        </w:rPr>
        <w:t xml:space="preserve"> санитарно-защитных зон от тепловых электростанций и ТЭЦ до границ жилой и общественной застройки составляют:</w:t>
      </w:r>
    </w:p>
    <w:p w:rsidR="0017599E" w:rsidRPr="00A45356" w:rsidRDefault="0017599E" w:rsidP="00F90B73">
      <w:pPr>
        <w:numPr>
          <w:ilvl w:val="0"/>
          <w:numId w:val="72"/>
        </w:numPr>
        <w:tabs>
          <w:tab w:val="left" w:pos="1134"/>
        </w:tabs>
        <w:spacing w:after="0"/>
        <w:ind w:left="0" w:firstLine="709"/>
        <w:jc w:val="both"/>
        <w:rPr>
          <w:rFonts w:ascii="Times New Roman" w:hAnsi="Times New Roman"/>
          <w:sz w:val="24"/>
          <w:szCs w:val="24"/>
        </w:rPr>
      </w:pPr>
      <w:r w:rsidRPr="00A45356">
        <w:rPr>
          <w:rFonts w:ascii="Times New Roman" w:hAnsi="Times New Roman"/>
          <w:sz w:val="24"/>
          <w:szCs w:val="24"/>
        </w:rPr>
        <w:t>от тепловых электростанций (ТЭС) эквивалентной электрической мощностью 600 МВт и выше:</w:t>
      </w:r>
    </w:p>
    <w:p w:rsidR="0017599E" w:rsidRPr="00A45356" w:rsidRDefault="0017599E" w:rsidP="00F90B73">
      <w:pPr>
        <w:numPr>
          <w:ilvl w:val="0"/>
          <w:numId w:val="72"/>
        </w:numPr>
        <w:tabs>
          <w:tab w:val="left" w:pos="1134"/>
        </w:tabs>
        <w:spacing w:after="0"/>
        <w:ind w:left="0" w:firstLine="709"/>
        <w:jc w:val="both"/>
        <w:rPr>
          <w:rFonts w:ascii="Times New Roman" w:hAnsi="Times New Roman"/>
          <w:sz w:val="24"/>
          <w:szCs w:val="24"/>
        </w:rPr>
      </w:pPr>
      <w:r w:rsidRPr="00A45356">
        <w:rPr>
          <w:rFonts w:ascii="Times New Roman" w:hAnsi="Times New Roman"/>
          <w:sz w:val="24"/>
          <w:szCs w:val="24"/>
        </w:rPr>
        <w:t>использующие в качестве топлива уголь и мазут – 1000 м;</w:t>
      </w:r>
    </w:p>
    <w:p w:rsidR="0017599E" w:rsidRPr="00A45356" w:rsidRDefault="0017599E" w:rsidP="00F90B73">
      <w:pPr>
        <w:numPr>
          <w:ilvl w:val="0"/>
          <w:numId w:val="72"/>
        </w:numPr>
        <w:tabs>
          <w:tab w:val="left" w:pos="1134"/>
        </w:tabs>
        <w:spacing w:after="0"/>
        <w:ind w:left="0" w:firstLine="709"/>
        <w:jc w:val="both"/>
        <w:rPr>
          <w:rFonts w:ascii="Times New Roman" w:hAnsi="Times New Roman"/>
          <w:sz w:val="24"/>
          <w:szCs w:val="24"/>
        </w:rPr>
      </w:pPr>
      <w:r w:rsidRPr="00A45356">
        <w:rPr>
          <w:rFonts w:ascii="Times New Roman" w:hAnsi="Times New Roman"/>
          <w:sz w:val="24"/>
          <w:szCs w:val="24"/>
        </w:rPr>
        <w:t>работающих на газовом и газомазутном топливе – 500 м;</w:t>
      </w:r>
    </w:p>
    <w:p w:rsidR="0017599E" w:rsidRPr="00A45356" w:rsidRDefault="0017599E" w:rsidP="00F90B73">
      <w:pPr>
        <w:numPr>
          <w:ilvl w:val="0"/>
          <w:numId w:val="72"/>
        </w:numPr>
        <w:tabs>
          <w:tab w:val="left" w:pos="1134"/>
        </w:tabs>
        <w:spacing w:after="0"/>
        <w:ind w:left="0" w:firstLine="709"/>
        <w:jc w:val="both"/>
        <w:rPr>
          <w:rFonts w:ascii="Times New Roman" w:hAnsi="Times New Roman"/>
          <w:sz w:val="24"/>
          <w:szCs w:val="24"/>
        </w:rPr>
      </w:pPr>
      <w:r w:rsidRPr="00A45356">
        <w:rPr>
          <w:rFonts w:ascii="Times New Roman" w:hAnsi="Times New Roman"/>
          <w:sz w:val="24"/>
          <w:szCs w:val="24"/>
        </w:rPr>
        <w:t>от ТЭЦ и районных котельных тепловой мощностью 200 Гкал и выше:</w:t>
      </w:r>
    </w:p>
    <w:p w:rsidR="0017599E" w:rsidRPr="00A45356" w:rsidRDefault="0017599E" w:rsidP="00F90B73">
      <w:pPr>
        <w:numPr>
          <w:ilvl w:val="0"/>
          <w:numId w:val="72"/>
        </w:numPr>
        <w:tabs>
          <w:tab w:val="left" w:pos="1134"/>
        </w:tabs>
        <w:spacing w:after="0"/>
        <w:ind w:left="0" w:firstLine="709"/>
        <w:jc w:val="both"/>
        <w:rPr>
          <w:rFonts w:ascii="Times New Roman" w:hAnsi="Times New Roman"/>
          <w:sz w:val="24"/>
          <w:szCs w:val="24"/>
        </w:rPr>
      </w:pPr>
      <w:r w:rsidRPr="00A45356">
        <w:rPr>
          <w:rFonts w:ascii="Times New Roman" w:hAnsi="Times New Roman"/>
          <w:sz w:val="24"/>
          <w:szCs w:val="24"/>
        </w:rPr>
        <w:t>работающих на угольном и мазутном топливе – 500 м;</w:t>
      </w:r>
    </w:p>
    <w:p w:rsidR="0017599E" w:rsidRPr="00A45356" w:rsidRDefault="0017599E" w:rsidP="00F90B73">
      <w:pPr>
        <w:numPr>
          <w:ilvl w:val="0"/>
          <w:numId w:val="72"/>
        </w:numPr>
        <w:tabs>
          <w:tab w:val="left" w:pos="1134"/>
        </w:tabs>
        <w:spacing w:after="0"/>
        <w:ind w:left="0" w:firstLine="709"/>
        <w:jc w:val="both"/>
        <w:rPr>
          <w:rFonts w:ascii="Times New Roman" w:hAnsi="Times New Roman"/>
          <w:sz w:val="24"/>
          <w:szCs w:val="24"/>
        </w:rPr>
      </w:pPr>
      <w:r w:rsidRPr="00A45356">
        <w:rPr>
          <w:rFonts w:ascii="Times New Roman" w:hAnsi="Times New Roman"/>
          <w:sz w:val="24"/>
          <w:szCs w:val="24"/>
        </w:rPr>
        <w:t>работающих на газовом и газомазутном топливе – 300 м;</w:t>
      </w:r>
    </w:p>
    <w:p w:rsidR="0017599E" w:rsidRPr="00A45356" w:rsidRDefault="0017599E" w:rsidP="00F90B73">
      <w:pPr>
        <w:numPr>
          <w:ilvl w:val="0"/>
          <w:numId w:val="72"/>
        </w:numPr>
        <w:tabs>
          <w:tab w:val="left" w:pos="1134"/>
        </w:tabs>
        <w:spacing w:after="0"/>
        <w:ind w:left="0" w:firstLine="709"/>
        <w:jc w:val="both"/>
        <w:rPr>
          <w:rFonts w:ascii="Times New Roman" w:hAnsi="Times New Roman"/>
          <w:sz w:val="24"/>
          <w:szCs w:val="24"/>
        </w:rPr>
      </w:pPr>
      <w:r w:rsidRPr="00A45356">
        <w:rPr>
          <w:rFonts w:ascii="Times New Roman" w:hAnsi="Times New Roman"/>
          <w:sz w:val="24"/>
          <w:szCs w:val="24"/>
        </w:rPr>
        <w:t>от золоотвалов ТЭС – 300 м.</w:t>
      </w: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b/>
          <w:sz w:val="24"/>
          <w:szCs w:val="24"/>
        </w:rPr>
        <w:t>2.7.7.</w:t>
      </w:r>
      <w:r w:rsidRPr="00A45356">
        <w:rPr>
          <w:rFonts w:ascii="Times New Roman" w:hAnsi="Times New Roman"/>
          <w:sz w:val="24"/>
          <w:szCs w:val="24"/>
        </w:rPr>
        <w:t xml:space="preserve"> 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b/>
          <w:sz w:val="24"/>
          <w:szCs w:val="24"/>
        </w:rPr>
        <w:t>2.7.8.</w:t>
      </w:r>
      <w:r w:rsidRPr="00A45356">
        <w:rPr>
          <w:rFonts w:ascii="Times New Roman" w:hAnsi="Times New Roman"/>
          <w:sz w:val="24"/>
          <w:szCs w:val="24"/>
        </w:rPr>
        <w:t xml:space="preserve"> При развитии систем электроснабжения, в том числе реконструкции сетевых объектов, в Климоуцевском сельсовете на перспективу электрические сети следует проектировать с учетом перехода на более высокие классы среднего напряжения (с 6-10 кВ на 20-35 кВ).</w:t>
      </w: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b/>
          <w:sz w:val="24"/>
          <w:szCs w:val="24"/>
        </w:rPr>
        <w:t>2.7.9.</w:t>
      </w:r>
      <w:r w:rsidRPr="00A45356">
        <w:rPr>
          <w:rFonts w:ascii="Times New Roman" w:hAnsi="Times New Roman"/>
          <w:sz w:val="24"/>
          <w:szCs w:val="24"/>
        </w:rPr>
        <w:t xml:space="preserve"> 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Амурской области с учетом анализа роста перспективных электрических нагрузок.</w:t>
      </w: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b/>
          <w:sz w:val="24"/>
          <w:szCs w:val="24"/>
        </w:rPr>
        <w:t>2.7.10.</w:t>
      </w:r>
      <w:r w:rsidRPr="00A45356">
        <w:rPr>
          <w:rFonts w:ascii="Times New Roman" w:hAnsi="Times New Roman"/>
          <w:sz w:val="24"/>
          <w:szCs w:val="24"/>
        </w:rPr>
        <w:t xml:space="preserve"> До разработки схемы перспективного развития электрических сетей РСК Амурской области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17599E" w:rsidRPr="00A45356" w:rsidRDefault="0017599E" w:rsidP="00CD4DC1">
      <w:pPr>
        <w:spacing w:after="0"/>
        <w:ind w:firstLine="709"/>
        <w:jc w:val="both"/>
        <w:rPr>
          <w:rFonts w:ascii="Times New Roman" w:hAnsi="Times New Roman"/>
          <w:sz w:val="24"/>
          <w:szCs w:val="24"/>
        </w:rPr>
      </w:pPr>
      <w:r w:rsidRPr="00A45356">
        <w:rPr>
          <w:rFonts w:ascii="Times New Roman" w:hAnsi="Times New Roman"/>
          <w:b/>
          <w:sz w:val="24"/>
          <w:szCs w:val="24"/>
        </w:rPr>
        <w:t>2.7.11.</w:t>
      </w:r>
      <w:r w:rsidRPr="00A45356">
        <w:rPr>
          <w:rFonts w:ascii="Times New Roman" w:hAnsi="Times New Roman"/>
          <w:sz w:val="24"/>
          <w:szCs w:val="24"/>
        </w:rPr>
        <w:t xml:space="preserve"> 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2.7.12.</w:t>
      </w:r>
      <w:r w:rsidRPr="00A45356">
        <w:rPr>
          <w:rFonts w:ascii="Times New Roman" w:hAnsi="Times New Roman"/>
          <w:sz w:val="24"/>
          <w:szCs w:val="24"/>
        </w:rPr>
        <w:t xml:space="preserve"> 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К третьей категории относятся все остальные электроприемники, не подходящие под определение первой и второй категории.</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2.7.13.</w:t>
      </w:r>
      <w:r w:rsidRPr="00A45356">
        <w:rPr>
          <w:rFonts w:ascii="Times New Roman" w:hAnsi="Times New Roman"/>
          <w:sz w:val="24"/>
          <w:szCs w:val="24"/>
        </w:rPr>
        <w:t xml:space="preserve"> Перечень основных электроприемников потребителей с их категорированием по надежности электроснабжения приведен в приложении 3.</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2.7.14.</w:t>
      </w:r>
      <w:r w:rsidRPr="00A45356">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2.7.15.</w:t>
      </w:r>
      <w:r w:rsidRPr="00A45356">
        <w:rPr>
          <w:rFonts w:ascii="Times New Roman" w:hAnsi="Times New Roman"/>
          <w:sz w:val="24"/>
          <w:szCs w:val="24"/>
        </w:rPr>
        <w:t xml:space="preserve"> При проектировании нового строительства, расширения, реконструкции и технического перевооружения сетевых объектов РСК необходимо:</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проектировать сетевое резервирование в качестве схемного решения повышения надежности электроснабжения;</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сетевым резервированием должны быть обеспечены все подстанции напряжением 35-220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формировать систему электроснабжения потребителей из условия однократного сетевого резервирования;</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2.7.16.</w:t>
      </w:r>
      <w:r w:rsidRPr="00A45356">
        <w:rPr>
          <w:rFonts w:ascii="Times New Roman" w:hAnsi="Times New Roman"/>
          <w:sz w:val="24"/>
          <w:szCs w:val="24"/>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2.7.17.</w:t>
      </w:r>
      <w:r w:rsidRPr="00A45356">
        <w:rPr>
          <w:rFonts w:ascii="Times New Roman" w:hAnsi="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2.7.18.</w:t>
      </w:r>
      <w:r w:rsidRPr="00A45356">
        <w:rPr>
          <w:rFonts w:ascii="Times New Roman" w:hAnsi="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2.7.19.</w:t>
      </w:r>
      <w:r w:rsidRPr="00A45356">
        <w:rPr>
          <w:rFonts w:ascii="Times New Roman" w:hAnsi="Times New Roman"/>
          <w:sz w:val="24"/>
          <w:szCs w:val="24"/>
        </w:rPr>
        <w:t xml:space="preserve">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2.7.20.</w:t>
      </w:r>
      <w:r w:rsidRPr="00A45356">
        <w:rPr>
          <w:rFonts w:ascii="Times New Roman" w:hAnsi="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2.7.21.</w:t>
      </w:r>
      <w:r w:rsidRPr="00A45356">
        <w:rPr>
          <w:rFonts w:ascii="Times New Roman" w:hAnsi="Times New Roman"/>
          <w:sz w:val="24"/>
          <w:szCs w:val="24"/>
        </w:rPr>
        <w:t xml:space="preserve"> При реконструкции населенных пунктов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 кабельными.</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2.7.22.</w:t>
      </w:r>
      <w:r w:rsidRPr="00A45356">
        <w:rPr>
          <w:rFonts w:ascii="Times New Roman" w:hAnsi="Times New Roman"/>
          <w:sz w:val="24"/>
          <w:szCs w:val="24"/>
        </w:rPr>
        <w:t xml:space="preserve">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2.7.23.</w:t>
      </w:r>
      <w:r w:rsidRPr="00A45356">
        <w:rPr>
          <w:rFonts w:ascii="Times New Roman" w:hAnsi="Times New Roman"/>
          <w:sz w:val="24"/>
          <w:szCs w:val="24"/>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- 20 – для ВЛ напряжением 330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- 30 – для ВЛ напряжением 500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- 40 – для ВЛ напряжением 750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- 55 – для ВЛ напряжением 1150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Санитарные разрывы от крайних проводов ВЛ до границ территорий садоводческих (дачных) объединений принимаются в следующих значениях:</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- 10 – для ВЛ до 20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- 15 – для ВЛ 35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- 20 – для ВЛ 110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- 25 – для ВЛ 150-220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- 30 – для ВЛ 330-500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2.7.24.</w:t>
      </w:r>
      <w:r w:rsidRPr="00A45356">
        <w:rPr>
          <w:rFonts w:ascii="Times New Roman" w:hAnsi="Times New Roman"/>
          <w:sz w:val="24"/>
          <w:szCs w:val="24"/>
        </w:rPr>
        <w:t xml:space="preserve"> Для ВЛ также устанавливаются охранные зоны:</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- 2 – для ВЛ напряжением до 1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- 10 – для ВЛ напряжением от 1 до 20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- 15 – для ВЛ напряжением 35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- 20 – для ВЛ напряжением 110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- 25 – для ВЛ напряжением 150, 220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- 30 – для ВЛ напряжением 330, 400, 500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- 40 – для ВЛ напряжением 750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- 30 – для ВЛ напряжением 800 кВ (постоянный ток);</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- 55 – для ВЛ напряжением 1150 кВ;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для несудоходных – на расстоянии, предусмотренном для установления охранных зон вдоль ВЛ, проходящих по суше.</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2.7.25.</w:t>
      </w:r>
      <w:r w:rsidRPr="00A45356">
        <w:rPr>
          <w:rFonts w:ascii="Times New Roman" w:hAnsi="Times New Roman"/>
          <w:sz w:val="24"/>
          <w:szCs w:val="24"/>
        </w:rPr>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для кабельных линий выше 1 кВ по 1 м с каждой стороны от крайних кабелей;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2.7.26.</w:t>
      </w:r>
      <w:r w:rsidRPr="00A45356">
        <w:rPr>
          <w:rFonts w:ascii="Times New Roman" w:hAnsi="Times New Roman"/>
          <w:sz w:val="24"/>
          <w:szCs w:val="24"/>
        </w:rPr>
        <w:t xml:space="preserve"> Охранные зоны кабельных линий используются с соблюдением требований правил охраны электрических сетей.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2.7.27.</w:t>
      </w:r>
      <w:r w:rsidRPr="00A45356">
        <w:rPr>
          <w:rFonts w:ascii="Times New Roman" w:hAnsi="Times New Roman"/>
          <w:sz w:val="24"/>
          <w:szCs w:val="24"/>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2.7.28.</w:t>
      </w:r>
      <w:r w:rsidRPr="00A45356">
        <w:rPr>
          <w:rFonts w:ascii="Times New Roman" w:hAnsi="Times New Roman"/>
          <w:sz w:val="24"/>
          <w:szCs w:val="24"/>
        </w:rPr>
        <w:t xml:space="preserve"> Понизительные подстанции с трансформаторами мощностью 16 тыс. кВ</w:t>
      </w:r>
      <w:r w:rsidRPr="00A45356">
        <w:rPr>
          <w:rFonts w:ascii="Times New Roman" w:eastAsia="Times New Roman" w:hAnsi="Cambria Math"/>
          <w:sz w:val="24"/>
          <w:szCs w:val="24"/>
        </w:rPr>
        <w:t>⋅</w:t>
      </w:r>
      <w:r w:rsidRPr="00A45356">
        <w:rPr>
          <w:rFonts w:ascii="Times New Roman" w:hAnsi="Times New Roman"/>
          <w:sz w:val="24"/>
          <w:szCs w:val="24"/>
        </w:rPr>
        <w:t>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 быть встроенными и пристроенными.</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2.7.29.</w:t>
      </w:r>
      <w:r w:rsidRPr="00A45356">
        <w:rPr>
          <w:rFonts w:ascii="Times New Roman" w:hAnsi="Times New Roman"/>
          <w:sz w:val="24"/>
          <w:szCs w:val="24"/>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2.7.30.</w:t>
      </w:r>
      <w:r w:rsidRPr="00A45356">
        <w:rPr>
          <w:rFonts w:ascii="Times New Roman" w:hAnsi="Times New Roman"/>
          <w:sz w:val="24"/>
          <w:szCs w:val="24"/>
        </w:rPr>
        <w:t xml:space="preserve">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2.7.31.</w:t>
      </w:r>
      <w:r w:rsidRPr="00A45356">
        <w:rPr>
          <w:rFonts w:ascii="Times New Roman" w:hAnsi="Times New Roman"/>
          <w:sz w:val="24"/>
          <w:szCs w:val="24"/>
        </w:rPr>
        <w:t xml:space="preserve"> Проектирование новых подстанций открытого типа в районах массового жилищного строительства и в существующих жилых районах запрещается.</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2.7.32.</w:t>
      </w:r>
      <w:r w:rsidRPr="00A45356">
        <w:rPr>
          <w:rFonts w:ascii="Times New Roman" w:hAnsi="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2.7.33.</w:t>
      </w:r>
      <w:r w:rsidRPr="00A45356">
        <w:rPr>
          <w:rFonts w:ascii="Times New Roman" w:hAnsi="Times New Roman"/>
          <w:sz w:val="24"/>
          <w:szCs w:val="24"/>
        </w:rPr>
        <w:t xml:space="preserve">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2.7.34.</w:t>
      </w:r>
      <w:r w:rsidRPr="00A45356">
        <w:rPr>
          <w:rFonts w:ascii="Times New Roman" w:hAnsi="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sz w:val="24"/>
          <w:szCs w:val="24"/>
        </w:rPr>
        <w:t>Размеры земельных участков для пунктов перехода воздушных линий в кабельные следует принимать не более 0,1 га.</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2.7.35.</w:t>
      </w:r>
      <w:r w:rsidRPr="00A45356">
        <w:rPr>
          <w:rFonts w:ascii="Times New Roman" w:hAnsi="Times New Roman"/>
          <w:sz w:val="24"/>
          <w:szCs w:val="24"/>
        </w:rPr>
        <w:t xml:space="preserve">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2.7.36.</w:t>
      </w:r>
      <w:r w:rsidRPr="00A45356">
        <w:rPr>
          <w:rFonts w:ascii="Times New Roman" w:hAnsi="Times New Roman"/>
          <w:sz w:val="24"/>
          <w:szCs w:val="24"/>
        </w:rPr>
        <w:t xml:space="preserve">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2.7.37.</w:t>
      </w:r>
      <w:r w:rsidRPr="00A45356">
        <w:rPr>
          <w:rFonts w:ascii="Times New Roman" w:hAnsi="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17599E" w:rsidRPr="00A45356" w:rsidRDefault="0017599E" w:rsidP="00A41D18">
      <w:pPr>
        <w:spacing w:after="0"/>
        <w:ind w:firstLine="709"/>
        <w:jc w:val="both"/>
        <w:rPr>
          <w:rFonts w:ascii="Times New Roman" w:hAnsi="Times New Roman"/>
          <w:sz w:val="24"/>
          <w:szCs w:val="24"/>
        </w:rPr>
      </w:pPr>
      <w:r w:rsidRPr="00A45356">
        <w:rPr>
          <w:rFonts w:ascii="Times New Roman" w:hAnsi="Times New Roman"/>
          <w:b/>
          <w:sz w:val="24"/>
          <w:szCs w:val="24"/>
        </w:rPr>
        <w:t>2.7.38.</w:t>
      </w:r>
      <w:r w:rsidRPr="00A45356">
        <w:rPr>
          <w:rFonts w:ascii="Times New Roman" w:hAnsi="Times New Roman"/>
          <w:sz w:val="24"/>
          <w:szCs w:val="24"/>
        </w:rPr>
        <w:t xml:space="preserve"> 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17599E" w:rsidRPr="00A45356" w:rsidRDefault="0017599E" w:rsidP="00A41D18">
      <w:pPr>
        <w:spacing w:after="0"/>
        <w:ind w:firstLine="709"/>
        <w:jc w:val="both"/>
        <w:rPr>
          <w:rStyle w:val="211"/>
          <w:rFonts w:ascii="Times New Roman" w:hAnsi="Times New Roman"/>
          <w:i w:val="0"/>
          <w:sz w:val="24"/>
          <w:szCs w:val="24"/>
          <w:u w:val="none"/>
        </w:rPr>
      </w:pPr>
      <w:r w:rsidRPr="00A45356">
        <w:rPr>
          <w:rFonts w:ascii="Times New Roman" w:hAnsi="Times New Roman"/>
          <w:b/>
          <w:sz w:val="24"/>
          <w:szCs w:val="24"/>
        </w:rPr>
        <w:t>2.7.39.</w:t>
      </w:r>
      <w:r w:rsidRPr="00A45356">
        <w:rPr>
          <w:rFonts w:ascii="Times New Roman" w:hAnsi="Times New Roman"/>
          <w:sz w:val="24"/>
          <w:szCs w:val="24"/>
        </w:rPr>
        <w:t xml:space="preserve"> </w:t>
      </w:r>
      <w:r w:rsidRPr="00A45356">
        <w:rPr>
          <w:rStyle w:val="211"/>
          <w:rFonts w:ascii="Times New Roman" w:hAnsi="Times New Roman"/>
          <w:i w:val="0"/>
          <w:sz w:val="24"/>
          <w:szCs w:val="24"/>
          <w:u w:val="none"/>
        </w:rPr>
        <w:t>Размещение линий электропередач следует осуществлять в соответствии с требованиями подраздела «</w:t>
      </w:r>
      <w:r w:rsidRPr="00A45356">
        <w:rPr>
          <w:rFonts w:ascii="Times New Roman" w:hAnsi="Times New Roman"/>
          <w:sz w:val="24"/>
          <w:szCs w:val="24"/>
        </w:rPr>
        <w:t>Размещение инженерных сетей</w:t>
      </w:r>
      <w:r w:rsidRPr="00A45356">
        <w:rPr>
          <w:rStyle w:val="211"/>
          <w:rFonts w:ascii="Times New Roman" w:hAnsi="Times New Roman"/>
          <w:i w:val="0"/>
          <w:sz w:val="24"/>
          <w:szCs w:val="24"/>
          <w:u w:val="none"/>
        </w:rPr>
        <w:t>» настоящих нормативов.</w:t>
      </w:r>
    </w:p>
    <w:p w:rsidR="0017599E" w:rsidRPr="00A45356" w:rsidRDefault="0017599E" w:rsidP="00C93CBF">
      <w:pPr>
        <w:spacing w:after="0"/>
        <w:ind w:firstLine="709"/>
        <w:jc w:val="both"/>
        <w:rPr>
          <w:rStyle w:val="211"/>
          <w:rFonts w:ascii="Times New Roman" w:hAnsi="Times New Roman"/>
          <w:i w:val="0"/>
          <w:sz w:val="24"/>
          <w:szCs w:val="24"/>
          <w:u w:val="none"/>
        </w:rPr>
      </w:pPr>
    </w:p>
    <w:p w:rsidR="0017599E" w:rsidRPr="00A45356" w:rsidRDefault="0017599E" w:rsidP="00C93CBF">
      <w:pPr>
        <w:pStyle w:val="Heading2"/>
        <w:spacing w:before="0" w:line="240" w:lineRule="auto"/>
        <w:jc w:val="center"/>
        <w:rPr>
          <w:rStyle w:val="211"/>
          <w:rFonts w:ascii="Times New Roman" w:hAnsi="Times New Roman"/>
          <w:i w:val="0"/>
          <w:color w:val="auto"/>
          <w:sz w:val="24"/>
          <w:szCs w:val="24"/>
        </w:rPr>
      </w:pPr>
      <w:bookmarkStart w:id="26" w:name="_Toc491375580"/>
      <w:bookmarkStart w:id="27" w:name="_Toc519177881"/>
      <w:r w:rsidRPr="00A45356">
        <w:rPr>
          <w:rStyle w:val="211"/>
          <w:rFonts w:ascii="Times New Roman" w:hAnsi="Times New Roman"/>
          <w:i w:val="0"/>
          <w:color w:val="auto"/>
          <w:sz w:val="24"/>
          <w:szCs w:val="24"/>
        </w:rPr>
        <w:t>2.8. Показатели обеспеченности и доступности объектов, относящихся к области газоснабжение</w:t>
      </w:r>
      <w:bookmarkEnd w:id="26"/>
      <w:bookmarkEnd w:id="27"/>
    </w:p>
    <w:p w:rsidR="0017599E" w:rsidRPr="00A45356" w:rsidRDefault="0017599E" w:rsidP="00C93CBF">
      <w:pPr>
        <w:spacing w:after="0" w:line="240" w:lineRule="auto"/>
        <w:ind w:firstLine="709"/>
        <w:jc w:val="both"/>
        <w:rPr>
          <w:rFonts w:ascii="Times New Roman" w:hAnsi="Times New Roman"/>
          <w:sz w:val="24"/>
          <w:szCs w:val="24"/>
        </w:rPr>
      </w:pPr>
      <w:r w:rsidRPr="00A45356">
        <w:rPr>
          <w:rFonts w:ascii="Times New Roman" w:hAnsi="Times New Roman"/>
          <w:sz w:val="24"/>
          <w:szCs w:val="24"/>
        </w:rPr>
        <w:t>В настоящее время села Климоуцевского сельского поселения не газифицированы.</w:t>
      </w:r>
      <w:r w:rsidRPr="00A45356">
        <w:rPr>
          <w:rFonts w:ascii="Times New Roman" w:hAnsi="Times New Roman"/>
          <w:i/>
          <w:sz w:val="24"/>
          <w:szCs w:val="24"/>
        </w:rPr>
        <w:t xml:space="preserve"> </w:t>
      </w:r>
      <w:r w:rsidRPr="00A45356">
        <w:rPr>
          <w:rFonts w:ascii="Times New Roman" w:hAnsi="Times New Roman"/>
          <w:sz w:val="24"/>
          <w:szCs w:val="24"/>
        </w:rPr>
        <w:t>На перспективу предусматривается газоснабжение Амурской области природным газом.</w:t>
      </w:r>
    </w:p>
    <w:p w:rsidR="0017599E" w:rsidRPr="00A45356" w:rsidRDefault="0017599E" w:rsidP="00C93CBF">
      <w:pPr>
        <w:spacing w:after="0" w:line="240" w:lineRule="auto"/>
        <w:ind w:firstLine="709"/>
        <w:jc w:val="both"/>
        <w:rPr>
          <w:rStyle w:val="211"/>
          <w:rFonts w:ascii="Times New Roman" w:hAnsi="Times New Roman"/>
          <w:i w:val="0"/>
          <w:sz w:val="24"/>
          <w:szCs w:val="24"/>
          <w:u w:val="none"/>
        </w:rPr>
      </w:pPr>
      <w:r w:rsidRPr="00A45356">
        <w:rPr>
          <w:rFonts w:ascii="Times New Roman" w:hAnsi="Times New Roman"/>
          <w:b/>
          <w:sz w:val="24"/>
          <w:szCs w:val="24"/>
        </w:rPr>
        <w:t>2.8.1.</w:t>
      </w:r>
      <w:r w:rsidRPr="00A45356">
        <w:rPr>
          <w:rStyle w:val="211"/>
          <w:rFonts w:ascii="Times New Roman" w:hAnsi="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17599E" w:rsidRPr="00A45356" w:rsidRDefault="0017599E" w:rsidP="00C93CBF">
      <w:pPr>
        <w:spacing w:after="0" w:line="240" w:lineRule="auto"/>
        <w:ind w:firstLine="709"/>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17599E" w:rsidRPr="00A45356" w:rsidRDefault="0017599E" w:rsidP="00C93CBF">
      <w:pPr>
        <w:spacing w:after="0" w:line="240" w:lineRule="auto"/>
        <w:ind w:firstLine="709"/>
        <w:jc w:val="both"/>
        <w:rPr>
          <w:rStyle w:val="211"/>
          <w:rFonts w:ascii="Times New Roman" w:hAnsi="Times New Roman"/>
          <w:i w:val="0"/>
          <w:sz w:val="24"/>
          <w:szCs w:val="24"/>
          <w:u w:val="none"/>
        </w:rPr>
      </w:pPr>
      <w:r w:rsidRPr="00A45356">
        <w:rPr>
          <w:rFonts w:ascii="Times New Roman" w:hAnsi="Times New Roman"/>
          <w:b/>
          <w:sz w:val="24"/>
          <w:szCs w:val="24"/>
        </w:rPr>
        <w:t>2.2.9.</w:t>
      </w:r>
      <w:r w:rsidRPr="00A45356">
        <w:rPr>
          <w:rStyle w:val="211"/>
          <w:rFonts w:ascii="Times New Roman" w:hAnsi="Times New Roman"/>
          <w:i w:val="0"/>
          <w:sz w:val="24"/>
          <w:szCs w:val="24"/>
          <w:u w:val="none"/>
        </w:rPr>
        <w:t xml:space="preserve"> Размещение магистральных газопроводов на территории населенных пунктов не допускается.</w:t>
      </w:r>
    </w:p>
    <w:p w:rsidR="0017599E" w:rsidRPr="00A45356" w:rsidRDefault="0017599E" w:rsidP="00C93CBF">
      <w:pPr>
        <w:spacing w:after="0" w:line="240" w:lineRule="auto"/>
        <w:ind w:firstLine="709"/>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17599E" w:rsidRPr="00A45356" w:rsidRDefault="0017599E" w:rsidP="00C93CBF">
      <w:pPr>
        <w:spacing w:after="0" w:line="240" w:lineRule="auto"/>
        <w:ind w:firstLine="709"/>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Санитарные разрывы от магистральных газопроводов определяются в соответствии с требованиями СанПиН 2.2.1/2.1.1.1200-03.</w:t>
      </w:r>
    </w:p>
    <w:p w:rsidR="0017599E" w:rsidRPr="00A45356" w:rsidRDefault="0017599E" w:rsidP="00C93CBF">
      <w:pPr>
        <w:spacing w:after="0" w:line="240" w:lineRule="auto"/>
        <w:ind w:firstLine="709"/>
        <w:jc w:val="both"/>
        <w:rPr>
          <w:rStyle w:val="211"/>
          <w:rFonts w:ascii="Times New Roman" w:hAnsi="Times New Roman"/>
          <w:i w:val="0"/>
          <w:sz w:val="24"/>
          <w:szCs w:val="24"/>
          <w:u w:val="none"/>
        </w:rPr>
      </w:pPr>
      <w:r w:rsidRPr="00A45356">
        <w:rPr>
          <w:rFonts w:ascii="Times New Roman" w:hAnsi="Times New Roman"/>
          <w:b/>
          <w:sz w:val="24"/>
          <w:szCs w:val="24"/>
        </w:rPr>
        <w:t>2.2.10.</w:t>
      </w:r>
      <w:r w:rsidRPr="00A45356">
        <w:rPr>
          <w:rStyle w:val="211"/>
          <w:rFonts w:ascii="Times New Roman" w:hAnsi="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17599E" w:rsidRPr="00A45356" w:rsidRDefault="0017599E" w:rsidP="00C93CBF">
      <w:pPr>
        <w:spacing w:after="0" w:line="240" w:lineRule="auto"/>
        <w:ind w:firstLine="709"/>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17599E" w:rsidRPr="00A45356" w:rsidRDefault="0017599E" w:rsidP="00C93CBF">
      <w:pPr>
        <w:spacing w:after="0" w:line="240" w:lineRule="auto"/>
        <w:ind w:firstLine="709"/>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Внутренние диаметры газопроводов должны определяться расчетом из условия обеспечения всех потребителей в часы максимального потребления газа.</w:t>
      </w:r>
    </w:p>
    <w:p w:rsidR="0017599E" w:rsidRPr="00A45356" w:rsidRDefault="0017599E" w:rsidP="00C93CBF">
      <w:pPr>
        <w:spacing w:after="0" w:line="240" w:lineRule="auto"/>
        <w:ind w:firstLine="709"/>
        <w:jc w:val="both"/>
        <w:rPr>
          <w:rFonts w:ascii="Times New Roman" w:hAnsi="Times New Roman"/>
          <w:spacing w:val="2"/>
          <w:sz w:val="24"/>
          <w:szCs w:val="24"/>
        </w:rPr>
      </w:pPr>
      <w:r w:rsidRPr="00A45356">
        <w:rPr>
          <w:rFonts w:ascii="Times New Roman" w:hAnsi="Times New Roman"/>
          <w:b/>
          <w:sz w:val="24"/>
          <w:szCs w:val="24"/>
        </w:rPr>
        <w:t>2.8.</w:t>
      </w:r>
      <w:r w:rsidRPr="00A45356">
        <w:rPr>
          <w:rStyle w:val="211"/>
          <w:rFonts w:ascii="Times New Roman" w:hAnsi="Times New Roman"/>
          <w:b/>
          <w:i w:val="0"/>
          <w:sz w:val="24"/>
          <w:szCs w:val="24"/>
          <w:u w:val="none"/>
        </w:rPr>
        <w:t>4.</w:t>
      </w:r>
      <w:r w:rsidRPr="00A45356">
        <w:rPr>
          <w:rStyle w:val="211"/>
          <w:rFonts w:ascii="Times New Roman" w:hAnsi="Times New Roman"/>
          <w:i w:val="0"/>
          <w:sz w:val="24"/>
          <w:szCs w:val="24"/>
          <w:u w:val="none"/>
        </w:rPr>
        <w:t xml:space="preserve"> </w:t>
      </w:r>
      <w:r w:rsidRPr="00A45356">
        <w:rPr>
          <w:rFonts w:ascii="Times New Roman" w:hAnsi="Times New Roman"/>
          <w:spacing w:val="2"/>
          <w:sz w:val="24"/>
          <w:szCs w:val="24"/>
        </w:rPr>
        <w:t>При решении вопросов газоснабжения поселений использование газа предусматривается на:</w:t>
      </w:r>
    </w:p>
    <w:p w:rsidR="0017599E" w:rsidRPr="00A45356" w:rsidRDefault="0017599E" w:rsidP="00C93CBF">
      <w:pPr>
        <w:spacing w:after="0" w:line="240" w:lineRule="auto"/>
        <w:ind w:firstLine="709"/>
        <w:jc w:val="both"/>
        <w:rPr>
          <w:rFonts w:ascii="Times New Roman" w:hAnsi="Times New Roman"/>
          <w:spacing w:val="2"/>
          <w:sz w:val="24"/>
          <w:szCs w:val="24"/>
        </w:rPr>
      </w:pPr>
      <w:r w:rsidRPr="00A45356">
        <w:rPr>
          <w:rFonts w:ascii="Times New Roman" w:hAnsi="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17599E" w:rsidRPr="00A45356" w:rsidRDefault="0017599E" w:rsidP="00C93CBF">
      <w:pPr>
        <w:spacing w:after="0" w:line="240" w:lineRule="auto"/>
        <w:ind w:firstLine="709"/>
        <w:jc w:val="both"/>
        <w:rPr>
          <w:rFonts w:ascii="Times New Roman" w:hAnsi="Times New Roman"/>
          <w:spacing w:val="2"/>
          <w:sz w:val="24"/>
          <w:szCs w:val="24"/>
        </w:rPr>
      </w:pPr>
      <w:r w:rsidRPr="00A45356">
        <w:rPr>
          <w:rFonts w:ascii="Times New Roman" w:hAnsi="Times New Roman"/>
          <w:spacing w:val="2"/>
          <w:sz w:val="24"/>
          <w:szCs w:val="24"/>
        </w:rPr>
        <w:t>- отопление, вентиляцию и горячее водоснабжение жилых и общественных зданий;</w:t>
      </w:r>
    </w:p>
    <w:p w:rsidR="0017599E" w:rsidRPr="00A45356" w:rsidRDefault="0017599E" w:rsidP="00C93CBF">
      <w:pPr>
        <w:spacing w:after="0" w:line="240" w:lineRule="auto"/>
        <w:ind w:firstLine="709"/>
        <w:jc w:val="both"/>
        <w:rPr>
          <w:rFonts w:ascii="Times New Roman" w:hAnsi="Times New Roman"/>
          <w:spacing w:val="2"/>
          <w:sz w:val="24"/>
          <w:szCs w:val="24"/>
        </w:rPr>
      </w:pPr>
      <w:r w:rsidRPr="00A45356">
        <w:rPr>
          <w:rFonts w:ascii="Times New Roman" w:hAnsi="Times New Roman"/>
          <w:spacing w:val="2"/>
          <w:sz w:val="24"/>
          <w:szCs w:val="24"/>
        </w:rPr>
        <w:t>- отопление и нужды производственных и коммунально-бытовых потребителей.</w:t>
      </w:r>
    </w:p>
    <w:p w:rsidR="0017599E" w:rsidRPr="00A45356" w:rsidRDefault="0017599E" w:rsidP="00C93CBF">
      <w:pPr>
        <w:spacing w:after="0" w:line="240" w:lineRule="auto"/>
        <w:ind w:firstLine="709"/>
        <w:jc w:val="both"/>
        <w:rPr>
          <w:rFonts w:ascii="Times New Roman" w:hAnsi="Times New Roman"/>
          <w:spacing w:val="2"/>
          <w:sz w:val="24"/>
          <w:szCs w:val="24"/>
        </w:rPr>
      </w:pPr>
      <w:r w:rsidRPr="00A45356">
        <w:rPr>
          <w:rFonts w:ascii="Times New Roman" w:hAnsi="Times New Roman"/>
          <w:b/>
          <w:sz w:val="24"/>
          <w:szCs w:val="24"/>
        </w:rPr>
        <w:t>2.8</w:t>
      </w:r>
      <w:r w:rsidRPr="00A45356">
        <w:rPr>
          <w:rStyle w:val="211"/>
          <w:rFonts w:ascii="Times New Roman" w:hAnsi="Times New Roman"/>
          <w:b/>
          <w:i w:val="0"/>
          <w:sz w:val="24"/>
          <w:szCs w:val="24"/>
          <w:u w:val="none"/>
        </w:rPr>
        <w:t>.5.</w:t>
      </w:r>
      <w:r w:rsidRPr="00A45356">
        <w:rPr>
          <w:rStyle w:val="211"/>
          <w:rFonts w:ascii="Times New Roman" w:hAnsi="Times New Roman"/>
          <w:i w:val="0"/>
          <w:sz w:val="24"/>
          <w:szCs w:val="24"/>
          <w:u w:val="none"/>
        </w:rPr>
        <w:t xml:space="preserve"> </w:t>
      </w:r>
      <w:r w:rsidRPr="00A45356">
        <w:rPr>
          <w:rFonts w:ascii="Times New Roman" w:hAnsi="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17599E" w:rsidRPr="00A45356" w:rsidRDefault="0017599E" w:rsidP="00C93CBF">
      <w:pPr>
        <w:spacing w:after="0" w:line="240" w:lineRule="auto"/>
        <w:ind w:firstLine="709"/>
        <w:jc w:val="both"/>
        <w:rPr>
          <w:rFonts w:ascii="Times New Roman" w:hAnsi="Times New Roman"/>
          <w:spacing w:val="2"/>
          <w:sz w:val="24"/>
          <w:szCs w:val="24"/>
        </w:rPr>
      </w:pPr>
      <w:r w:rsidRPr="00A45356">
        <w:rPr>
          <w:rFonts w:ascii="Times New Roman" w:hAnsi="Times New Roman"/>
          <w:spacing w:val="2"/>
          <w:sz w:val="24"/>
          <w:szCs w:val="24"/>
        </w:rPr>
        <w:t>Продолжительность расчетного периода устанавливается на основании плана перспективного развития объектов - потребителей газа.</w:t>
      </w:r>
    </w:p>
    <w:p w:rsidR="0017599E" w:rsidRPr="00A45356" w:rsidRDefault="0017599E" w:rsidP="00C93CBF">
      <w:pPr>
        <w:spacing w:after="0" w:line="240" w:lineRule="auto"/>
        <w:ind w:firstLine="709"/>
        <w:jc w:val="both"/>
        <w:rPr>
          <w:rFonts w:ascii="Times New Roman" w:hAnsi="Times New Roman"/>
          <w:spacing w:val="2"/>
          <w:sz w:val="24"/>
          <w:szCs w:val="24"/>
        </w:rPr>
      </w:pPr>
      <w:r w:rsidRPr="00A45356">
        <w:rPr>
          <w:rFonts w:ascii="Times New Roman" w:hAnsi="Times New Roman"/>
          <w:b/>
          <w:sz w:val="24"/>
          <w:szCs w:val="24"/>
        </w:rPr>
        <w:t>2.2.11.</w:t>
      </w:r>
      <w:r w:rsidRPr="00A45356">
        <w:rPr>
          <w:rStyle w:val="211"/>
          <w:rFonts w:ascii="Times New Roman" w:hAnsi="Times New Roman"/>
          <w:i w:val="0"/>
          <w:sz w:val="24"/>
          <w:szCs w:val="24"/>
          <w:u w:val="none"/>
        </w:rPr>
        <w:t xml:space="preserve"> </w:t>
      </w:r>
      <w:r w:rsidRPr="00A45356">
        <w:rPr>
          <w:rFonts w:ascii="Times New Roman" w:hAnsi="Times New Roman"/>
          <w:spacing w:val="2"/>
          <w:sz w:val="24"/>
          <w:szCs w:val="24"/>
        </w:rPr>
        <w:t>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приведенным в таблице 32.</w:t>
      </w:r>
    </w:p>
    <w:p w:rsidR="0017599E" w:rsidRPr="00A45356" w:rsidRDefault="0017599E">
      <w:pPr>
        <w:rPr>
          <w:rFonts w:ascii="Times New Roman" w:hAnsi="Times New Roman"/>
          <w:sz w:val="24"/>
          <w:szCs w:val="24"/>
        </w:rPr>
      </w:pPr>
      <w:r w:rsidRPr="00A45356">
        <w:rPr>
          <w:rFonts w:ascii="Times New Roman" w:hAnsi="Times New Roman"/>
          <w:sz w:val="24"/>
          <w:szCs w:val="24"/>
        </w:rPr>
        <w:br w:type="page"/>
      </w:r>
    </w:p>
    <w:p w:rsidR="0017599E" w:rsidRPr="00A45356" w:rsidRDefault="0017599E" w:rsidP="00C96281">
      <w:pPr>
        <w:spacing w:after="0" w:line="240" w:lineRule="auto"/>
        <w:jc w:val="right"/>
        <w:rPr>
          <w:rFonts w:ascii="Times New Roman" w:hAnsi="Times New Roman"/>
          <w:sz w:val="24"/>
          <w:szCs w:val="24"/>
        </w:rPr>
      </w:pPr>
      <w:r w:rsidRPr="00A45356">
        <w:rPr>
          <w:rFonts w:ascii="Times New Roman" w:hAnsi="Times New Roman"/>
          <w:sz w:val="24"/>
          <w:szCs w:val="24"/>
        </w:rPr>
        <w:t>Таблица 32</w:t>
      </w:r>
    </w:p>
    <w:p w:rsidR="0017599E" w:rsidRPr="00A45356" w:rsidRDefault="0017599E" w:rsidP="00C93CBF">
      <w:pPr>
        <w:spacing w:after="0" w:line="240" w:lineRule="auto"/>
        <w:jc w:val="both"/>
        <w:rPr>
          <w:rFonts w:ascii="Times New Roman" w:hAnsi="Times New Roman"/>
          <w:sz w:val="24"/>
          <w:szCs w:val="24"/>
        </w:rPr>
      </w:pPr>
    </w:p>
    <w:p w:rsidR="0017599E" w:rsidRPr="00A45356" w:rsidRDefault="0017599E" w:rsidP="00C96281">
      <w:pPr>
        <w:spacing w:after="0" w:line="240" w:lineRule="auto"/>
        <w:jc w:val="center"/>
        <w:rPr>
          <w:rFonts w:ascii="Times New Roman" w:hAnsi="Times New Roman"/>
          <w:b/>
          <w:sz w:val="24"/>
          <w:szCs w:val="24"/>
        </w:rPr>
      </w:pPr>
      <w:r w:rsidRPr="00A45356">
        <w:rPr>
          <w:rFonts w:ascii="Times New Roman" w:hAnsi="Times New Roman"/>
          <w:b/>
          <w:sz w:val="24"/>
          <w:szCs w:val="24"/>
        </w:rPr>
        <w:t>Нормы расхода газа на коммунально-бытовые нужды</w:t>
      </w:r>
    </w:p>
    <w:p w:rsidR="0017599E" w:rsidRPr="00A45356" w:rsidRDefault="0017599E" w:rsidP="00C93CB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8"/>
        <w:gridCol w:w="2098"/>
        <w:gridCol w:w="2032"/>
      </w:tblGrid>
      <w:tr w:rsidR="0017599E" w:rsidRPr="0027789C" w:rsidTr="000F6E8D">
        <w:trPr>
          <w:tblHeader/>
        </w:trPr>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Потребители газа</w:t>
            </w:r>
          </w:p>
        </w:tc>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Показатель потребления газа</w:t>
            </w:r>
          </w:p>
        </w:tc>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Нормы расхода теплоты, МДж</w:t>
            </w:r>
          </w:p>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(тыс. ккал)</w:t>
            </w:r>
          </w:p>
        </w:tc>
      </w:tr>
      <w:tr w:rsidR="0017599E" w:rsidRPr="0027789C" w:rsidTr="00C93CBF">
        <w:tc>
          <w:tcPr>
            <w:tcW w:w="0" w:type="auto"/>
            <w:gridSpan w:val="3"/>
            <w:shd w:val="clear" w:color="auto" w:fill="D9D9D9"/>
          </w:tcPr>
          <w:p w:rsidR="0017599E" w:rsidRPr="0027789C" w:rsidRDefault="0017599E" w:rsidP="00C93CBF">
            <w:pPr>
              <w:spacing w:after="0" w:line="240" w:lineRule="auto"/>
              <w:jc w:val="both"/>
              <w:rPr>
                <w:rFonts w:ascii="Times New Roman" w:hAnsi="Times New Roman"/>
                <w:b/>
                <w:sz w:val="24"/>
                <w:szCs w:val="24"/>
              </w:rPr>
            </w:pPr>
            <w:r w:rsidRPr="0027789C">
              <w:rPr>
                <w:rFonts w:ascii="Times New Roman" w:hAnsi="Times New Roman"/>
                <w:b/>
                <w:sz w:val="24"/>
                <w:szCs w:val="24"/>
              </w:rPr>
              <w:t>Население</w:t>
            </w:r>
          </w:p>
        </w:tc>
      </w:tr>
      <w:tr w:rsidR="0017599E" w:rsidRPr="0027789C" w:rsidTr="00C93CBF">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 наличии в квартире газовой плиты и централизованного горячего водоснабжения при газоснабжении:</w:t>
            </w: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r>
      <w:tr w:rsidR="0017599E" w:rsidRPr="0027789C" w:rsidTr="00C93CBF">
        <w:tc>
          <w:tcPr>
            <w:tcW w:w="0" w:type="auto"/>
            <w:tcBorders>
              <w:top w:val="nil"/>
              <w:bottom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природным газом</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на 1 чел. в год</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4100 (970)</w:t>
            </w:r>
          </w:p>
        </w:tc>
      </w:tr>
      <w:tr w:rsidR="0017599E" w:rsidRPr="0027789C" w:rsidTr="00C93CBF">
        <w:tc>
          <w:tcPr>
            <w:tcW w:w="0" w:type="auto"/>
            <w:tcBorders>
              <w:top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СУГ</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3850 (920)</w:t>
            </w:r>
          </w:p>
        </w:tc>
      </w:tr>
      <w:tr w:rsidR="0017599E" w:rsidRPr="0027789C" w:rsidTr="00C93CBF">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r>
      <w:tr w:rsidR="0017599E" w:rsidRPr="0027789C" w:rsidTr="00C93CBF">
        <w:tc>
          <w:tcPr>
            <w:tcW w:w="0" w:type="auto"/>
            <w:tcBorders>
              <w:top w:val="nil"/>
              <w:bottom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природным газом</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10000 (2400)</w:t>
            </w:r>
          </w:p>
        </w:tc>
      </w:tr>
      <w:tr w:rsidR="0017599E" w:rsidRPr="0027789C" w:rsidTr="00C93CBF">
        <w:tc>
          <w:tcPr>
            <w:tcW w:w="0" w:type="auto"/>
            <w:tcBorders>
              <w:top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СУГ</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9400 (2250)</w:t>
            </w:r>
          </w:p>
        </w:tc>
      </w:tr>
      <w:tr w:rsidR="0017599E" w:rsidRPr="0027789C" w:rsidTr="00C93CBF">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r>
      <w:tr w:rsidR="0017599E" w:rsidRPr="0027789C" w:rsidTr="00C93CBF">
        <w:tc>
          <w:tcPr>
            <w:tcW w:w="0" w:type="auto"/>
            <w:tcBorders>
              <w:top w:val="nil"/>
              <w:bottom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природным газом</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6000 (1430)</w:t>
            </w:r>
          </w:p>
        </w:tc>
      </w:tr>
      <w:tr w:rsidR="0017599E" w:rsidRPr="0027789C" w:rsidTr="00C93CBF">
        <w:tc>
          <w:tcPr>
            <w:tcW w:w="0" w:type="auto"/>
            <w:tcBorders>
              <w:top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СУГ</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5800 (1380)</w:t>
            </w:r>
          </w:p>
        </w:tc>
      </w:tr>
      <w:tr w:rsidR="0017599E" w:rsidRPr="0027789C" w:rsidTr="00C93CBF">
        <w:tc>
          <w:tcPr>
            <w:tcW w:w="0" w:type="auto"/>
            <w:gridSpan w:val="3"/>
            <w:shd w:val="clear" w:color="auto" w:fill="D9D9D9"/>
          </w:tcPr>
          <w:p w:rsidR="0017599E" w:rsidRPr="0027789C" w:rsidRDefault="0017599E" w:rsidP="00C93CBF">
            <w:pPr>
              <w:spacing w:after="0" w:line="240" w:lineRule="auto"/>
              <w:jc w:val="both"/>
              <w:rPr>
                <w:rFonts w:ascii="Times New Roman" w:hAnsi="Times New Roman"/>
                <w:b/>
                <w:sz w:val="24"/>
                <w:szCs w:val="24"/>
              </w:rPr>
            </w:pPr>
            <w:r w:rsidRPr="0027789C">
              <w:rPr>
                <w:rFonts w:ascii="Times New Roman" w:hAnsi="Times New Roman"/>
                <w:b/>
                <w:sz w:val="24"/>
                <w:szCs w:val="24"/>
              </w:rPr>
              <w:t>II. Предприятия бытового обслуживания населения</w:t>
            </w:r>
          </w:p>
        </w:tc>
      </w:tr>
      <w:tr w:rsidR="0017599E" w:rsidRPr="0027789C" w:rsidTr="00C93CBF">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Фабрики-прачечные:</w:t>
            </w:r>
          </w:p>
        </w:tc>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p>
        </w:tc>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p>
        </w:tc>
      </w:tr>
      <w:tr w:rsidR="0017599E" w:rsidRPr="0027789C" w:rsidTr="00C93CBF">
        <w:tc>
          <w:tcPr>
            <w:tcW w:w="0" w:type="auto"/>
            <w:tcBorders>
              <w:top w:val="nil"/>
              <w:bottom w:val="nil"/>
            </w:tcBorders>
            <w:vAlign w:val="center"/>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 xml:space="preserve">на стирку белья в механизированных прачечных </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на 1 т сухого белья</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8800 (2100)</w:t>
            </w:r>
          </w:p>
        </w:tc>
      </w:tr>
      <w:tr w:rsidR="0017599E" w:rsidRPr="0027789C" w:rsidTr="00C93CBF">
        <w:tc>
          <w:tcPr>
            <w:tcW w:w="0" w:type="auto"/>
            <w:tcBorders>
              <w:top w:val="nil"/>
              <w:bottom w:val="nil"/>
            </w:tcBorders>
            <w:vAlign w:val="center"/>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на стирку белья в немеханизированных прачечных с сушильными шкафами</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12600 (3000)</w:t>
            </w:r>
          </w:p>
        </w:tc>
      </w:tr>
      <w:tr w:rsidR="0017599E" w:rsidRPr="0027789C" w:rsidTr="00C93CBF">
        <w:tc>
          <w:tcPr>
            <w:tcW w:w="0" w:type="auto"/>
            <w:tcBorders>
              <w:top w:val="nil"/>
            </w:tcBorders>
            <w:vAlign w:val="center"/>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на стирку белья в механизированных прачечных, включая сушку и глажение</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18800(4500)</w:t>
            </w:r>
          </w:p>
        </w:tc>
      </w:tr>
      <w:tr w:rsidR="0017599E" w:rsidRPr="0027789C" w:rsidTr="00C93CBF">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Дезкамеры:</w:t>
            </w: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r>
      <w:tr w:rsidR="0017599E" w:rsidRPr="0027789C" w:rsidTr="00C93CBF">
        <w:tc>
          <w:tcPr>
            <w:tcW w:w="0" w:type="auto"/>
            <w:tcBorders>
              <w:top w:val="nil"/>
              <w:bottom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на дезинфекцию белья и одежды в паровых камерах</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2240 (535)</w:t>
            </w:r>
          </w:p>
        </w:tc>
      </w:tr>
      <w:tr w:rsidR="0017599E" w:rsidRPr="0027789C" w:rsidTr="00C93CBF">
        <w:tc>
          <w:tcPr>
            <w:tcW w:w="0" w:type="auto"/>
            <w:tcBorders>
              <w:top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на дезинфекцию белья и одежды в горячевоздушных камерах</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1260 (300)</w:t>
            </w:r>
          </w:p>
        </w:tc>
      </w:tr>
      <w:tr w:rsidR="0017599E" w:rsidRPr="0027789C" w:rsidTr="00C93CBF">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Бани:</w:t>
            </w: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r>
      <w:tr w:rsidR="0017599E" w:rsidRPr="0027789C" w:rsidTr="00C93CBF">
        <w:tc>
          <w:tcPr>
            <w:tcW w:w="0" w:type="auto"/>
            <w:tcBorders>
              <w:top w:val="nil"/>
              <w:bottom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мытье без ванн</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на 1 помывку</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40 (9,5)</w:t>
            </w:r>
          </w:p>
        </w:tc>
      </w:tr>
      <w:tr w:rsidR="0017599E" w:rsidRPr="0027789C" w:rsidTr="00C93CBF">
        <w:tc>
          <w:tcPr>
            <w:tcW w:w="0" w:type="auto"/>
            <w:tcBorders>
              <w:top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 xml:space="preserve">мытье в ваннах </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50 (12)</w:t>
            </w:r>
          </w:p>
        </w:tc>
      </w:tr>
      <w:tr w:rsidR="0017599E" w:rsidRPr="0027789C" w:rsidTr="00C93CBF">
        <w:tc>
          <w:tcPr>
            <w:tcW w:w="0" w:type="auto"/>
            <w:gridSpan w:val="3"/>
            <w:shd w:val="clear" w:color="auto" w:fill="D9D9D9"/>
          </w:tcPr>
          <w:p w:rsidR="0017599E" w:rsidRPr="0027789C" w:rsidRDefault="0017599E" w:rsidP="00C93CBF">
            <w:pPr>
              <w:spacing w:after="0" w:line="240" w:lineRule="auto"/>
              <w:jc w:val="both"/>
              <w:rPr>
                <w:rFonts w:ascii="Times New Roman" w:hAnsi="Times New Roman"/>
                <w:b/>
                <w:sz w:val="24"/>
                <w:szCs w:val="24"/>
              </w:rPr>
            </w:pPr>
            <w:r w:rsidRPr="0027789C">
              <w:rPr>
                <w:rFonts w:ascii="Times New Roman" w:hAnsi="Times New Roman"/>
                <w:b/>
                <w:sz w:val="24"/>
                <w:szCs w:val="24"/>
              </w:rPr>
              <w:t>III. Предприятия общественного питания</w:t>
            </w:r>
          </w:p>
        </w:tc>
      </w:tr>
      <w:tr w:rsidR="0017599E" w:rsidRPr="0027789C" w:rsidTr="00C93CBF">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Столовые, рестораны, кафе:</w:t>
            </w:r>
          </w:p>
        </w:tc>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p>
        </w:tc>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p>
        </w:tc>
      </w:tr>
      <w:tr w:rsidR="0017599E" w:rsidRPr="0027789C" w:rsidTr="00C93CBF">
        <w:trPr>
          <w:trHeight w:val="455"/>
        </w:trPr>
        <w:tc>
          <w:tcPr>
            <w:tcW w:w="0" w:type="auto"/>
            <w:tcBorders>
              <w:top w:val="nil"/>
              <w:bottom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на приготовление обедов (вне зависимости от пропускной способности предприятия)</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на 1 обед</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4,2(1)</w:t>
            </w:r>
          </w:p>
        </w:tc>
      </w:tr>
      <w:tr w:rsidR="0017599E" w:rsidRPr="0027789C" w:rsidTr="00C93CBF">
        <w:tc>
          <w:tcPr>
            <w:tcW w:w="0" w:type="auto"/>
            <w:tcBorders>
              <w:top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на приготовление завтраков или ужинов</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на 1 завтрак или ужин</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2,1 (0,5)</w:t>
            </w:r>
          </w:p>
        </w:tc>
      </w:tr>
      <w:tr w:rsidR="0017599E" w:rsidRPr="0027789C" w:rsidTr="00C93CBF">
        <w:tc>
          <w:tcPr>
            <w:tcW w:w="0" w:type="auto"/>
            <w:gridSpan w:val="3"/>
            <w:shd w:val="clear" w:color="auto" w:fill="D9D9D9"/>
          </w:tcPr>
          <w:p w:rsidR="0017599E" w:rsidRPr="0027789C" w:rsidRDefault="0017599E" w:rsidP="00C93CBF">
            <w:pPr>
              <w:spacing w:after="0" w:line="240" w:lineRule="auto"/>
              <w:jc w:val="both"/>
              <w:rPr>
                <w:rFonts w:ascii="Times New Roman" w:hAnsi="Times New Roman"/>
                <w:b/>
                <w:sz w:val="24"/>
                <w:szCs w:val="24"/>
              </w:rPr>
            </w:pPr>
            <w:r w:rsidRPr="0027789C">
              <w:rPr>
                <w:rFonts w:ascii="Times New Roman" w:hAnsi="Times New Roman"/>
                <w:b/>
                <w:sz w:val="24"/>
                <w:szCs w:val="24"/>
              </w:rPr>
              <w:t>IV. Учреждения здравоохранения</w:t>
            </w:r>
          </w:p>
        </w:tc>
      </w:tr>
      <w:tr w:rsidR="0017599E" w:rsidRPr="0027789C" w:rsidTr="00C93CBF">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Больницы, родильные дома:</w:t>
            </w:r>
          </w:p>
        </w:tc>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p>
        </w:tc>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p>
        </w:tc>
      </w:tr>
      <w:tr w:rsidR="0017599E" w:rsidRPr="0027789C" w:rsidTr="00C93CBF">
        <w:tc>
          <w:tcPr>
            <w:tcW w:w="0" w:type="auto"/>
            <w:tcBorders>
              <w:top w:val="nil"/>
              <w:bottom w:val="nil"/>
            </w:tcBorders>
            <w:vAlign w:val="center"/>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 xml:space="preserve">на приготовление пищи </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на 1 койку в год</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3200 (760)</w:t>
            </w:r>
          </w:p>
        </w:tc>
      </w:tr>
      <w:tr w:rsidR="0017599E" w:rsidRPr="0027789C" w:rsidTr="00C93CBF">
        <w:tc>
          <w:tcPr>
            <w:tcW w:w="0" w:type="auto"/>
            <w:tcBorders>
              <w:top w:val="nil"/>
            </w:tcBorders>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на приготовление горячей воды для хозяйственно-бытовых нужд и лечебных процедур (без стирки белья)</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9200 (2200)</w:t>
            </w:r>
          </w:p>
        </w:tc>
      </w:tr>
      <w:tr w:rsidR="0017599E" w:rsidRPr="0027789C" w:rsidTr="00C93CBF">
        <w:tc>
          <w:tcPr>
            <w:tcW w:w="0" w:type="auto"/>
            <w:gridSpan w:val="3"/>
            <w:shd w:val="clear" w:color="auto" w:fill="D9D9D9"/>
          </w:tcPr>
          <w:p w:rsidR="0017599E" w:rsidRPr="0027789C" w:rsidRDefault="0017599E" w:rsidP="00C93CBF">
            <w:pPr>
              <w:spacing w:after="0" w:line="240" w:lineRule="auto"/>
              <w:jc w:val="both"/>
              <w:rPr>
                <w:rFonts w:ascii="Times New Roman" w:hAnsi="Times New Roman"/>
                <w:b/>
                <w:sz w:val="24"/>
                <w:szCs w:val="24"/>
              </w:rPr>
            </w:pPr>
            <w:r w:rsidRPr="0027789C">
              <w:rPr>
                <w:rFonts w:ascii="Times New Roman" w:hAnsi="Times New Roman"/>
                <w:b/>
                <w:sz w:val="24"/>
                <w:szCs w:val="24"/>
              </w:rPr>
              <w:t>V. Предприятия по производству хлеба и кондитерских изделий</w:t>
            </w:r>
          </w:p>
        </w:tc>
      </w:tr>
      <w:tr w:rsidR="0017599E" w:rsidRPr="0027789C" w:rsidTr="00C93CBF">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Хлебозаводы, комбинаты, пекарни:</w:t>
            </w: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на 1 т изделий</w:t>
            </w:r>
          </w:p>
        </w:tc>
        <w:tc>
          <w:tcPr>
            <w:tcW w:w="0" w:type="auto"/>
            <w:tcBorders>
              <w:bottom w:val="nil"/>
            </w:tcBorders>
            <w:vAlign w:val="center"/>
          </w:tcPr>
          <w:p w:rsidR="0017599E" w:rsidRPr="0027789C" w:rsidRDefault="0017599E" w:rsidP="00C93CBF">
            <w:pPr>
              <w:spacing w:after="0" w:line="240" w:lineRule="auto"/>
              <w:jc w:val="both"/>
              <w:rPr>
                <w:rFonts w:ascii="Times New Roman" w:hAnsi="Times New Roman"/>
                <w:sz w:val="24"/>
                <w:szCs w:val="24"/>
              </w:rPr>
            </w:pPr>
          </w:p>
        </w:tc>
      </w:tr>
      <w:tr w:rsidR="0017599E" w:rsidRPr="0027789C" w:rsidTr="00FC33A3">
        <w:tc>
          <w:tcPr>
            <w:tcW w:w="0" w:type="auto"/>
            <w:tcBorders>
              <w:top w:val="nil"/>
              <w:bottom w:val="nil"/>
            </w:tcBorders>
            <w:vAlign w:val="center"/>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 xml:space="preserve">на выпечку хлеба формового </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bottom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2500 (600)</w:t>
            </w:r>
          </w:p>
        </w:tc>
      </w:tr>
      <w:tr w:rsidR="0017599E" w:rsidRPr="0027789C" w:rsidTr="00FC33A3">
        <w:tc>
          <w:tcPr>
            <w:tcW w:w="0" w:type="auto"/>
            <w:tcBorders>
              <w:top w:val="nil"/>
            </w:tcBorders>
            <w:vAlign w:val="center"/>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 xml:space="preserve">на выпечку хлеба подового, батонов, булок, сдобы </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tcBorders>
              <w:top w:val="nil"/>
            </w:tcBorders>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5450 (1300)</w:t>
            </w:r>
          </w:p>
        </w:tc>
      </w:tr>
      <w:tr w:rsidR="0017599E" w:rsidRPr="0027789C" w:rsidTr="00FC33A3">
        <w:trPr>
          <w:trHeight w:val="303"/>
        </w:trPr>
        <w:tc>
          <w:tcPr>
            <w:tcW w:w="0" w:type="auto"/>
            <w:vAlign w:val="center"/>
          </w:tcPr>
          <w:p w:rsidR="0017599E" w:rsidRPr="0027789C" w:rsidRDefault="0017599E" w:rsidP="00C93CBF">
            <w:pPr>
              <w:spacing w:after="0" w:line="240" w:lineRule="auto"/>
              <w:ind w:firstLine="284"/>
              <w:jc w:val="both"/>
              <w:rPr>
                <w:rFonts w:ascii="Times New Roman" w:hAnsi="Times New Roman"/>
                <w:sz w:val="24"/>
                <w:szCs w:val="24"/>
              </w:rPr>
            </w:pPr>
            <w:r w:rsidRPr="0027789C">
              <w:rPr>
                <w:rFonts w:ascii="Times New Roman" w:hAnsi="Times New Roman"/>
                <w:sz w:val="24"/>
                <w:szCs w:val="24"/>
              </w:rPr>
              <w:t>на выпечку кондитерских изделий (тортов, пирожных, печенья, пряников и т.п.</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то же</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7750 (1850)</w:t>
            </w:r>
          </w:p>
        </w:tc>
      </w:tr>
    </w:tbl>
    <w:p w:rsidR="0017599E" w:rsidRPr="00A45356" w:rsidRDefault="0017599E" w:rsidP="00C96281">
      <w:pPr>
        <w:spacing w:after="0" w:line="240" w:lineRule="auto"/>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C96281">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1. Нормы расхода теплоты на жилые дома, приведенные в таблице, учитывают расход теплоты настирку белья в домашних условиях.</w:t>
      </w:r>
    </w:p>
    <w:p w:rsidR="0017599E" w:rsidRPr="00A45356" w:rsidRDefault="0017599E" w:rsidP="00C96281">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17599E" w:rsidRPr="00A45356" w:rsidRDefault="0017599E" w:rsidP="00C93CBF">
      <w:pPr>
        <w:pStyle w:val="formattext"/>
        <w:shd w:val="clear" w:color="auto" w:fill="FFFFFF"/>
        <w:spacing w:before="0" w:beforeAutospacing="0" w:after="0" w:afterAutospacing="0"/>
        <w:jc w:val="both"/>
        <w:textAlignment w:val="baseline"/>
        <w:rPr>
          <w:spacing w:val="2"/>
        </w:rPr>
      </w:pPr>
    </w:p>
    <w:p w:rsidR="0017599E" w:rsidRPr="00A45356" w:rsidRDefault="0017599E" w:rsidP="00C93CBF">
      <w:pPr>
        <w:pStyle w:val="formattext"/>
        <w:shd w:val="clear" w:color="auto" w:fill="FFFFFF"/>
        <w:spacing w:before="0" w:beforeAutospacing="0" w:after="0" w:afterAutospacing="0"/>
        <w:ind w:firstLine="851"/>
        <w:jc w:val="both"/>
        <w:textAlignment w:val="baseline"/>
        <w:rPr>
          <w:spacing w:val="2"/>
        </w:rPr>
      </w:pPr>
      <w:r w:rsidRPr="00A45356">
        <w:rPr>
          <w:b/>
        </w:rPr>
        <w:t>2.8</w:t>
      </w:r>
      <w:r w:rsidRPr="00A45356">
        <w:rPr>
          <w:rStyle w:val="211"/>
          <w:b/>
          <w:i w:val="0"/>
          <w:u w:val="none"/>
        </w:rPr>
        <w:t xml:space="preserve">.7. </w:t>
      </w:r>
      <w:r w:rsidRPr="00A45356">
        <w:rPr>
          <w:spacing w:val="2"/>
        </w:rPr>
        <w:t>При составлении проектов генеральных планов сельских поселений допускается принимать укрупненные показатели потребления газа, м</w:t>
      </w:r>
      <w:r w:rsidRPr="00A45356">
        <w:rPr>
          <w:spacing w:val="2"/>
          <w:vertAlign w:val="superscript"/>
        </w:rPr>
        <w:t>3</w:t>
      </w:r>
      <w:r w:rsidRPr="00A45356">
        <w:rPr>
          <w:spacing w:val="2"/>
        </w:rPr>
        <w:t>/год на 1 чел., при теплоте сгорания газа 34 МДж/м</w:t>
      </w:r>
      <w:r w:rsidRPr="00A45356">
        <w:rPr>
          <w:spacing w:val="2"/>
          <w:vertAlign w:val="superscript"/>
        </w:rPr>
        <w:t>3</w:t>
      </w:r>
      <w:r w:rsidRPr="00A45356">
        <w:rPr>
          <w:spacing w:val="2"/>
        </w:rPr>
        <w:t>(8000 ккал/м</w:t>
      </w:r>
      <w:r w:rsidRPr="00A45356">
        <w:rPr>
          <w:spacing w:val="2"/>
          <w:vertAlign w:val="superscript"/>
        </w:rPr>
        <w:t>3</w:t>
      </w:r>
      <w:r w:rsidRPr="00A45356">
        <w:rPr>
          <w:spacing w:val="2"/>
        </w:rPr>
        <w:t>):</w:t>
      </w:r>
    </w:p>
    <w:p w:rsidR="0017599E" w:rsidRPr="00A45356" w:rsidRDefault="0017599E" w:rsidP="00C93CBF">
      <w:pPr>
        <w:pStyle w:val="formattext"/>
        <w:shd w:val="clear" w:color="auto" w:fill="FFFFFF"/>
        <w:spacing w:before="0" w:beforeAutospacing="0" w:after="0" w:afterAutospacing="0"/>
        <w:ind w:firstLine="851"/>
        <w:jc w:val="both"/>
        <w:textAlignment w:val="baseline"/>
        <w:rPr>
          <w:spacing w:val="2"/>
        </w:rPr>
      </w:pPr>
      <w:r w:rsidRPr="00A45356">
        <w:rPr>
          <w:spacing w:val="2"/>
        </w:rPr>
        <w:t>- при наличии централизованного горячего водоснабжения - 120;</w:t>
      </w:r>
    </w:p>
    <w:p w:rsidR="0017599E" w:rsidRPr="00A45356" w:rsidRDefault="0017599E" w:rsidP="00C93CBF">
      <w:pPr>
        <w:pStyle w:val="formattext"/>
        <w:shd w:val="clear" w:color="auto" w:fill="FFFFFF"/>
        <w:spacing w:before="0" w:beforeAutospacing="0" w:after="0" w:afterAutospacing="0"/>
        <w:ind w:firstLine="851"/>
        <w:jc w:val="both"/>
        <w:textAlignment w:val="baseline"/>
        <w:rPr>
          <w:spacing w:val="2"/>
        </w:rPr>
      </w:pPr>
      <w:r w:rsidRPr="00A45356">
        <w:rPr>
          <w:spacing w:val="2"/>
        </w:rPr>
        <w:t>- при горячем водоснабжении от газовых водонагревателей - 300;</w:t>
      </w:r>
    </w:p>
    <w:p w:rsidR="0017599E" w:rsidRPr="00A45356" w:rsidRDefault="0017599E" w:rsidP="00C93CBF">
      <w:pPr>
        <w:pStyle w:val="formattext"/>
        <w:shd w:val="clear" w:color="auto" w:fill="FFFFFF"/>
        <w:spacing w:before="0" w:beforeAutospacing="0" w:after="0" w:afterAutospacing="0"/>
        <w:ind w:firstLine="851"/>
        <w:jc w:val="both"/>
        <w:textAlignment w:val="baseline"/>
        <w:rPr>
          <w:spacing w:val="2"/>
        </w:rPr>
      </w:pPr>
      <w:r w:rsidRPr="00A45356">
        <w:rPr>
          <w:spacing w:val="2"/>
        </w:rPr>
        <w:t>- при отсутствии всяких видов горячего водоснабжения - 220 в сельской местности.</w:t>
      </w:r>
    </w:p>
    <w:p w:rsidR="0017599E" w:rsidRPr="00A45356" w:rsidRDefault="0017599E" w:rsidP="00C93CBF">
      <w:pPr>
        <w:pStyle w:val="formattext"/>
        <w:shd w:val="clear" w:color="auto" w:fill="FFFFFF"/>
        <w:spacing w:before="0" w:beforeAutospacing="0" w:after="0" w:afterAutospacing="0"/>
        <w:ind w:firstLine="851"/>
        <w:jc w:val="both"/>
        <w:textAlignment w:val="baseline"/>
        <w:rPr>
          <w:spacing w:val="2"/>
        </w:rPr>
      </w:pPr>
      <w:r w:rsidRPr="00A45356">
        <w:rPr>
          <w:b/>
        </w:rPr>
        <w:t>2.8</w:t>
      </w:r>
      <w:r w:rsidRPr="00A45356">
        <w:rPr>
          <w:rStyle w:val="211"/>
          <w:b/>
          <w:i w:val="0"/>
          <w:u w:val="none"/>
        </w:rPr>
        <w:t xml:space="preserve">.8. </w:t>
      </w:r>
      <w:r w:rsidRPr="00A45356">
        <w:rPr>
          <w:spacing w:val="2"/>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17599E" w:rsidRPr="00A45356" w:rsidRDefault="0017599E" w:rsidP="00C93CBF">
      <w:pPr>
        <w:pStyle w:val="formattext"/>
        <w:shd w:val="clear" w:color="auto" w:fill="FFFFFF"/>
        <w:spacing w:before="0" w:beforeAutospacing="0" w:after="0" w:afterAutospacing="0"/>
        <w:ind w:firstLine="851"/>
        <w:jc w:val="both"/>
        <w:textAlignment w:val="baseline"/>
        <w:rPr>
          <w:spacing w:val="2"/>
        </w:rPr>
      </w:pPr>
      <w:r w:rsidRPr="00A45356">
        <w:rPr>
          <w:b/>
        </w:rPr>
        <w:t>2.8</w:t>
      </w:r>
      <w:r w:rsidRPr="00A45356">
        <w:rPr>
          <w:rStyle w:val="211"/>
          <w:b/>
          <w:i w:val="0"/>
          <w:u w:val="none"/>
        </w:rPr>
        <w:t xml:space="preserve">.9. </w:t>
      </w:r>
      <w:r w:rsidRPr="00A45356">
        <w:rPr>
          <w:spacing w:val="2"/>
        </w:rPr>
        <w:t>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17599E" w:rsidRPr="00A45356" w:rsidRDefault="0017599E" w:rsidP="00C93CBF">
      <w:pPr>
        <w:pStyle w:val="formattext"/>
        <w:shd w:val="clear" w:color="auto" w:fill="FFFFFF"/>
        <w:spacing w:before="0" w:beforeAutospacing="0" w:after="0" w:afterAutospacing="0"/>
        <w:ind w:firstLine="851"/>
        <w:jc w:val="both"/>
        <w:textAlignment w:val="baseline"/>
        <w:rPr>
          <w:rStyle w:val="211"/>
          <w:i w:val="0"/>
        </w:rPr>
      </w:pPr>
      <w:r w:rsidRPr="00A45356">
        <w:rPr>
          <w:b/>
        </w:rPr>
        <w:t>2.8</w:t>
      </w:r>
      <w:r w:rsidRPr="00A45356">
        <w:rPr>
          <w:rStyle w:val="211"/>
          <w:b/>
          <w:i w:val="0"/>
          <w:u w:val="none"/>
        </w:rPr>
        <w:t xml:space="preserve">.10. </w:t>
      </w:r>
      <w:r w:rsidRPr="00A45356">
        <w:rPr>
          <w:spacing w:val="2"/>
        </w:rPr>
        <w:t>Годовые расходы теплоты на приготовление кормов и подогрев воды для животных рекомендуется принимать по таблице 33.</w:t>
      </w:r>
    </w:p>
    <w:p w:rsidR="0017599E" w:rsidRPr="00A45356" w:rsidRDefault="0017599E" w:rsidP="00C93CBF">
      <w:pPr>
        <w:autoSpaceDE w:val="0"/>
        <w:autoSpaceDN w:val="0"/>
        <w:adjustRightInd w:val="0"/>
        <w:spacing w:after="0" w:line="240" w:lineRule="auto"/>
        <w:jc w:val="both"/>
        <w:outlineLvl w:val="2"/>
        <w:rPr>
          <w:rStyle w:val="211"/>
          <w:rFonts w:ascii="Times New Roman" w:hAnsi="Times New Roman"/>
          <w:i w:val="0"/>
          <w:sz w:val="24"/>
          <w:szCs w:val="24"/>
        </w:rPr>
      </w:pPr>
    </w:p>
    <w:p w:rsidR="0017599E" w:rsidRPr="00A45356" w:rsidRDefault="0017599E" w:rsidP="00C96281">
      <w:pPr>
        <w:spacing w:after="0" w:line="240" w:lineRule="auto"/>
        <w:jc w:val="right"/>
        <w:rPr>
          <w:rFonts w:ascii="Times New Roman" w:hAnsi="Times New Roman"/>
          <w:sz w:val="24"/>
          <w:szCs w:val="24"/>
        </w:rPr>
      </w:pPr>
      <w:r w:rsidRPr="00A45356">
        <w:rPr>
          <w:rFonts w:ascii="Times New Roman" w:hAnsi="Times New Roman"/>
          <w:sz w:val="24"/>
          <w:szCs w:val="24"/>
        </w:rPr>
        <w:t>Таблица 33</w:t>
      </w:r>
    </w:p>
    <w:p w:rsidR="0017599E" w:rsidRPr="00A45356" w:rsidRDefault="0017599E" w:rsidP="00C93CBF">
      <w:pPr>
        <w:spacing w:after="0" w:line="240" w:lineRule="auto"/>
        <w:jc w:val="both"/>
        <w:rPr>
          <w:rFonts w:ascii="Times New Roman" w:hAnsi="Times New Roman"/>
          <w:sz w:val="24"/>
          <w:szCs w:val="24"/>
        </w:rPr>
      </w:pPr>
    </w:p>
    <w:p w:rsidR="0017599E" w:rsidRPr="00A45356" w:rsidRDefault="0017599E" w:rsidP="00C96281">
      <w:pPr>
        <w:spacing w:after="0" w:line="240" w:lineRule="auto"/>
        <w:jc w:val="center"/>
        <w:rPr>
          <w:rFonts w:ascii="Times New Roman" w:hAnsi="Times New Roman"/>
          <w:b/>
          <w:sz w:val="24"/>
          <w:szCs w:val="24"/>
        </w:rPr>
      </w:pPr>
      <w:r w:rsidRPr="00A45356">
        <w:rPr>
          <w:rFonts w:ascii="Times New Roman" w:hAnsi="Times New Roman"/>
          <w:b/>
          <w:sz w:val="24"/>
          <w:szCs w:val="24"/>
        </w:rPr>
        <w:t>Нормы расхода газа на коммунально-бытовые нужды</w:t>
      </w:r>
    </w:p>
    <w:p w:rsidR="0017599E" w:rsidRPr="00A45356" w:rsidRDefault="0017599E" w:rsidP="00C93CBF">
      <w:pPr>
        <w:autoSpaceDE w:val="0"/>
        <w:autoSpaceDN w:val="0"/>
        <w:adjustRightInd w:val="0"/>
        <w:spacing w:after="0" w:line="240" w:lineRule="auto"/>
        <w:jc w:val="both"/>
        <w:outlineLvl w:val="2"/>
        <w:rPr>
          <w:rStyle w:val="211"/>
          <w:rFonts w:ascii="Times New Roman" w:hAnsi="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8"/>
        <w:gridCol w:w="1701"/>
        <w:gridCol w:w="3639"/>
      </w:tblGrid>
      <w:tr w:rsidR="0017599E" w:rsidRPr="0027789C" w:rsidTr="00C96281">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Назначение расходуемого газа</w:t>
            </w:r>
          </w:p>
        </w:tc>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Показатель</w:t>
            </w:r>
          </w:p>
        </w:tc>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Нормы расхода теплоты на нужды одного животного, МДж (тыс.ккал)</w:t>
            </w:r>
          </w:p>
        </w:tc>
      </w:tr>
      <w:tr w:rsidR="0017599E" w:rsidRPr="0027789C" w:rsidTr="00C96281">
        <w:tc>
          <w:tcPr>
            <w:tcW w:w="0" w:type="auto"/>
            <w:vMerge w:val="restart"/>
            <w:vAlign w:val="center"/>
          </w:tcPr>
          <w:p w:rsidR="0017599E" w:rsidRPr="0027789C" w:rsidRDefault="0017599E" w:rsidP="00C93CBF">
            <w:pPr>
              <w:spacing w:after="0" w:line="240" w:lineRule="auto"/>
              <w:jc w:val="both"/>
              <w:rPr>
                <w:rStyle w:val="211"/>
                <w:rFonts w:ascii="Times New Roman" w:hAnsi="Times New Roman"/>
                <w:i w:val="0"/>
                <w:sz w:val="24"/>
                <w:szCs w:val="24"/>
              </w:rPr>
            </w:pPr>
            <w:r w:rsidRPr="0027789C">
              <w:rPr>
                <w:rFonts w:ascii="Times New Roman" w:hAnsi="Times New Roman"/>
                <w:spacing w:val="2"/>
                <w:sz w:val="24"/>
                <w:szCs w:val="24"/>
                <w:shd w:val="clear" w:color="auto" w:fill="FFFFFF"/>
              </w:rPr>
              <w:t>Приготовление кормов для животных с учетом запаривания грубых кормов и корне-, клубнеплодов</w:t>
            </w:r>
          </w:p>
        </w:tc>
        <w:tc>
          <w:tcPr>
            <w:tcW w:w="0" w:type="auto"/>
            <w:vAlign w:val="center"/>
          </w:tcPr>
          <w:p w:rsidR="0017599E" w:rsidRPr="0027789C" w:rsidRDefault="0017599E" w:rsidP="00C96281">
            <w:pPr>
              <w:spacing w:after="0" w:line="240" w:lineRule="auto"/>
              <w:jc w:val="center"/>
              <w:rPr>
                <w:rStyle w:val="211"/>
                <w:rFonts w:ascii="Times New Roman" w:hAnsi="Times New Roman"/>
                <w:i w:val="0"/>
                <w:sz w:val="24"/>
                <w:szCs w:val="24"/>
              </w:rPr>
            </w:pPr>
            <w:r w:rsidRPr="0027789C">
              <w:rPr>
                <w:rFonts w:ascii="Times New Roman" w:hAnsi="Times New Roman"/>
                <w:spacing w:val="2"/>
                <w:sz w:val="24"/>
                <w:szCs w:val="24"/>
                <w:shd w:val="clear" w:color="auto" w:fill="FFFFFF"/>
              </w:rPr>
              <w:t>Лошадь</w:t>
            </w:r>
          </w:p>
        </w:tc>
        <w:tc>
          <w:tcPr>
            <w:tcW w:w="0" w:type="auto"/>
            <w:vAlign w:val="center"/>
          </w:tcPr>
          <w:p w:rsidR="0017599E" w:rsidRPr="0027789C" w:rsidRDefault="0017599E" w:rsidP="00C96281">
            <w:pPr>
              <w:spacing w:after="0" w:line="240" w:lineRule="auto"/>
              <w:jc w:val="center"/>
              <w:rPr>
                <w:rStyle w:val="211"/>
                <w:rFonts w:ascii="Times New Roman" w:hAnsi="Times New Roman"/>
                <w:i w:val="0"/>
                <w:sz w:val="24"/>
                <w:szCs w:val="24"/>
              </w:rPr>
            </w:pPr>
            <w:r w:rsidRPr="0027789C">
              <w:rPr>
                <w:rFonts w:ascii="Times New Roman" w:hAnsi="Times New Roman"/>
                <w:spacing w:val="2"/>
                <w:sz w:val="24"/>
                <w:szCs w:val="24"/>
                <w:shd w:val="clear" w:color="auto" w:fill="FFFFFF"/>
              </w:rPr>
              <w:t>1700 (400)</w:t>
            </w:r>
          </w:p>
        </w:tc>
      </w:tr>
      <w:tr w:rsidR="0017599E" w:rsidRPr="0027789C" w:rsidTr="00C96281">
        <w:tc>
          <w:tcPr>
            <w:tcW w:w="0" w:type="auto"/>
            <w:vMerge/>
            <w:vAlign w:val="center"/>
          </w:tcPr>
          <w:p w:rsidR="0017599E" w:rsidRPr="0027789C" w:rsidRDefault="0017599E" w:rsidP="00C93CBF">
            <w:pPr>
              <w:spacing w:after="0" w:line="240" w:lineRule="auto"/>
              <w:jc w:val="both"/>
              <w:rPr>
                <w:rStyle w:val="211"/>
                <w:rFonts w:ascii="Times New Roman" w:hAnsi="Times New Roman"/>
                <w:i w:val="0"/>
                <w:sz w:val="24"/>
                <w:szCs w:val="24"/>
              </w:rPr>
            </w:pPr>
          </w:p>
        </w:tc>
        <w:tc>
          <w:tcPr>
            <w:tcW w:w="0" w:type="auto"/>
            <w:vAlign w:val="center"/>
          </w:tcPr>
          <w:p w:rsidR="0017599E" w:rsidRPr="0027789C" w:rsidRDefault="0017599E" w:rsidP="00C96281">
            <w:pPr>
              <w:spacing w:after="0" w:line="240" w:lineRule="auto"/>
              <w:jc w:val="center"/>
              <w:rPr>
                <w:rStyle w:val="211"/>
                <w:rFonts w:ascii="Times New Roman" w:hAnsi="Times New Roman"/>
                <w:i w:val="0"/>
                <w:sz w:val="24"/>
                <w:szCs w:val="24"/>
              </w:rPr>
            </w:pPr>
            <w:r w:rsidRPr="0027789C">
              <w:rPr>
                <w:rFonts w:ascii="Times New Roman" w:hAnsi="Times New Roman"/>
                <w:spacing w:val="2"/>
                <w:sz w:val="24"/>
                <w:szCs w:val="24"/>
                <w:shd w:val="clear" w:color="auto" w:fill="FFFFFF"/>
              </w:rPr>
              <w:t>Корова</w:t>
            </w:r>
          </w:p>
        </w:tc>
        <w:tc>
          <w:tcPr>
            <w:tcW w:w="0" w:type="auto"/>
            <w:vAlign w:val="center"/>
          </w:tcPr>
          <w:p w:rsidR="0017599E" w:rsidRPr="0027789C" w:rsidRDefault="0017599E" w:rsidP="00C96281">
            <w:pPr>
              <w:spacing w:after="0" w:line="240" w:lineRule="auto"/>
              <w:jc w:val="center"/>
              <w:rPr>
                <w:rStyle w:val="211"/>
                <w:rFonts w:ascii="Times New Roman" w:hAnsi="Times New Roman"/>
                <w:i w:val="0"/>
                <w:sz w:val="24"/>
                <w:szCs w:val="24"/>
              </w:rPr>
            </w:pPr>
            <w:r w:rsidRPr="0027789C">
              <w:rPr>
                <w:rFonts w:ascii="Times New Roman" w:hAnsi="Times New Roman"/>
                <w:spacing w:val="2"/>
                <w:sz w:val="24"/>
                <w:szCs w:val="24"/>
                <w:shd w:val="clear" w:color="auto" w:fill="FFFFFF"/>
              </w:rPr>
              <w:t>4200 (1000)</w:t>
            </w:r>
          </w:p>
        </w:tc>
      </w:tr>
      <w:tr w:rsidR="0017599E" w:rsidRPr="0027789C" w:rsidTr="00C96281">
        <w:tc>
          <w:tcPr>
            <w:tcW w:w="0" w:type="auto"/>
            <w:vMerge/>
            <w:vAlign w:val="center"/>
          </w:tcPr>
          <w:p w:rsidR="0017599E" w:rsidRPr="0027789C" w:rsidRDefault="0017599E" w:rsidP="00C93CBF">
            <w:pPr>
              <w:spacing w:after="0" w:line="240" w:lineRule="auto"/>
              <w:jc w:val="both"/>
              <w:rPr>
                <w:rStyle w:val="211"/>
                <w:rFonts w:ascii="Times New Roman" w:hAnsi="Times New Roman"/>
                <w:i w:val="0"/>
                <w:sz w:val="24"/>
                <w:szCs w:val="24"/>
              </w:rPr>
            </w:pPr>
          </w:p>
        </w:tc>
        <w:tc>
          <w:tcPr>
            <w:tcW w:w="0" w:type="auto"/>
            <w:vAlign w:val="center"/>
          </w:tcPr>
          <w:p w:rsidR="0017599E" w:rsidRPr="0027789C" w:rsidRDefault="0017599E" w:rsidP="00C96281">
            <w:pPr>
              <w:spacing w:after="0" w:line="240" w:lineRule="auto"/>
              <w:jc w:val="center"/>
              <w:rPr>
                <w:rStyle w:val="211"/>
                <w:rFonts w:ascii="Times New Roman" w:hAnsi="Times New Roman"/>
                <w:i w:val="0"/>
                <w:sz w:val="24"/>
                <w:szCs w:val="24"/>
              </w:rPr>
            </w:pPr>
            <w:r w:rsidRPr="0027789C">
              <w:rPr>
                <w:rFonts w:ascii="Times New Roman" w:hAnsi="Times New Roman"/>
                <w:spacing w:val="2"/>
                <w:sz w:val="24"/>
                <w:szCs w:val="24"/>
                <w:shd w:val="clear" w:color="auto" w:fill="FFFFFF"/>
              </w:rPr>
              <w:t>Свинья</w:t>
            </w:r>
          </w:p>
        </w:tc>
        <w:tc>
          <w:tcPr>
            <w:tcW w:w="0" w:type="auto"/>
            <w:vAlign w:val="center"/>
          </w:tcPr>
          <w:p w:rsidR="0017599E" w:rsidRPr="0027789C" w:rsidRDefault="0017599E" w:rsidP="00C96281">
            <w:pPr>
              <w:spacing w:after="0" w:line="240" w:lineRule="auto"/>
              <w:jc w:val="center"/>
              <w:rPr>
                <w:rStyle w:val="211"/>
                <w:rFonts w:ascii="Times New Roman" w:hAnsi="Times New Roman"/>
                <w:i w:val="0"/>
                <w:sz w:val="24"/>
                <w:szCs w:val="24"/>
              </w:rPr>
            </w:pPr>
            <w:r w:rsidRPr="0027789C">
              <w:rPr>
                <w:rFonts w:ascii="Times New Roman" w:hAnsi="Times New Roman"/>
                <w:spacing w:val="2"/>
                <w:sz w:val="24"/>
                <w:szCs w:val="24"/>
                <w:shd w:val="clear" w:color="auto" w:fill="FFFFFF"/>
              </w:rPr>
              <w:t>8400 (2000)</w:t>
            </w:r>
          </w:p>
        </w:tc>
      </w:tr>
      <w:tr w:rsidR="0017599E" w:rsidRPr="0027789C" w:rsidTr="00C96281">
        <w:tc>
          <w:tcPr>
            <w:tcW w:w="0" w:type="auto"/>
            <w:vAlign w:val="center"/>
          </w:tcPr>
          <w:p w:rsidR="0017599E" w:rsidRPr="0027789C" w:rsidRDefault="0017599E" w:rsidP="00C93CBF">
            <w:pPr>
              <w:spacing w:after="0" w:line="240" w:lineRule="auto"/>
              <w:jc w:val="both"/>
              <w:rPr>
                <w:rStyle w:val="211"/>
                <w:rFonts w:ascii="Times New Roman" w:hAnsi="Times New Roman"/>
                <w:i w:val="0"/>
                <w:sz w:val="24"/>
                <w:szCs w:val="24"/>
              </w:rPr>
            </w:pPr>
            <w:r w:rsidRPr="0027789C">
              <w:rPr>
                <w:rFonts w:ascii="Times New Roman" w:hAnsi="Times New Roman"/>
                <w:spacing w:val="2"/>
                <w:sz w:val="24"/>
                <w:szCs w:val="24"/>
                <w:shd w:val="clear" w:color="auto" w:fill="FFFFFF"/>
              </w:rPr>
              <w:t>Подогрев воды для питья и санитарных целей</w:t>
            </w:r>
          </w:p>
        </w:tc>
        <w:tc>
          <w:tcPr>
            <w:tcW w:w="0" w:type="auto"/>
            <w:vAlign w:val="center"/>
          </w:tcPr>
          <w:p w:rsidR="0017599E" w:rsidRPr="0027789C" w:rsidRDefault="0017599E" w:rsidP="00C96281">
            <w:pPr>
              <w:spacing w:after="0" w:line="240" w:lineRule="auto"/>
              <w:jc w:val="center"/>
              <w:rPr>
                <w:rStyle w:val="211"/>
                <w:rFonts w:ascii="Times New Roman" w:hAnsi="Times New Roman"/>
                <w:i w:val="0"/>
                <w:sz w:val="24"/>
                <w:szCs w:val="24"/>
              </w:rPr>
            </w:pPr>
            <w:r w:rsidRPr="0027789C">
              <w:rPr>
                <w:rFonts w:ascii="Times New Roman" w:hAnsi="Times New Roman"/>
                <w:spacing w:val="2"/>
                <w:sz w:val="24"/>
                <w:szCs w:val="24"/>
                <w:shd w:val="clear" w:color="auto" w:fill="FFFFFF"/>
              </w:rPr>
              <w:t>На одно животное</w:t>
            </w:r>
          </w:p>
        </w:tc>
        <w:tc>
          <w:tcPr>
            <w:tcW w:w="0" w:type="auto"/>
            <w:vAlign w:val="center"/>
          </w:tcPr>
          <w:p w:rsidR="0017599E" w:rsidRPr="0027789C" w:rsidRDefault="0017599E" w:rsidP="00C96281">
            <w:pPr>
              <w:spacing w:after="0" w:line="240" w:lineRule="auto"/>
              <w:jc w:val="center"/>
              <w:rPr>
                <w:rStyle w:val="211"/>
                <w:rFonts w:ascii="Times New Roman" w:hAnsi="Times New Roman"/>
                <w:i w:val="0"/>
                <w:sz w:val="24"/>
                <w:szCs w:val="24"/>
              </w:rPr>
            </w:pPr>
            <w:r w:rsidRPr="0027789C">
              <w:rPr>
                <w:rFonts w:ascii="Times New Roman" w:hAnsi="Times New Roman"/>
                <w:spacing w:val="2"/>
                <w:sz w:val="24"/>
                <w:szCs w:val="24"/>
                <w:shd w:val="clear" w:color="auto" w:fill="FFFFFF"/>
              </w:rPr>
              <w:t>420 (100)</w:t>
            </w:r>
          </w:p>
        </w:tc>
      </w:tr>
    </w:tbl>
    <w:p w:rsidR="0017599E" w:rsidRPr="00A45356" w:rsidRDefault="0017599E" w:rsidP="00C93CBF">
      <w:pPr>
        <w:spacing w:after="0" w:line="240" w:lineRule="auto"/>
        <w:jc w:val="both"/>
        <w:rPr>
          <w:rStyle w:val="211"/>
          <w:rFonts w:ascii="Times New Roman" w:hAnsi="Times New Roman"/>
          <w:i w:val="0"/>
          <w:sz w:val="24"/>
          <w:szCs w:val="24"/>
        </w:rPr>
      </w:pP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2.8.11. </w:t>
      </w:r>
      <w:r w:rsidRPr="00A45356">
        <w:rPr>
          <w:rStyle w:val="211"/>
          <w:rFonts w:ascii="Times New Roman" w:hAnsi="Times New Roman"/>
          <w:i w:val="0"/>
          <w:sz w:val="24"/>
          <w:szCs w:val="24"/>
          <w:u w:val="none"/>
        </w:rPr>
        <w:t>Выбор схем газораспределения следует производить в зависимости от объема, структуры и плотности газопотребления сельских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Выбор схемы сетей газораспределения должен быть обоснован экономически и обеспечен необходимой степенью безопасности.</w:t>
      </w: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2.8.12. </w:t>
      </w:r>
      <w:r w:rsidRPr="00A45356">
        <w:rPr>
          <w:rStyle w:val="211"/>
          <w:rFonts w:ascii="Times New Roman" w:hAnsi="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Классификация газопроводов по рабочему давлению транспортируемого газа приведена в таблице 34.</w:t>
      </w:r>
    </w:p>
    <w:p w:rsidR="0017599E" w:rsidRPr="00A45356" w:rsidRDefault="0017599E" w:rsidP="00C93CBF">
      <w:pPr>
        <w:spacing w:after="0" w:line="240" w:lineRule="auto"/>
        <w:jc w:val="both"/>
        <w:rPr>
          <w:rStyle w:val="211"/>
          <w:rFonts w:ascii="Times New Roman" w:hAnsi="Times New Roman"/>
          <w:b/>
          <w:i w:val="0"/>
          <w:sz w:val="24"/>
          <w:szCs w:val="24"/>
          <w:u w:val="none"/>
        </w:rPr>
      </w:pPr>
    </w:p>
    <w:p w:rsidR="0017599E" w:rsidRPr="00A45356" w:rsidRDefault="0017599E" w:rsidP="00C96281">
      <w:pPr>
        <w:spacing w:after="0" w:line="240" w:lineRule="auto"/>
        <w:jc w:val="right"/>
        <w:rPr>
          <w:rStyle w:val="211"/>
          <w:rFonts w:ascii="Times New Roman" w:hAnsi="Times New Roman"/>
          <w:i w:val="0"/>
          <w:sz w:val="24"/>
          <w:szCs w:val="24"/>
          <w:u w:val="none"/>
        </w:rPr>
      </w:pPr>
      <w:r w:rsidRPr="00A45356">
        <w:rPr>
          <w:rStyle w:val="211"/>
          <w:rFonts w:ascii="Times New Roman" w:hAnsi="Times New Roman"/>
          <w:i w:val="0"/>
          <w:sz w:val="24"/>
          <w:szCs w:val="24"/>
          <w:u w:val="none"/>
        </w:rPr>
        <w:t>Таблица 34</w:t>
      </w:r>
    </w:p>
    <w:p w:rsidR="0017599E" w:rsidRPr="00A45356" w:rsidRDefault="0017599E" w:rsidP="00C93CBF">
      <w:pPr>
        <w:spacing w:after="0" w:line="240" w:lineRule="auto"/>
        <w:jc w:val="both"/>
        <w:rPr>
          <w:rStyle w:val="211"/>
          <w:rFonts w:ascii="Times New Roman" w:hAnsi="Times New Roman"/>
          <w:b/>
          <w:i w:val="0"/>
          <w:sz w:val="24"/>
          <w:szCs w:val="24"/>
          <w:u w:val="none"/>
        </w:rPr>
      </w:pPr>
    </w:p>
    <w:p w:rsidR="0017599E" w:rsidRPr="00A45356" w:rsidRDefault="0017599E" w:rsidP="00C96281">
      <w:pPr>
        <w:spacing w:after="0" w:line="240" w:lineRule="auto"/>
        <w:jc w:val="center"/>
        <w:rPr>
          <w:rStyle w:val="211"/>
          <w:rFonts w:ascii="Times New Roman" w:hAnsi="Times New Roman"/>
          <w:b/>
          <w:i w:val="0"/>
          <w:sz w:val="24"/>
          <w:szCs w:val="24"/>
          <w:u w:val="none"/>
        </w:rPr>
      </w:pPr>
      <w:r w:rsidRPr="00A45356">
        <w:rPr>
          <w:rStyle w:val="211"/>
          <w:rFonts w:ascii="Times New Roman" w:hAnsi="Times New Roman"/>
          <w:b/>
          <w:i w:val="0"/>
          <w:sz w:val="24"/>
          <w:szCs w:val="24"/>
          <w:u w:val="none"/>
        </w:rPr>
        <w:t>Классификация газопроводов по рабочему давлению транспортируемого газа</w:t>
      </w:r>
    </w:p>
    <w:p w:rsidR="0017599E" w:rsidRPr="00A45356" w:rsidRDefault="0017599E" w:rsidP="00C93CBF">
      <w:pPr>
        <w:spacing w:after="0" w:line="240" w:lineRule="auto"/>
        <w:jc w:val="both"/>
        <w:rPr>
          <w:rStyle w:val="211"/>
          <w:rFonts w:ascii="Times New Roman" w:hAnsi="Times New Roman"/>
          <w:b/>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4"/>
        <w:gridCol w:w="1246"/>
        <w:gridCol w:w="2872"/>
        <w:gridCol w:w="3086"/>
      </w:tblGrid>
      <w:tr w:rsidR="0017599E" w:rsidRPr="0027789C" w:rsidTr="00C96281">
        <w:tc>
          <w:tcPr>
            <w:tcW w:w="0" w:type="auto"/>
            <w:gridSpan w:val="2"/>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Классификация газопроводов по давлению, категория</w:t>
            </w:r>
          </w:p>
        </w:tc>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Вид транспортируемого газа</w:t>
            </w:r>
          </w:p>
        </w:tc>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Рабочее давление в газопроводе, МПа</w:t>
            </w:r>
          </w:p>
        </w:tc>
      </w:tr>
      <w:tr w:rsidR="0017599E" w:rsidRPr="0027789C" w:rsidTr="00C93CBF">
        <w:tc>
          <w:tcPr>
            <w:tcW w:w="0" w:type="auto"/>
            <w:vMerge w:val="restart"/>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Высокое</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Ia</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природный</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свыше 1,2</w:t>
            </w:r>
          </w:p>
        </w:tc>
      </w:tr>
      <w:tr w:rsidR="0017599E" w:rsidRPr="0027789C" w:rsidTr="00C93CBF">
        <w:tc>
          <w:tcPr>
            <w:tcW w:w="0" w:type="auto"/>
            <w:vMerge/>
            <w:vAlign w:val="center"/>
          </w:tcPr>
          <w:p w:rsidR="0017599E" w:rsidRPr="0027789C" w:rsidRDefault="0017599E" w:rsidP="00C93CBF">
            <w:pPr>
              <w:spacing w:after="0" w:line="240" w:lineRule="auto"/>
              <w:jc w:val="both"/>
              <w:rPr>
                <w:rFonts w:ascii="Times New Roman" w:hAnsi="Times New Roman"/>
                <w:sz w:val="24"/>
                <w:szCs w:val="24"/>
              </w:rPr>
            </w:pPr>
          </w:p>
        </w:tc>
        <w:tc>
          <w:tcPr>
            <w:tcW w:w="0" w:type="auto"/>
            <w:vMerge w:val="restart"/>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I</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природный</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свыше 0,6 до 1,2 включительно</w:t>
            </w:r>
          </w:p>
        </w:tc>
      </w:tr>
      <w:tr w:rsidR="0017599E" w:rsidRPr="0027789C" w:rsidTr="00C93CBF">
        <w:tc>
          <w:tcPr>
            <w:tcW w:w="0" w:type="auto"/>
            <w:vMerge/>
            <w:vAlign w:val="center"/>
          </w:tcPr>
          <w:p w:rsidR="0017599E" w:rsidRPr="0027789C" w:rsidRDefault="0017599E" w:rsidP="00C93CBF">
            <w:pPr>
              <w:spacing w:after="0" w:line="240" w:lineRule="auto"/>
              <w:jc w:val="both"/>
              <w:rPr>
                <w:rFonts w:ascii="Times New Roman" w:hAnsi="Times New Roman"/>
                <w:sz w:val="24"/>
                <w:szCs w:val="24"/>
              </w:rPr>
            </w:pPr>
          </w:p>
        </w:tc>
        <w:tc>
          <w:tcPr>
            <w:tcW w:w="0" w:type="auto"/>
            <w:vMerge/>
            <w:vAlign w:val="center"/>
          </w:tcPr>
          <w:p w:rsidR="0017599E" w:rsidRPr="0027789C" w:rsidRDefault="0017599E" w:rsidP="00C93CBF">
            <w:pPr>
              <w:spacing w:after="0" w:line="240" w:lineRule="auto"/>
              <w:jc w:val="both"/>
              <w:rPr>
                <w:rFonts w:ascii="Times New Roman" w:hAnsi="Times New Roman"/>
                <w:sz w:val="24"/>
                <w:szCs w:val="24"/>
              </w:rPr>
            </w:pP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СУГ</w:t>
            </w:r>
            <w:r w:rsidRPr="0027789C">
              <w:rPr>
                <w:rFonts w:ascii="Times New Roman" w:hAnsi="Times New Roman"/>
                <w:sz w:val="24"/>
                <w:szCs w:val="24"/>
                <w:vertAlign w:val="superscript"/>
              </w:rPr>
              <w:footnoteReference w:id="2"/>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свыше 0,6 до 1,6 включительно</w:t>
            </w:r>
          </w:p>
        </w:tc>
      </w:tr>
      <w:tr w:rsidR="0017599E" w:rsidRPr="0027789C" w:rsidTr="00C93CBF">
        <w:tc>
          <w:tcPr>
            <w:tcW w:w="0" w:type="auto"/>
            <w:vMerge/>
            <w:vAlign w:val="center"/>
          </w:tcPr>
          <w:p w:rsidR="0017599E" w:rsidRPr="0027789C" w:rsidRDefault="0017599E" w:rsidP="00C93CBF">
            <w:pPr>
              <w:spacing w:after="0" w:line="240" w:lineRule="auto"/>
              <w:jc w:val="both"/>
              <w:rPr>
                <w:rFonts w:ascii="Times New Roman" w:hAnsi="Times New Roman"/>
                <w:sz w:val="24"/>
                <w:szCs w:val="24"/>
              </w:rPr>
            </w:pP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II</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природный и СУГ</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свыше 0,3 до 0,6 включительно</w:t>
            </w:r>
          </w:p>
        </w:tc>
      </w:tr>
      <w:tr w:rsidR="0017599E" w:rsidRPr="0027789C" w:rsidTr="00C93CBF">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Среднее</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III</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природный и СУГ</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свыше 0,005 до 0,3 включительно</w:t>
            </w:r>
          </w:p>
        </w:tc>
      </w:tr>
      <w:tr w:rsidR="0017599E" w:rsidRPr="0027789C" w:rsidTr="00C93CBF">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Низкое</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IV</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природный и СУГ</w:t>
            </w:r>
          </w:p>
        </w:tc>
        <w:tc>
          <w:tcPr>
            <w:tcW w:w="0" w:type="auto"/>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до 0,005 включительно</w:t>
            </w:r>
          </w:p>
        </w:tc>
      </w:tr>
    </w:tbl>
    <w:p w:rsidR="0017599E" w:rsidRPr="00A45356" w:rsidRDefault="0017599E" w:rsidP="00C93CBF">
      <w:pPr>
        <w:spacing w:after="0" w:line="240" w:lineRule="auto"/>
        <w:jc w:val="both"/>
        <w:rPr>
          <w:rStyle w:val="211"/>
          <w:rFonts w:ascii="Times New Roman" w:hAnsi="Times New Roman"/>
          <w:b/>
          <w:i w:val="0"/>
          <w:sz w:val="24"/>
          <w:szCs w:val="24"/>
        </w:rPr>
      </w:pP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2.8.13.</w:t>
      </w:r>
      <w:r w:rsidRPr="00A45356">
        <w:rPr>
          <w:rStyle w:val="211"/>
          <w:rFonts w:ascii="Times New Roman" w:hAnsi="Times New Roman"/>
          <w:i w:val="0"/>
          <w:sz w:val="24"/>
          <w:szCs w:val="24"/>
          <w:u w:val="none"/>
        </w:rPr>
        <w:t xml:space="preserve">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35.</w:t>
      </w:r>
    </w:p>
    <w:p w:rsidR="0017599E" w:rsidRPr="00A45356" w:rsidRDefault="0017599E" w:rsidP="00D25B7C">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2.8.14. </w:t>
      </w:r>
      <w:r w:rsidRPr="00A45356">
        <w:rPr>
          <w:rStyle w:val="211"/>
          <w:rFonts w:ascii="Times New Roman" w:hAnsi="Times New Roman"/>
          <w:i w:val="0"/>
          <w:sz w:val="24"/>
          <w:szCs w:val="24"/>
          <w:u w:val="none"/>
        </w:rPr>
        <w:t>Размещение газопроводов следует осуществлять в соответствии с требованиями подраздела «</w:t>
      </w:r>
      <w:r w:rsidRPr="00A45356">
        <w:rPr>
          <w:rFonts w:ascii="Times New Roman" w:hAnsi="Times New Roman"/>
          <w:sz w:val="24"/>
          <w:szCs w:val="24"/>
        </w:rPr>
        <w:t>Размещение инженерных сетей</w:t>
      </w:r>
      <w:r w:rsidRPr="00A45356">
        <w:rPr>
          <w:rStyle w:val="211"/>
          <w:rFonts w:ascii="Times New Roman" w:hAnsi="Times New Roman"/>
          <w:i w:val="0"/>
          <w:sz w:val="24"/>
          <w:szCs w:val="24"/>
          <w:u w:val="none"/>
        </w:rPr>
        <w:t>» настоящих нормативов.</w:t>
      </w:r>
    </w:p>
    <w:p w:rsidR="0017599E" w:rsidRPr="00A45356" w:rsidRDefault="0017599E" w:rsidP="00D25B7C">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2.8.15. </w:t>
      </w:r>
      <w:r w:rsidRPr="00A45356">
        <w:rPr>
          <w:rStyle w:val="211"/>
          <w:rFonts w:ascii="Times New Roman" w:hAnsi="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17599E" w:rsidRPr="00A45356" w:rsidRDefault="0017599E" w:rsidP="00D25B7C">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газорегуляторные пункты (ГРП);</w:t>
      </w:r>
    </w:p>
    <w:p w:rsidR="0017599E" w:rsidRPr="00A45356" w:rsidRDefault="0017599E" w:rsidP="00D25B7C">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газорегуляторные пункты блочные (ГРПБ) заводского изготовления в зданиях контейнерного типа;</w:t>
      </w:r>
    </w:p>
    <w:p w:rsidR="0017599E" w:rsidRPr="00A45356" w:rsidRDefault="0017599E" w:rsidP="00D25B7C">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газорегуляторные пункты шкафные (ГРПШ);</w:t>
      </w:r>
    </w:p>
    <w:p w:rsidR="0017599E" w:rsidRPr="00A45356" w:rsidRDefault="0017599E" w:rsidP="00D25B7C">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газорегуляторные установки (ГРУ).</w:t>
      </w:r>
    </w:p>
    <w:p w:rsidR="0017599E" w:rsidRPr="00A45356" w:rsidRDefault="0017599E" w:rsidP="00D25B7C">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2.8.16.</w:t>
      </w:r>
      <w:r w:rsidRPr="00A45356">
        <w:rPr>
          <w:rStyle w:val="211"/>
          <w:rFonts w:ascii="Times New Roman" w:hAnsi="Times New Roman"/>
          <w:i w:val="0"/>
          <w:sz w:val="24"/>
          <w:szCs w:val="24"/>
          <w:u w:val="none"/>
        </w:rPr>
        <w:t xml:space="preserve"> Станции регазификации следует проектировать в соответствии с требованиями, предъявляемыми к ГНС, ГНП.</w:t>
      </w:r>
    </w:p>
    <w:p w:rsidR="0017599E" w:rsidRPr="00A45356" w:rsidRDefault="0017599E" w:rsidP="00C93CBF">
      <w:pPr>
        <w:spacing w:after="0" w:line="240" w:lineRule="auto"/>
        <w:jc w:val="both"/>
        <w:rPr>
          <w:rStyle w:val="211"/>
          <w:rFonts w:ascii="Times New Roman" w:hAnsi="Times New Roman"/>
          <w:i w:val="0"/>
          <w:sz w:val="24"/>
          <w:szCs w:val="24"/>
          <w:u w:val="none"/>
        </w:rPr>
      </w:pPr>
    </w:p>
    <w:p w:rsidR="0017599E" w:rsidRPr="00A45356" w:rsidRDefault="0017599E">
      <w:pPr>
        <w:rPr>
          <w:rStyle w:val="211"/>
          <w:rFonts w:ascii="Times New Roman" w:hAnsi="Times New Roman"/>
          <w:i w:val="0"/>
          <w:sz w:val="24"/>
          <w:szCs w:val="24"/>
          <w:u w:val="none"/>
        </w:rPr>
      </w:pPr>
      <w:r w:rsidRPr="00A45356">
        <w:rPr>
          <w:rStyle w:val="211"/>
          <w:rFonts w:ascii="Times New Roman" w:hAnsi="Times New Roman"/>
          <w:i w:val="0"/>
          <w:sz w:val="24"/>
          <w:szCs w:val="24"/>
          <w:u w:val="none"/>
        </w:rPr>
        <w:br w:type="page"/>
      </w:r>
    </w:p>
    <w:p w:rsidR="0017599E" w:rsidRPr="00A45356" w:rsidRDefault="0017599E" w:rsidP="00C96281">
      <w:pPr>
        <w:spacing w:after="0" w:line="240" w:lineRule="auto"/>
        <w:jc w:val="right"/>
        <w:rPr>
          <w:rStyle w:val="211"/>
          <w:rFonts w:ascii="Times New Roman" w:hAnsi="Times New Roman"/>
          <w:i w:val="0"/>
          <w:sz w:val="24"/>
          <w:szCs w:val="24"/>
          <w:u w:val="none"/>
        </w:rPr>
      </w:pPr>
      <w:r w:rsidRPr="00A45356">
        <w:rPr>
          <w:rStyle w:val="211"/>
          <w:rFonts w:ascii="Times New Roman" w:hAnsi="Times New Roman"/>
          <w:i w:val="0"/>
          <w:sz w:val="24"/>
          <w:szCs w:val="24"/>
          <w:u w:val="none"/>
        </w:rPr>
        <w:t>Таблица 35</w:t>
      </w:r>
    </w:p>
    <w:p w:rsidR="0017599E" w:rsidRPr="00A45356" w:rsidRDefault="0017599E" w:rsidP="00C93CBF">
      <w:pPr>
        <w:spacing w:after="0" w:line="240" w:lineRule="auto"/>
        <w:jc w:val="both"/>
        <w:rPr>
          <w:rStyle w:val="211"/>
          <w:rFonts w:ascii="Times New Roman" w:hAnsi="Times New Roman"/>
          <w:b/>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500"/>
        <w:gridCol w:w="2116"/>
        <w:gridCol w:w="2962"/>
      </w:tblGrid>
      <w:tr w:rsidR="0017599E" w:rsidRPr="0027789C" w:rsidTr="00C96281">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w:t>
            </w:r>
          </w:p>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п/п</w:t>
            </w:r>
          </w:p>
        </w:tc>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Потребители газа, размещенные в зданиях</w:t>
            </w:r>
          </w:p>
        </w:tc>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Давление газа во внутреннем газопроводе, МПа</w:t>
            </w:r>
          </w:p>
        </w:tc>
        <w:tc>
          <w:tcPr>
            <w:tcW w:w="0" w:type="auto"/>
            <w:shd w:val="clear" w:color="auto" w:fill="D9D9D9"/>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Давление газа перед газоиспользующим оборудованием, МПа</w:t>
            </w:r>
          </w:p>
        </w:tc>
      </w:tr>
      <w:tr w:rsidR="0017599E" w:rsidRPr="0027789C" w:rsidTr="00C96281">
        <w:tc>
          <w:tcPr>
            <w:tcW w:w="0" w:type="auto"/>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 xml:space="preserve">Газотурбинные и парогазовые установки </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2,5</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2,5</w:t>
            </w:r>
          </w:p>
        </w:tc>
      </w:tr>
      <w:tr w:rsidR="0017599E" w:rsidRPr="0027789C" w:rsidTr="00C96281">
        <w:tc>
          <w:tcPr>
            <w:tcW w:w="0" w:type="auto"/>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Производственные здания, в которых величина давления газа обусловлена требованиями производства</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1,2</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C96281">
        <w:tc>
          <w:tcPr>
            <w:tcW w:w="0" w:type="auto"/>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Прочие производственные здания</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0,6</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0,6</w:t>
            </w:r>
          </w:p>
        </w:tc>
      </w:tr>
      <w:tr w:rsidR="0017599E" w:rsidRPr="0027789C" w:rsidTr="00C96281">
        <w:tc>
          <w:tcPr>
            <w:tcW w:w="0" w:type="auto"/>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Бытовые здания производственного назначения отдельно стоящие, пристроенные к производственным зданиям и встроенные в эти здания</w:t>
            </w:r>
          </w:p>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Отдельно стоящие общественные здания производственного назначения</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0,3</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0,3</w:t>
            </w:r>
          </w:p>
        </w:tc>
      </w:tr>
      <w:tr w:rsidR="0017599E" w:rsidRPr="0027789C" w:rsidTr="00C96281">
        <w:tc>
          <w:tcPr>
            <w:tcW w:w="0" w:type="auto"/>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 xml:space="preserve">Административные и бытовые здания, не вошедшие в п. 3 </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0,1</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0,005</w:t>
            </w:r>
          </w:p>
        </w:tc>
      </w:tr>
      <w:tr w:rsidR="0017599E" w:rsidRPr="0027789C" w:rsidTr="00C96281">
        <w:tc>
          <w:tcPr>
            <w:tcW w:w="0" w:type="auto"/>
            <w:vMerge w:val="restart"/>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Borders>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 xml:space="preserve">Котельные: </w:t>
            </w:r>
          </w:p>
        </w:tc>
        <w:tc>
          <w:tcPr>
            <w:tcW w:w="0" w:type="auto"/>
            <w:tcBorders>
              <w:bottom w:val="nil"/>
            </w:tcBorders>
            <w:vAlign w:val="center"/>
          </w:tcPr>
          <w:p w:rsidR="0017599E" w:rsidRPr="0027789C" w:rsidRDefault="0017599E" w:rsidP="00C96281">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C96281">
            <w:pPr>
              <w:spacing w:after="0" w:line="240" w:lineRule="auto"/>
              <w:jc w:val="center"/>
              <w:rPr>
                <w:rFonts w:ascii="Times New Roman" w:hAnsi="Times New Roman"/>
                <w:sz w:val="24"/>
                <w:szCs w:val="24"/>
              </w:rPr>
            </w:pPr>
          </w:p>
        </w:tc>
      </w:tr>
      <w:tr w:rsidR="0017599E" w:rsidRPr="0027789C" w:rsidTr="00C96281">
        <w:tc>
          <w:tcPr>
            <w:tcW w:w="0" w:type="auto"/>
            <w:vMerge/>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Borders>
              <w:top w:val="nil"/>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 xml:space="preserve">отдельно стоящие </w:t>
            </w:r>
          </w:p>
        </w:tc>
        <w:tc>
          <w:tcPr>
            <w:tcW w:w="0" w:type="auto"/>
            <w:tcBorders>
              <w:top w:val="nil"/>
              <w:bottom w:val="nil"/>
            </w:tcBorders>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0,6</w:t>
            </w:r>
          </w:p>
        </w:tc>
        <w:tc>
          <w:tcPr>
            <w:tcW w:w="0" w:type="auto"/>
            <w:tcBorders>
              <w:top w:val="nil"/>
              <w:bottom w:val="nil"/>
            </w:tcBorders>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0,6</w:t>
            </w:r>
          </w:p>
        </w:tc>
      </w:tr>
      <w:tr w:rsidR="0017599E" w:rsidRPr="0027789C" w:rsidTr="00C96281">
        <w:tc>
          <w:tcPr>
            <w:tcW w:w="0" w:type="auto"/>
            <w:vMerge/>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Borders>
              <w:top w:val="nil"/>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пристроенные, встроенные и крышные производственных зданий</w:t>
            </w:r>
          </w:p>
        </w:tc>
        <w:tc>
          <w:tcPr>
            <w:tcW w:w="0" w:type="auto"/>
            <w:tcBorders>
              <w:top w:val="nil"/>
              <w:bottom w:val="nil"/>
            </w:tcBorders>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0,6</w:t>
            </w:r>
          </w:p>
        </w:tc>
        <w:tc>
          <w:tcPr>
            <w:tcW w:w="0" w:type="auto"/>
            <w:tcBorders>
              <w:top w:val="nil"/>
              <w:bottom w:val="nil"/>
            </w:tcBorders>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0,6</w:t>
            </w:r>
          </w:p>
        </w:tc>
      </w:tr>
      <w:tr w:rsidR="0017599E" w:rsidRPr="0027789C" w:rsidTr="00C96281">
        <w:tc>
          <w:tcPr>
            <w:tcW w:w="0" w:type="auto"/>
            <w:vMerge/>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Borders>
              <w:top w:val="nil"/>
              <w:bottom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пристроенные, встроенные и крышные общественных (в том числе административного назначения), административных и бытовых зданий</w:t>
            </w:r>
          </w:p>
        </w:tc>
        <w:tc>
          <w:tcPr>
            <w:tcW w:w="0" w:type="auto"/>
            <w:tcBorders>
              <w:top w:val="nil"/>
              <w:bottom w:val="nil"/>
            </w:tcBorders>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0,3</w:t>
            </w:r>
          </w:p>
        </w:tc>
        <w:tc>
          <w:tcPr>
            <w:tcW w:w="0" w:type="auto"/>
            <w:tcBorders>
              <w:top w:val="nil"/>
              <w:bottom w:val="nil"/>
            </w:tcBorders>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0,005</w:t>
            </w:r>
          </w:p>
        </w:tc>
      </w:tr>
      <w:tr w:rsidR="0017599E" w:rsidRPr="0027789C" w:rsidTr="00C96281">
        <w:tc>
          <w:tcPr>
            <w:tcW w:w="0" w:type="auto"/>
            <w:vMerge/>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Borders>
              <w:top w:val="nil"/>
            </w:tcBorders>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 xml:space="preserve">пристроенные, встроенные и крышные жилых зданий </w:t>
            </w:r>
          </w:p>
        </w:tc>
        <w:tc>
          <w:tcPr>
            <w:tcW w:w="0" w:type="auto"/>
            <w:tcBorders>
              <w:top w:val="nil"/>
            </w:tcBorders>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0,3</w:t>
            </w:r>
          </w:p>
        </w:tc>
        <w:tc>
          <w:tcPr>
            <w:tcW w:w="0" w:type="auto"/>
            <w:tcBorders>
              <w:top w:val="nil"/>
            </w:tcBorders>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0,1</w:t>
            </w:r>
          </w:p>
        </w:tc>
      </w:tr>
      <w:tr w:rsidR="0017599E" w:rsidRPr="0027789C" w:rsidTr="00C96281">
        <w:tc>
          <w:tcPr>
            <w:tcW w:w="0" w:type="auto"/>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0,1</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0,1</w:t>
            </w:r>
          </w:p>
        </w:tc>
      </w:tr>
      <w:tr w:rsidR="0017599E" w:rsidRPr="0027789C" w:rsidTr="00C96281">
        <w:tc>
          <w:tcPr>
            <w:tcW w:w="0" w:type="auto"/>
            <w:vAlign w:val="center"/>
          </w:tcPr>
          <w:p w:rsidR="0017599E" w:rsidRPr="0027789C" w:rsidRDefault="0017599E" w:rsidP="00F90B73">
            <w:pPr>
              <w:numPr>
                <w:ilvl w:val="0"/>
                <w:numId w:val="73"/>
              </w:numPr>
              <w:tabs>
                <w:tab w:val="left" w:pos="284"/>
              </w:tabs>
              <w:spacing w:after="0" w:line="240" w:lineRule="auto"/>
              <w:ind w:left="0" w:firstLine="0"/>
              <w:jc w:val="both"/>
              <w:rPr>
                <w:rFonts w:ascii="Times New Roman" w:hAnsi="Times New Roman"/>
                <w:sz w:val="24"/>
                <w:szCs w:val="24"/>
              </w:rPr>
            </w:pPr>
          </w:p>
        </w:tc>
        <w:tc>
          <w:tcPr>
            <w:tcW w:w="0" w:type="auto"/>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 xml:space="preserve">Жилые здания </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0,1</w:t>
            </w:r>
          </w:p>
        </w:tc>
        <w:tc>
          <w:tcPr>
            <w:tcW w:w="0" w:type="auto"/>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0,003</w:t>
            </w:r>
          </w:p>
        </w:tc>
      </w:tr>
    </w:tbl>
    <w:p w:rsidR="0017599E" w:rsidRPr="00A45356" w:rsidRDefault="0017599E" w:rsidP="00C93CBF">
      <w:pPr>
        <w:spacing w:after="0" w:line="240" w:lineRule="auto"/>
        <w:jc w:val="both"/>
        <w:rPr>
          <w:rStyle w:val="211"/>
          <w:rFonts w:ascii="Times New Roman" w:hAnsi="Times New Roman"/>
          <w:b/>
          <w:i w:val="0"/>
          <w:sz w:val="24"/>
          <w:szCs w:val="24"/>
        </w:rPr>
      </w:pP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2.8.17. </w:t>
      </w:r>
      <w:r w:rsidRPr="00A45356">
        <w:rPr>
          <w:rStyle w:val="211"/>
          <w:rFonts w:ascii="Times New Roman" w:hAnsi="Times New Roman"/>
          <w:i w:val="0"/>
          <w:sz w:val="24"/>
          <w:szCs w:val="24"/>
          <w:u w:val="none"/>
        </w:rPr>
        <w:t>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2.8.18.</w:t>
      </w:r>
      <w:r w:rsidRPr="00A45356">
        <w:rPr>
          <w:rStyle w:val="211"/>
          <w:rFonts w:ascii="Times New Roman" w:hAnsi="Times New Roman"/>
          <w:i w:val="0"/>
          <w:sz w:val="24"/>
          <w:szCs w:val="24"/>
          <w:u w:val="none"/>
        </w:rPr>
        <w:t xml:space="preserve"> Резервуарные установки СУГ проектируются в соответствии с требованиями раздела 8.1 СП 62.13330.2011.</w:t>
      </w: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36.</w:t>
      </w:r>
    </w:p>
    <w:p w:rsidR="0017599E" w:rsidRPr="00A45356" w:rsidRDefault="0017599E" w:rsidP="00C93CBF">
      <w:pPr>
        <w:autoSpaceDE w:val="0"/>
        <w:autoSpaceDN w:val="0"/>
        <w:adjustRightInd w:val="0"/>
        <w:spacing w:after="0" w:line="240" w:lineRule="auto"/>
        <w:jc w:val="both"/>
        <w:outlineLvl w:val="2"/>
        <w:rPr>
          <w:rStyle w:val="211"/>
          <w:rFonts w:ascii="Times New Roman" w:hAnsi="Times New Roman"/>
          <w:i w:val="0"/>
          <w:sz w:val="24"/>
          <w:szCs w:val="24"/>
        </w:rPr>
      </w:pPr>
    </w:p>
    <w:p w:rsidR="0017599E" w:rsidRPr="00A45356" w:rsidRDefault="0017599E">
      <w:pPr>
        <w:rPr>
          <w:rFonts w:ascii="Times New Roman" w:hAnsi="Times New Roman"/>
          <w:sz w:val="24"/>
          <w:szCs w:val="24"/>
        </w:rPr>
      </w:pPr>
      <w:r w:rsidRPr="00A45356">
        <w:rPr>
          <w:rFonts w:ascii="Times New Roman" w:hAnsi="Times New Roman"/>
          <w:sz w:val="24"/>
          <w:szCs w:val="24"/>
        </w:rPr>
        <w:br w:type="page"/>
      </w:r>
    </w:p>
    <w:p w:rsidR="0017599E" w:rsidRPr="00A45356" w:rsidRDefault="0017599E" w:rsidP="00C96281">
      <w:pPr>
        <w:spacing w:after="0" w:line="240" w:lineRule="auto"/>
        <w:jc w:val="right"/>
        <w:rPr>
          <w:rFonts w:ascii="Times New Roman" w:hAnsi="Times New Roman"/>
          <w:sz w:val="24"/>
          <w:szCs w:val="24"/>
        </w:rPr>
      </w:pPr>
      <w:r w:rsidRPr="00A45356">
        <w:rPr>
          <w:rFonts w:ascii="Times New Roman" w:hAnsi="Times New Roman"/>
          <w:sz w:val="24"/>
          <w:szCs w:val="24"/>
        </w:rPr>
        <w:t>Таблица 36</w:t>
      </w:r>
    </w:p>
    <w:p w:rsidR="0017599E" w:rsidRPr="00A45356" w:rsidRDefault="0017599E" w:rsidP="00C93CBF">
      <w:pPr>
        <w:spacing w:after="0" w:line="240" w:lineRule="auto"/>
        <w:jc w:val="both"/>
        <w:rPr>
          <w:rFonts w:ascii="Times New Roman" w:hAnsi="Times New Roman"/>
          <w:sz w:val="24"/>
          <w:szCs w:val="24"/>
        </w:rPr>
      </w:pPr>
    </w:p>
    <w:tbl>
      <w:tblPr>
        <w:tblW w:w="0" w:type="auto"/>
        <w:tblInd w:w="149" w:type="dxa"/>
        <w:tblCellMar>
          <w:left w:w="0" w:type="dxa"/>
          <w:right w:w="0" w:type="dxa"/>
        </w:tblCellMar>
        <w:tblLook w:val="00A0"/>
      </w:tblPr>
      <w:tblGrid>
        <w:gridCol w:w="3565"/>
        <w:gridCol w:w="1580"/>
        <w:gridCol w:w="1580"/>
        <w:gridCol w:w="1673"/>
        <w:gridCol w:w="1673"/>
      </w:tblGrid>
      <w:tr w:rsidR="0017599E" w:rsidRPr="0027789C" w:rsidTr="00C93CBF">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Назначение резервуарной установки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Общая вместимость резервуарной установки, м</w:t>
            </w:r>
            <w:r w:rsidRPr="0027789C">
              <w:rPr>
                <w:rFonts w:ascii="Times New Roman" w:hAnsi="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Максимальная вместимость одного резервуара, м</w:t>
            </w:r>
            <w:r w:rsidRPr="0027789C">
              <w:rPr>
                <w:rFonts w:ascii="Times New Roman" w:hAnsi="Times New Roman"/>
                <w:b/>
                <w:sz w:val="24"/>
                <w:szCs w:val="24"/>
                <w:vertAlign w:val="superscript"/>
              </w:rPr>
              <w:t>3</w:t>
            </w:r>
          </w:p>
        </w:tc>
      </w:tr>
      <w:tr w:rsidR="0017599E" w:rsidRPr="0027789C" w:rsidTr="00C93CBF">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подземного</w:t>
            </w:r>
          </w:p>
        </w:tc>
      </w:tr>
      <w:tr w:rsidR="0017599E" w:rsidRPr="0027789C" w:rsidTr="006563A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Газоснабжение жилых, административных и бытовых зданий,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6563A0">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6563A0">
            <w:pPr>
              <w:spacing w:after="0" w:line="240" w:lineRule="auto"/>
              <w:jc w:val="center"/>
              <w:rPr>
                <w:rFonts w:ascii="Times New Roman" w:hAnsi="Times New Roman"/>
                <w:sz w:val="24"/>
                <w:szCs w:val="24"/>
              </w:rPr>
            </w:pPr>
            <w:r w:rsidRPr="0027789C">
              <w:rPr>
                <w:rFonts w:ascii="Times New Roman" w:hAnsi="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6563A0">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6563A0">
            <w:pPr>
              <w:spacing w:after="0" w:line="240" w:lineRule="auto"/>
              <w:jc w:val="center"/>
              <w:rPr>
                <w:rFonts w:ascii="Times New Roman" w:hAnsi="Times New Roman"/>
                <w:sz w:val="24"/>
                <w:szCs w:val="24"/>
              </w:rPr>
            </w:pPr>
            <w:r w:rsidRPr="0027789C">
              <w:rPr>
                <w:rFonts w:ascii="Times New Roman" w:hAnsi="Times New Roman"/>
                <w:sz w:val="24"/>
                <w:szCs w:val="24"/>
              </w:rPr>
              <w:t>50</w:t>
            </w:r>
          </w:p>
        </w:tc>
      </w:tr>
      <w:tr w:rsidR="0017599E" w:rsidRPr="0027789C" w:rsidTr="006563A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Газоснабжение производственных и складских зданий, здания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6563A0">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6563A0">
            <w:pPr>
              <w:spacing w:after="0" w:line="240" w:lineRule="auto"/>
              <w:jc w:val="center"/>
              <w:rPr>
                <w:rFonts w:ascii="Times New Roman" w:hAnsi="Times New Roman"/>
                <w:sz w:val="24"/>
                <w:szCs w:val="24"/>
              </w:rPr>
            </w:pPr>
            <w:r w:rsidRPr="0027789C">
              <w:rPr>
                <w:rFonts w:ascii="Times New Roman" w:hAnsi="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6563A0">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6563A0">
            <w:pPr>
              <w:spacing w:after="0" w:line="240" w:lineRule="auto"/>
              <w:jc w:val="center"/>
              <w:rPr>
                <w:rFonts w:ascii="Times New Roman" w:hAnsi="Times New Roman"/>
                <w:sz w:val="24"/>
                <w:szCs w:val="24"/>
              </w:rPr>
            </w:pPr>
            <w:r w:rsidRPr="0027789C">
              <w:rPr>
                <w:rFonts w:ascii="Times New Roman" w:hAnsi="Times New Roman"/>
                <w:sz w:val="24"/>
                <w:szCs w:val="24"/>
              </w:rPr>
              <w:t>100</w:t>
            </w:r>
          </w:p>
        </w:tc>
      </w:tr>
    </w:tbl>
    <w:p w:rsidR="0017599E" w:rsidRPr="00A45356" w:rsidRDefault="0017599E" w:rsidP="00C93CBF">
      <w:pPr>
        <w:autoSpaceDE w:val="0"/>
        <w:autoSpaceDN w:val="0"/>
        <w:adjustRightInd w:val="0"/>
        <w:spacing w:after="0" w:line="240" w:lineRule="auto"/>
        <w:jc w:val="both"/>
        <w:outlineLvl w:val="2"/>
        <w:rPr>
          <w:rStyle w:val="211"/>
          <w:rFonts w:ascii="Times New Roman" w:hAnsi="Times New Roman"/>
          <w:i w:val="0"/>
          <w:sz w:val="24"/>
          <w:szCs w:val="24"/>
        </w:rPr>
      </w:pPr>
    </w:p>
    <w:p w:rsidR="0017599E" w:rsidRPr="00A45356" w:rsidRDefault="0017599E" w:rsidP="00C96281">
      <w:pPr>
        <w:spacing w:after="0" w:line="240" w:lineRule="auto"/>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Расстояния от резервуарных установок общей вместимостью до 50 м</w:t>
      </w:r>
      <w:r w:rsidRPr="00A45356">
        <w:rPr>
          <w:rStyle w:val="211"/>
          <w:rFonts w:ascii="Times New Roman" w:hAnsi="Times New Roman"/>
          <w:i w:val="0"/>
          <w:sz w:val="24"/>
          <w:szCs w:val="24"/>
          <w:u w:val="none"/>
          <w:vertAlign w:val="superscript"/>
        </w:rPr>
        <w:t>3</w:t>
      </w:r>
      <w:r w:rsidRPr="00A45356">
        <w:rPr>
          <w:rStyle w:val="211"/>
          <w:rFonts w:ascii="Times New Roman" w:hAnsi="Times New Roman"/>
          <w:i w:val="0"/>
          <w:sz w:val="24"/>
          <w:szCs w:val="24"/>
          <w:u w:val="none"/>
        </w:rPr>
        <w:t xml:space="preserve"> до зданий и сооружений различного назначения и сетей инженерно-технического обеспечения следует принимать по таблице 37.</w:t>
      </w:r>
    </w:p>
    <w:p w:rsidR="0017599E" w:rsidRPr="00A45356" w:rsidRDefault="0017599E" w:rsidP="00C93CBF">
      <w:pPr>
        <w:spacing w:after="0" w:line="240" w:lineRule="auto"/>
        <w:jc w:val="both"/>
        <w:rPr>
          <w:rStyle w:val="211"/>
          <w:rFonts w:ascii="Times New Roman" w:hAnsi="Times New Roman"/>
          <w:i w:val="0"/>
          <w:sz w:val="24"/>
          <w:szCs w:val="24"/>
          <w:u w:val="none"/>
        </w:rPr>
      </w:pPr>
    </w:p>
    <w:p w:rsidR="0017599E" w:rsidRPr="00A45356" w:rsidRDefault="0017599E" w:rsidP="00C96281">
      <w:pPr>
        <w:spacing w:after="0" w:line="240" w:lineRule="auto"/>
        <w:jc w:val="right"/>
        <w:rPr>
          <w:rStyle w:val="211"/>
          <w:rFonts w:ascii="Times New Roman" w:hAnsi="Times New Roman"/>
          <w:i w:val="0"/>
          <w:sz w:val="24"/>
          <w:szCs w:val="24"/>
          <w:u w:val="none"/>
        </w:rPr>
      </w:pPr>
      <w:r w:rsidRPr="00A45356">
        <w:rPr>
          <w:rStyle w:val="211"/>
          <w:rFonts w:ascii="Times New Roman" w:hAnsi="Times New Roman"/>
          <w:i w:val="0"/>
          <w:sz w:val="24"/>
          <w:szCs w:val="24"/>
          <w:u w:val="none"/>
        </w:rPr>
        <w:t>Таблица 37</w:t>
      </w:r>
    </w:p>
    <w:p w:rsidR="0017599E" w:rsidRPr="00A45356" w:rsidRDefault="0017599E" w:rsidP="00C93CBF">
      <w:pPr>
        <w:spacing w:after="0" w:line="240" w:lineRule="auto"/>
        <w:jc w:val="both"/>
        <w:rPr>
          <w:rStyle w:val="211"/>
          <w:rFonts w:ascii="Times New Roman" w:hAnsi="Times New Roman"/>
          <w:i w:val="0"/>
          <w:sz w:val="24"/>
          <w:szCs w:val="24"/>
          <w:u w:val="none"/>
        </w:rPr>
      </w:pPr>
    </w:p>
    <w:tbl>
      <w:tblPr>
        <w:tblW w:w="0" w:type="auto"/>
        <w:tblCellMar>
          <w:left w:w="0" w:type="dxa"/>
          <w:right w:w="0" w:type="dxa"/>
        </w:tblCellMar>
        <w:tblLook w:val="00A0"/>
      </w:tblPr>
      <w:tblGrid>
        <w:gridCol w:w="3051"/>
        <w:gridCol w:w="842"/>
        <w:gridCol w:w="874"/>
        <w:gridCol w:w="785"/>
        <w:gridCol w:w="842"/>
        <w:gridCol w:w="754"/>
        <w:gridCol w:w="900"/>
        <w:gridCol w:w="2172"/>
      </w:tblGrid>
      <w:tr w:rsidR="0017599E" w:rsidRPr="0027789C" w:rsidTr="00D25B7C">
        <w:trPr>
          <w:tblHeader/>
        </w:trPr>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Расстояние от стенки ближайшего резервуара (в свету), м</w:t>
            </w:r>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Расстояние от испарительной (смесительной)</w:t>
            </w:r>
          </w:p>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установки в свету, м</w:t>
            </w:r>
          </w:p>
        </w:tc>
      </w:tr>
      <w:tr w:rsidR="0017599E" w:rsidRPr="0027789C" w:rsidTr="00D25B7C">
        <w:trPr>
          <w:tblHeader/>
        </w:trPr>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при надземной установке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при подземной установке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p>
        </w:tc>
      </w:tr>
      <w:tr w:rsidR="0017599E" w:rsidRPr="0027789C" w:rsidTr="00D25B7C">
        <w:trPr>
          <w:tblHeader/>
        </w:trPr>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при общей вместимости резервуаров в установке, м</w:t>
            </w:r>
            <w:r w:rsidRPr="0027789C">
              <w:rPr>
                <w:rFonts w:ascii="Times New Roman" w:hAnsi="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p>
        </w:tc>
      </w:tr>
      <w:tr w:rsidR="0017599E" w:rsidRPr="0027789C" w:rsidTr="00D25B7C">
        <w:trPr>
          <w:tblHeader/>
        </w:trPr>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св. 5</w:t>
            </w:r>
          </w:p>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св. 10 </w:t>
            </w:r>
            <w:r w:rsidRPr="0027789C">
              <w:rPr>
                <w:rFonts w:ascii="Times New Roman" w:hAnsi="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св. 10 </w:t>
            </w:r>
            <w:r w:rsidRPr="0027789C">
              <w:rPr>
                <w:rFonts w:ascii="Times New Roman" w:hAnsi="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b/>
                <w:sz w:val="24"/>
                <w:szCs w:val="24"/>
              </w:rPr>
            </w:pPr>
            <w:r w:rsidRPr="0027789C">
              <w:rPr>
                <w:rFonts w:ascii="Times New Roman" w:hAnsi="Times New Roman"/>
                <w:b/>
                <w:sz w:val="24"/>
                <w:szCs w:val="24"/>
              </w:rPr>
              <w:t>св.20 </w:t>
            </w:r>
            <w:r w:rsidRPr="0027789C">
              <w:rPr>
                <w:rFonts w:ascii="Times New Roman" w:hAnsi="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25</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5 Безнапорная канализация, теплотрасса (подземные)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3,5</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6 Надземные сооружения для сетей инженерно-технического обеспечения, не относящиеся к резервуарной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8 Колодцы подземных сетей инженерно-технического обеспечения, автомобильные подъездные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9 Железные дороги общей сети до оси ближайшего рельса при нулевых отметках, до подошвы насыпи или бровки выемки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10 Подъездные железные дороги предприятий, трамвайные пути (до оси ближайшего рельса при нулевых отметках), автомобильные дороги категорий I-III (до края подошвы откоса насыпи, бровки выемки, бордюрного камня), магистральные улицы и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11 Автомобильные дороги категорий IV и V (до края откоса подошвы насыпи, бровки выемки, бордюрного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5</w:t>
            </w:r>
          </w:p>
        </w:tc>
      </w:tr>
      <w:tr w:rsidR="0017599E" w:rsidRPr="0027789C"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3CBF">
            <w:pPr>
              <w:spacing w:after="0" w:line="240" w:lineRule="auto"/>
              <w:jc w:val="both"/>
              <w:rPr>
                <w:rFonts w:ascii="Times New Roman" w:hAnsi="Times New Roman"/>
                <w:sz w:val="24"/>
                <w:szCs w:val="24"/>
              </w:rPr>
            </w:pPr>
            <w:r w:rsidRPr="0027789C">
              <w:rPr>
                <w:rFonts w:ascii="Times New Roman" w:hAnsi="Times New Roman"/>
                <w:sz w:val="24"/>
                <w:szCs w:val="24"/>
              </w:rPr>
              <w:t>12 ЛЭП, трансформаторные подстанции (ТП), распределительные пункты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C96281">
            <w:pPr>
              <w:spacing w:after="0" w:line="240" w:lineRule="auto"/>
              <w:jc w:val="center"/>
              <w:rPr>
                <w:rFonts w:ascii="Times New Roman" w:hAnsi="Times New Roman"/>
                <w:sz w:val="24"/>
                <w:szCs w:val="24"/>
              </w:rPr>
            </w:pPr>
            <w:r w:rsidRPr="0027789C">
              <w:rPr>
                <w:rFonts w:ascii="Times New Roman" w:hAnsi="Times New Roman"/>
                <w:sz w:val="24"/>
                <w:szCs w:val="24"/>
              </w:rPr>
              <w:t xml:space="preserve">В соответствии с </w:t>
            </w:r>
            <w:hyperlink r:id="rId11" w:history="1">
              <w:r w:rsidRPr="0027789C">
                <w:rPr>
                  <w:rStyle w:val="Hyperlink"/>
                  <w:rFonts w:ascii="Times New Roman" w:hAnsi="Times New Roman"/>
                  <w:color w:val="auto"/>
                  <w:sz w:val="24"/>
                  <w:szCs w:val="24"/>
                  <w:u w:val="none"/>
                </w:rPr>
                <w:t>правилами устройства электроустановок</w:t>
              </w:r>
            </w:hyperlink>
          </w:p>
        </w:tc>
      </w:tr>
    </w:tbl>
    <w:p w:rsidR="0017599E" w:rsidRPr="00A45356" w:rsidRDefault="0017599E" w:rsidP="002C4AC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 Расстояния от резервуарной установки предприятий до зданий и сооружений, которые не обслуживаются этой установкой.</w:t>
      </w:r>
    </w:p>
    <w:p w:rsidR="0017599E" w:rsidRPr="00A45356" w:rsidRDefault="0017599E" w:rsidP="002C4AC2">
      <w:pPr>
        <w:spacing w:after="0" w:line="240" w:lineRule="auto"/>
        <w:ind w:firstLine="851"/>
        <w:jc w:val="both"/>
        <w:rPr>
          <w:rStyle w:val="211"/>
          <w:rFonts w:ascii="Times New Roman" w:hAnsi="Times New Roman"/>
          <w:i w:val="0"/>
          <w:sz w:val="20"/>
          <w:szCs w:val="24"/>
        </w:rPr>
      </w:pPr>
      <w:r w:rsidRPr="00A45356">
        <w:rPr>
          <w:rFonts w:ascii="Times New Roman" w:hAnsi="Times New Roman"/>
          <w:i/>
          <w:sz w:val="20"/>
          <w:szCs w:val="24"/>
        </w:rPr>
        <w: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p>
    <w:p w:rsidR="0017599E" w:rsidRPr="00A45356" w:rsidRDefault="0017599E" w:rsidP="002C4AC2">
      <w:pPr>
        <w:spacing w:after="0" w:line="240" w:lineRule="auto"/>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2C4AC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1. Расстояние от газопроводов рекомендуется принимать в соответствии с таблицами 55 и 57, а также п. 5.1.1 СП 62.13330.2011.</w:t>
      </w:r>
    </w:p>
    <w:p w:rsidR="0017599E" w:rsidRPr="00A45356" w:rsidRDefault="0017599E" w:rsidP="002C4AC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17599E" w:rsidRPr="00A45356" w:rsidRDefault="0017599E" w:rsidP="002C4AC2">
      <w:pPr>
        <w:spacing w:after="0" w:line="240" w:lineRule="auto"/>
        <w:ind w:firstLine="851"/>
        <w:jc w:val="both"/>
        <w:rPr>
          <w:rStyle w:val="211"/>
          <w:rFonts w:ascii="Times New Roman" w:hAnsi="Times New Roman"/>
          <w:i w:val="0"/>
          <w:sz w:val="20"/>
          <w:szCs w:val="24"/>
        </w:rPr>
      </w:pPr>
      <w:r w:rsidRPr="00A45356">
        <w:rPr>
          <w:rFonts w:ascii="Times New Roman" w:hAnsi="Times New Roman"/>
          <w:i/>
          <w:sz w:val="20"/>
          <w:szCs w:val="24"/>
        </w:rPr>
        <w:t>3 Расстояния от общественных зданий производственного назначения следует принимать как от производственных зданий.</w:t>
      </w:r>
    </w:p>
    <w:p w:rsidR="0017599E" w:rsidRPr="00A45356" w:rsidRDefault="0017599E" w:rsidP="002C4AC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4. При подземной прокладке газопровода или в обваловании материал и габариты обвалования рекомендуется принимать исходя из теплотехнического расчета, а также обеспечения устойчивости и сохранности газопровода и обвалования.</w:t>
      </w:r>
    </w:p>
    <w:p w:rsidR="0017599E" w:rsidRPr="00A45356" w:rsidRDefault="0017599E" w:rsidP="00C93CBF">
      <w:pPr>
        <w:spacing w:after="0" w:line="240" w:lineRule="auto"/>
        <w:jc w:val="both"/>
        <w:rPr>
          <w:rStyle w:val="211"/>
          <w:rFonts w:ascii="Times New Roman" w:hAnsi="Times New Roman"/>
          <w:i w:val="0"/>
          <w:sz w:val="24"/>
          <w:szCs w:val="24"/>
        </w:rPr>
      </w:pP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Расстояния от резервуарных установок общей вместимостью свыше 50 м</w:t>
      </w:r>
      <w:r w:rsidRPr="00A45356">
        <w:rPr>
          <w:rStyle w:val="211"/>
          <w:rFonts w:ascii="Times New Roman" w:hAnsi="Times New Roman"/>
          <w:i w:val="0"/>
          <w:sz w:val="24"/>
          <w:szCs w:val="24"/>
          <w:u w:val="none"/>
          <w:vertAlign w:val="superscript"/>
        </w:rPr>
        <w:t>3</w:t>
      </w:r>
      <w:r w:rsidRPr="00A45356">
        <w:rPr>
          <w:rStyle w:val="211"/>
          <w:rFonts w:ascii="Times New Roman" w:hAnsi="Times New Roman"/>
          <w:i w:val="0"/>
          <w:sz w:val="24"/>
          <w:szCs w:val="24"/>
          <w:u w:val="none"/>
        </w:rPr>
        <w:t xml:space="preserve"> до зданий и сооружений различного назначения и сетей инженерно-технического обеспечения следует принимать по таблице 60.</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Расстояния, до жилого здания, в котором размещены помещения общественного назначения, следует принимать как до жилых зданий.</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2.8.19. </w:t>
      </w:r>
      <w:r w:rsidRPr="00A45356">
        <w:rPr>
          <w:rStyle w:val="211"/>
          <w:rFonts w:ascii="Times New Roman" w:hAnsi="Times New Roman"/>
          <w:i w:val="0"/>
          <w:sz w:val="24"/>
          <w:szCs w:val="24"/>
          <w:u w:val="none"/>
        </w:rPr>
        <w:t>Баллонные установки СУГ проектируются в соответствии с требованиями раздела 8.2 СП 62.13330.2011.</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Максимальную общую вместимость групповой баллонной установки следует принимать по таблице 60.</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Расстояния от групповых баллонных установок до зданий и сооружений различного назначения следует принимать в соответствии с требованиями п. 2.9.4 СП 62.13330.2011.</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Расстояния от индивидуальных баллонных установок до зданий и сооружений различного назначения следует принимать в соответствии с требованиями п. 2.9.5 СП 62.13330.2011.</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2.8.20. </w:t>
      </w:r>
      <w:r w:rsidRPr="00A45356">
        <w:rPr>
          <w:rStyle w:val="211"/>
          <w:rFonts w:ascii="Times New Roman" w:hAnsi="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закона от 22.07.2008 № 123-ФЗ «Технический регламент о требованиях пожарной безопасности».</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2.8.21.</w:t>
      </w:r>
      <w:r w:rsidRPr="00A45356">
        <w:rPr>
          <w:rStyle w:val="211"/>
          <w:rFonts w:ascii="Times New Roman" w:hAnsi="Times New Roman"/>
          <w:i w:val="0"/>
          <w:sz w:val="24"/>
          <w:szCs w:val="24"/>
          <w:u w:val="none"/>
        </w:rPr>
        <w:t>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Федерации от 20.11.2000 № 878.</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На земельных участках, входящих в охранные зоны газораспределительных сетей запрещается:</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возводить объекты жилого, общественно-делового и производственного назначения;</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устраивать свалки и склады, разливать растворы кислот, солей, щелочей и других химически активных веществ;</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разводить огонь и размещать источники огня;</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 самовольно подключаться к газораспределительным сетям.</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2.8.22. </w:t>
      </w:r>
      <w:r w:rsidRPr="00A45356">
        <w:rPr>
          <w:rStyle w:val="211"/>
          <w:rFonts w:ascii="Times New Roman" w:hAnsi="Times New Roman"/>
          <w:i w:val="0"/>
          <w:sz w:val="24"/>
          <w:szCs w:val="24"/>
          <w:u w:val="none"/>
        </w:rPr>
        <w:t>Для теплоснабжения и горячего водоснабжения многоэтажных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требованиями СП 60.13330.2011, СП 62.13330.2011, СП 41-108-2004, СП 42-101-2003.</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Отвод продуктов сгорания должен осуществляться через вертикальные дымоходы. Выброс дыма при этом следует выполнять выше кровли здания.</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i w:val="0"/>
          <w:sz w:val="24"/>
          <w:szCs w:val="24"/>
          <w:u w:val="none"/>
        </w:rPr>
        <w:t>Прямой выброс продуктов сгорания через наружные конструкции зданий не допускается.</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2.8.23. </w:t>
      </w:r>
      <w:r w:rsidRPr="00A45356">
        <w:rPr>
          <w:rStyle w:val="211"/>
          <w:rFonts w:ascii="Times New Roman" w:hAnsi="Times New Roman"/>
          <w:i w:val="0"/>
          <w:sz w:val="24"/>
          <w:szCs w:val="24"/>
          <w:u w:val="none"/>
        </w:rPr>
        <w:t>Проектирование объектов газоснабжения на территории малоэтажной застройки следует осуществлять в соответствии с требованиями подраздела «</w:t>
      </w:r>
      <w:r w:rsidRPr="00A45356">
        <w:rPr>
          <w:rFonts w:ascii="Times New Roman" w:hAnsi="Times New Roman"/>
          <w:sz w:val="24"/>
          <w:szCs w:val="24"/>
        </w:rPr>
        <w:t>Инженерные сети и сооружения на территории малоэтажной жилой застройки»</w:t>
      </w:r>
      <w:r w:rsidRPr="00A45356">
        <w:rPr>
          <w:rStyle w:val="211"/>
          <w:rFonts w:ascii="Times New Roman" w:hAnsi="Times New Roman"/>
          <w:i w:val="0"/>
          <w:sz w:val="24"/>
          <w:szCs w:val="24"/>
          <w:u w:val="none"/>
        </w:rPr>
        <w:t>.</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2.8.24. </w:t>
      </w:r>
      <w:r w:rsidRPr="00A45356">
        <w:rPr>
          <w:rStyle w:val="211"/>
          <w:rFonts w:ascii="Times New Roman" w:hAnsi="Times New Roman"/>
          <w:i w:val="0"/>
          <w:sz w:val="24"/>
          <w:szCs w:val="24"/>
          <w:u w:val="none"/>
        </w:rPr>
        <w:t xml:space="preserve">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r w:rsidRPr="00A45356">
        <w:rPr>
          <w:rFonts w:ascii="Times New Roman" w:hAnsi="Times New Roman"/>
          <w:spacing w:val="2"/>
          <w:sz w:val="24"/>
          <w:szCs w:val="24"/>
        </w:rPr>
        <w:t>СП 14.13330.2014</w:t>
      </w:r>
      <w:r w:rsidRPr="00A45356">
        <w:rPr>
          <w:rStyle w:val="211"/>
          <w:rFonts w:ascii="Times New Roman" w:hAnsi="Times New Roman"/>
          <w:i w:val="0"/>
          <w:sz w:val="24"/>
          <w:szCs w:val="24"/>
          <w:u w:val="none"/>
        </w:rPr>
        <w:t xml:space="preserve">, </w:t>
      </w:r>
      <w:r w:rsidRPr="00A45356">
        <w:rPr>
          <w:rFonts w:ascii="Times New Roman" w:hAnsi="Times New Roman"/>
          <w:spacing w:val="2"/>
          <w:sz w:val="24"/>
          <w:szCs w:val="24"/>
        </w:rPr>
        <w:t>СП 116.13330.2012</w:t>
      </w:r>
      <w:r w:rsidRPr="00A45356">
        <w:rPr>
          <w:rStyle w:val="211"/>
          <w:rFonts w:ascii="Times New Roman" w:hAnsi="Times New Roman"/>
          <w:i w:val="0"/>
          <w:sz w:val="24"/>
          <w:szCs w:val="24"/>
          <w:u w:val="none"/>
        </w:rPr>
        <w:t xml:space="preserve">, </w:t>
      </w:r>
      <w:r w:rsidRPr="00A45356">
        <w:rPr>
          <w:rFonts w:ascii="Times New Roman" w:hAnsi="Times New Roman"/>
          <w:spacing w:val="2"/>
          <w:sz w:val="24"/>
          <w:szCs w:val="24"/>
        </w:rPr>
        <w:t>СП 21.13330.2012</w:t>
      </w:r>
      <w:r w:rsidRPr="00A45356">
        <w:rPr>
          <w:rStyle w:val="211"/>
          <w:rFonts w:ascii="Times New Roman" w:hAnsi="Times New Roman"/>
          <w:i w:val="0"/>
          <w:sz w:val="24"/>
          <w:szCs w:val="24"/>
          <w:u w:val="none"/>
        </w:rPr>
        <w:t>.</w:t>
      </w:r>
    </w:p>
    <w:p w:rsidR="0017599E" w:rsidRPr="00A45356" w:rsidRDefault="0017599E" w:rsidP="002C4AC2">
      <w:pPr>
        <w:spacing w:after="0"/>
        <w:ind w:firstLine="851"/>
        <w:jc w:val="both"/>
        <w:rPr>
          <w:rStyle w:val="211"/>
          <w:rFonts w:ascii="Times New Roman" w:hAnsi="Times New Roman"/>
          <w:i w:val="0"/>
          <w:sz w:val="24"/>
          <w:szCs w:val="24"/>
          <w:u w:val="none"/>
        </w:rPr>
      </w:pPr>
      <w:r w:rsidRPr="00A45356">
        <w:rPr>
          <w:rStyle w:val="211"/>
          <w:rFonts w:ascii="Times New Roman" w:hAnsi="Times New Roman"/>
          <w:b/>
          <w:i w:val="0"/>
          <w:sz w:val="24"/>
          <w:szCs w:val="24"/>
          <w:u w:val="none"/>
        </w:rPr>
        <w:t xml:space="preserve">2.8.25. </w:t>
      </w:r>
      <w:r w:rsidRPr="00A45356">
        <w:rPr>
          <w:rStyle w:val="211"/>
          <w:rFonts w:ascii="Times New Roman" w:hAnsi="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17599E" w:rsidRPr="00A45356" w:rsidRDefault="0017599E" w:rsidP="002C4AC2">
      <w:pPr>
        <w:spacing w:after="0"/>
        <w:ind w:firstLine="851"/>
        <w:jc w:val="both"/>
        <w:rPr>
          <w:rStyle w:val="211"/>
          <w:rFonts w:ascii="Times New Roman" w:hAnsi="Times New Roman"/>
          <w:b/>
          <w:i w:val="0"/>
          <w:sz w:val="24"/>
          <w:szCs w:val="24"/>
          <w:u w:val="none"/>
        </w:rPr>
      </w:pPr>
      <w:r w:rsidRPr="00A45356">
        <w:rPr>
          <w:rStyle w:val="211"/>
          <w:rFonts w:ascii="Times New Roman" w:hAnsi="Times New Roman"/>
          <w:b/>
          <w:i w:val="0"/>
          <w:sz w:val="24"/>
          <w:szCs w:val="24"/>
          <w:u w:val="none"/>
        </w:rPr>
        <w:t xml:space="preserve">2.8.26. </w:t>
      </w:r>
      <w:r w:rsidRPr="00A45356">
        <w:rPr>
          <w:rStyle w:val="211"/>
          <w:rFonts w:ascii="Times New Roman" w:hAnsi="Times New Roman"/>
          <w:i w:val="0"/>
          <w:sz w:val="24"/>
          <w:szCs w:val="24"/>
          <w:u w:val="none"/>
        </w:rPr>
        <w:t>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линейных участках через каждые 50 м должны предусматриваться контрольные трубки.</w:t>
      </w:r>
    </w:p>
    <w:p w:rsidR="0017599E" w:rsidRPr="00A45356" w:rsidRDefault="0017599E">
      <w:pPr>
        <w:rPr>
          <w:rFonts w:ascii="Times New Roman" w:hAnsi="Times New Roman"/>
          <w:b/>
          <w:bCs/>
          <w:sz w:val="24"/>
          <w:szCs w:val="24"/>
        </w:rPr>
      </w:pPr>
      <w:bookmarkStart w:id="28" w:name="_Toc396469473"/>
      <w:bookmarkStart w:id="29" w:name="_Toc396469570"/>
      <w:bookmarkEnd w:id="15"/>
      <w:bookmarkEnd w:id="16"/>
      <w:r w:rsidRPr="00A45356">
        <w:rPr>
          <w:rFonts w:ascii="Times New Roman" w:hAnsi="Times New Roman"/>
          <w:sz w:val="24"/>
          <w:szCs w:val="24"/>
        </w:rPr>
        <w:br w:type="page"/>
      </w:r>
    </w:p>
    <w:p w:rsidR="0017599E" w:rsidRPr="00A45356" w:rsidRDefault="0017599E" w:rsidP="00E77EA1">
      <w:pPr>
        <w:pStyle w:val="Heading2"/>
        <w:spacing w:before="0"/>
        <w:ind w:firstLine="709"/>
        <w:jc w:val="center"/>
        <w:rPr>
          <w:rStyle w:val="211"/>
          <w:rFonts w:ascii="Times New Roman" w:hAnsi="Times New Roman"/>
          <w:i w:val="0"/>
          <w:color w:val="auto"/>
          <w:sz w:val="24"/>
          <w:szCs w:val="24"/>
        </w:rPr>
      </w:pPr>
      <w:bookmarkStart w:id="30" w:name="_Toc519177882"/>
      <w:r w:rsidRPr="00A45356">
        <w:rPr>
          <w:rStyle w:val="211"/>
          <w:rFonts w:ascii="Times New Roman" w:hAnsi="Times New Roman"/>
          <w:i w:val="0"/>
          <w:color w:val="auto"/>
          <w:sz w:val="24"/>
          <w:szCs w:val="24"/>
        </w:rPr>
        <w:t>2.9. Показатели обеспеченности и доступности объектов, относящихся к области водоснабжение</w:t>
      </w:r>
      <w:bookmarkEnd w:id="30"/>
    </w:p>
    <w:p w:rsidR="0017599E" w:rsidRPr="00A45356" w:rsidRDefault="0017599E" w:rsidP="00ED741C">
      <w:pPr>
        <w:pStyle w:val="BodyTextIndent"/>
        <w:spacing w:after="0"/>
        <w:ind w:left="0" w:firstLine="851"/>
        <w:jc w:val="both"/>
        <w:rPr>
          <w:rFonts w:ascii="Times New Roman" w:hAnsi="Times New Roman"/>
          <w:sz w:val="24"/>
          <w:szCs w:val="24"/>
        </w:rPr>
      </w:pPr>
      <w:r w:rsidRPr="00A45356">
        <w:rPr>
          <w:rFonts w:ascii="Times New Roman" w:hAnsi="Times New Roman"/>
          <w:sz w:val="24"/>
          <w:szCs w:val="24"/>
        </w:rPr>
        <w:t>Система централизованного водоснабжения с. Климоуцы включает в себя:</w:t>
      </w:r>
    </w:p>
    <w:p w:rsidR="0017599E" w:rsidRPr="00A45356" w:rsidRDefault="0017599E" w:rsidP="00ED741C">
      <w:pPr>
        <w:pStyle w:val="BodyTextIndent"/>
        <w:spacing w:after="0"/>
        <w:ind w:left="0" w:firstLine="851"/>
        <w:jc w:val="both"/>
        <w:rPr>
          <w:rFonts w:ascii="Times New Roman" w:hAnsi="Times New Roman"/>
          <w:sz w:val="24"/>
          <w:szCs w:val="24"/>
        </w:rPr>
      </w:pPr>
      <w:r w:rsidRPr="00A45356">
        <w:rPr>
          <w:rFonts w:ascii="Times New Roman" w:hAnsi="Times New Roman"/>
          <w:sz w:val="24"/>
          <w:szCs w:val="24"/>
        </w:rPr>
        <w:t>- скважина водозаборная (2 шт.);</w:t>
      </w:r>
    </w:p>
    <w:p w:rsidR="0017599E" w:rsidRPr="00A45356" w:rsidRDefault="0017599E" w:rsidP="00ED741C">
      <w:pPr>
        <w:pStyle w:val="BodyTextIndent"/>
        <w:spacing w:after="0"/>
        <w:ind w:left="0" w:firstLine="851"/>
        <w:jc w:val="both"/>
        <w:rPr>
          <w:rFonts w:ascii="Times New Roman" w:hAnsi="Times New Roman"/>
          <w:sz w:val="24"/>
          <w:szCs w:val="24"/>
        </w:rPr>
      </w:pPr>
      <w:r w:rsidRPr="00A45356">
        <w:rPr>
          <w:rFonts w:ascii="Times New Roman" w:hAnsi="Times New Roman"/>
          <w:sz w:val="24"/>
          <w:szCs w:val="24"/>
        </w:rPr>
        <w:t>- водонапорная башня (2 шт.);</w:t>
      </w:r>
    </w:p>
    <w:p w:rsidR="0017599E" w:rsidRPr="00A45356" w:rsidRDefault="0017599E" w:rsidP="00ED741C">
      <w:pPr>
        <w:pStyle w:val="BodyTextIndent"/>
        <w:spacing w:after="0"/>
        <w:ind w:left="0" w:firstLine="851"/>
        <w:jc w:val="both"/>
        <w:rPr>
          <w:rFonts w:ascii="Times New Roman" w:hAnsi="Times New Roman"/>
          <w:sz w:val="24"/>
          <w:szCs w:val="24"/>
        </w:rPr>
      </w:pPr>
      <w:r w:rsidRPr="00A45356">
        <w:rPr>
          <w:rFonts w:ascii="Times New Roman" w:hAnsi="Times New Roman"/>
          <w:sz w:val="24"/>
          <w:szCs w:val="24"/>
        </w:rPr>
        <w:t>- Водоводы и водораспределительная сеть для передачи воды к местам потребления.</w:t>
      </w:r>
    </w:p>
    <w:p w:rsidR="0017599E" w:rsidRPr="00A45356" w:rsidRDefault="0017599E" w:rsidP="00ED741C">
      <w:pPr>
        <w:pStyle w:val="BodyTextIndent"/>
        <w:spacing w:after="0"/>
        <w:ind w:left="0" w:firstLine="851"/>
        <w:jc w:val="both"/>
        <w:rPr>
          <w:rFonts w:ascii="Times New Roman" w:hAnsi="Times New Roman"/>
          <w:sz w:val="24"/>
          <w:szCs w:val="24"/>
        </w:rPr>
      </w:pPr>
      <w:r w:rsidRPr="00A45356">
        <w:rPr>
          <w:rFonts w:ascii="Times New Roman" w:hAnsi="Times New Roman"/>
          <w:sz w:val="24"/>
          <w:szCs w:val="24"/>
        </w:rPr>
        <w:t>Система централизованного водоснабжения с. Новостепановка включает в себя:</w:t>
      </w:r>
    </w:p>
    <w:p w:rsidR="0017599E" w:rsidRPr="00A45356" w:rsidRDefault="0017599E" w:rsidP="00ED741C">
      <w:pPr>
        <w:pStyle w:val="BodyTextIndent"/>
        <w:spacing w:after="0"/>
        <w:ind w:left="0" w:firstLine="851"/>
        <w:jc w:val="both"/>
        <w:rPr>
          <w:rFonts w:ascii="Times New Roman" w:hAnsi="Times New Roman"/>
          <w:sz w:val="24"/>
          <w:szCs w:val="24"/>
        </w:rPr>
      </w:pPr>
      <w:r w:rsidRPr="00A45356">
        <w:rPr>
          <w:rFonts w:ascii="Times New Roman" w:hAnsi="Times New Roman"/>
          <w:sz w:val="24"/>
          <w:szCs w:val="24"/>
        </w:rPr>
        <w:t>- скважина водозаборная (1 шт.);</w:t>
      </w:r>
    </w:p>
    <w:p w:rsidR="0017599E" w:rsidRPr="00A45356" w:rsidRDefault="0017599E" w:rsidP="00ED741C">
      <w:pPr>
        <w:pStyle w:val="BodyTextIndent"/>
        <w:spacing w:after="0"/>
        <w:ind w:left="0" w:firstLine="851"/>
        <w:jc w:val="both"/>
        <w:rPr>
          <w:rFonts w:ascii="Times New Roman" w:hAnsi="Times New Roman"/>
          <w:sz w:val="24"/>
          <w:szCs w:val="24"/>
        </w:rPr>
      </w:pPr>
      <w:r w:rsidRPr="00A45356">
        <w:rPr>
          <w:rFonts w:ascii="Times New Roman" w:hAnsi="Times New Roman"/>
          <w:sz w:val="24"/>
          <w:szCs w:val="24"/>
        </w:rPr>
        <w:t>- водоводы и водораспределительная сеть для передачи воды к местам потребления.</w:t>
      </w:r>
    </w:p>
    <w:p w:rsidR="0017599E" w:rsidRPr="00A45356" w:rsidRDefault="0017599E" w:rsidP="00ED741C">
      <w:pPr>
        <w:pStyle w:val="S8"/>
        <w:spacing w:line="276" w:lineRule="auto"/>
        <w:ind w:firstLine="851"/>
        <w:rPr>
          <w:lang w:eastAsia="en-US"/>
        </w:rPr>
      </w:pPr>
      <w:r w:rsidRPr="00A45356">
        <w:rPr>
          <w:lang w:eastAsia="en-US"/>
        </w:rPr>
        <w:t>В настоящее время в с. Климоуцы централизованным водоснабжением не охвачены здания, расположенные в северной, западной и южной частях села. На территории с. Новостепановка не охваченная большая часть населенного пункта, кроме школы и котельной.</w:t>
      </w:r>
    </w:p>
    <w:p w:rsidR="0017599E" w:rsidRPr="00A45356" w:rsidRDefault="0017599E" w:rsidP="00ED741C">
      <w:pPr>
        <w:spacing w:after="0"/>
        <w:ind w:firstLine="851"/>
        <w:jc w:val="both"/>
        <w:rPr>
          <w:rFonts w:ascii="Times New Roman" w:hAnsi="Times New Roman"/>
          <w:sz w:val="24"/>
          <w:szCs w:val="24"/>
        </w:rPr>
      </w:pPr>
      <w:r w:rsidRPr="00A45356">
        <w:rPr>
          <w:rFonts w:ascii="Times New Roman" w:hAnsi="Times New Roman"/>
          <w:sz w:val="24"/>
          <w:szCs w:val="24"/>
        </w:rPr>
        <w:t>На территории, не охваченной централизованной системой водоснабжения население, обеспечено питьевой водой из индивидуальных придворных скважин, уличных колонок.</w:t>
      </w:r>
    </w:p>
    <w:p w:rsidR="0017599E" w:rsidRPr="00A45356" w:rsidRDefault="0017599E" w:rsidP="00ED741C">
      <w:pPr>
        <w:pStyle w:val="ListParagraph"/>
        <w:spacing w:after="0"/>
        <w:ind w:left="0" w:firstLine="851"/>
        <w:jc w:val="both"/>
        <w:rPr>
          <w:rFonts w:ascii="Times New Roman" w:hAnsi="Times New Roman"/>
          <w:sz w:val="24"/>
          <w:szCs w:val="24"/>
        </w:rPr>
      </w:pPr>
      <w:r w:rsidRPr="00A45356">
        <w:rPr>
          <w:rFonts w:ascii="Times New Roman" w:hAnsi="Times New Roman"/>
          <w:sz w:val="24"/>
          <w:szCs w:val="24"/>
        </w:rPr>
        <w:t>В настоящее время в с. Климоуцы и с. Новостепановка имеется централизованная незакольцованная (тупиковая) сеть водоснабжения.</w:t>
      </w:r>
    </w:p>
    <w:p w:rsidR="0017599E" w:rsidRPr="00A45356" w:rsidRDefault="0017599E" w:rsidP="00ED741C">
      <w:pPr>
        <w:pStyle w:val="ListParagraph"/>
        <w:spacing w:after="0"/>
        <w:ind w:left="0" w:firstLine="851"/>
        <w:contextualSpacing w:val="0"/>
        <w:jc w:val="both"/>
        <w:rPr>
          <w:rFonts w:ascii="Times New Roman" w:hAnsi="Times New Roman"/>
          <w:sz w:val="24"/>
          <w:szCs w:val="24"/>
        </w:rPr>
      </w:pPr>
      <w:r w:rsidRPr="00A45356">
        <w:rPr>
          <w:rFonts w:ascii="Times New Roman" w:hAnsi="Times New Roman"/>
          <w:sz w:val="24"/>
          <w:szCs w:val="24"/>
        </w:rPr>
        <w:t>Из водонапорной башни вода без предварительной очистки и обеззараживания поступает в магистральные и распределительные сети. Водозаборные сооружения обеспечивают централизованным водоснабжением центральную часть с. Климоуцы и с. Новостепановка.</w:t>
      </w:r>
    </w:p>
    <w:p w:rsidR="0017599E" w:rsidRPr="00A45356" w:rsidRDefault="0017599E" w:rsidP="00ED741C">
      <w:pPr>
        <w:pStyle w:val="S8"/>
        <w:spacing w:line="276" w:lineRule="auto"/>
        <w:ind w:firstLine="851"/>
        <w:rPr>
          <w:lang w:eastAsia="en-US"/>
        </w:rPr>
      </w:pPr>
      <w:r w:rsidRPr="00A45356">
        <w:rPr>
          <w:lang w:eastAsia="en-US"/>
        </w:rPr>
        <w:t>В с. Новостепановка техническое состояние (износ) объектов водоснабжения составляет 67 %; в с. Климоуцы (больница) техническое состояние (износ) составляет 60 %; в с. Климоуцы (дом культуры) техническое состояние (износ) составляет 37 %.</w:t>
      </w:r>
    </w:p>
    <w:p w:rsidR="0017599E" w:rsidRPr="00A45356" w:rsidRDefault="0017599E" w:rsidP="009D1C22">
      <w:pPr>
        <w:spacing w:after="0"/>
        <w:ind w:firstLine="851"/>
        <w:rPr>
          <w:rFonts w:ascii="Times New Roman" w:hAnsi="Times New Roman"/>
          <w:sz w:val="24"/>
          <w:szCs w:val="24"/>
        </w:rPr>
      </w:pPr>
      <w:r w:rsidRPr="00A45356">
        <w:rPr>
          <w:rFonts w:ascii="Times New Roman" w:hAnsi="Times New Roman"/>
          <w:b/>
          <w:sz w:val="24"/>
          <w:szCs w:val="24"/>
        </w:rPr>
        <w:t>2.9.1.</w:t>
      </w:r>
      <w:r w:rsidRPr="00A45356">
        <w:rPr>
          <w:rFonts w:ascii="Times New Roman" w:hAnsi="Times New Roman"/>
          <w:sz w:val="24"/>
          <w:szCs w:val="24"/>
        </w:rPr>
        <w:t xml:space="preserve"> Выбор схемы и системы водоснабжения следует производить с учетом особенностей населенных пунктов,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17599E" w:rsidRPr="00A45356" w:rsidRDefault="0017599E" w:rsidP="009D1C22">
      <w:pPr>
        <w:spacing w:after="0"/>
        <w:ind w:firstLine="851"/>
        <w:rPr>
          <w:rFonts w:ascii="Times New Roman" w:hAnsi="Times New Roman"/>
          <w:sz w:val="24"/>
          <w:szCs w:val="24"/>
        </w:rPr>
      </w:pPr>
      <w:r w:rsidRPr="00A45356">
        <w:rPr>
          <w:rFonts w:ascii="Times New Roman" w:hAnsi="Times New Roman"/>
          <w:b/>
          <w:sz w:val="24"/>
          <w:szCs w:val="24"/>
        </w:rPr>
        <w:t>2.9.2.</w:t>
      </w:r>
      <w:r w:rsidRPr="00A45356">
        <w:rPr>
          <w:rFonts w:ascii="Times New Roman" w:hAnsi="Times New Roman"/>
          <w:sz w:val="24"/>
          <w:szCs w:val="24"/>
        </w:rPr>
        <w:t xml:space="preserve"> Проектирование систем водоснабжения населенных пунктов,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r w:rsidRPr="00A45356">
        <w:rPr>
          <w:rFonts w:ascii="Times New Roman" w:hAnsi="Times New Roman"/>
          <w:spacing w:val="2"/>
          <w:sz w:val="24"/>
          <w:szCs w:val="24"/>
        </w:rPr>
        <w:t>СП 30.13330.2016</w:t>
      </w:r>
      <w:r w:rsidRPr="00A45356">
        <w:rPr>
          <w:rFonts w:ascii="Times New Roman" w:hAnsi="Times New Roman"/>
          <w:sz w:val="24"/>
          <w:szCs w:val="24"/>
        </w:rPr>
        <w:t xml:space="preserve">, </w:t>
      </w:r>
      <w:r w:rsidRPr="00A45356">
        <w:rPr>
          <w:rFonts w:ascii="Times New Roman" w:hAnsi="Times New Roman"/>
          <w:spacing w:val="2"/>
          <w:sz w:val="28"/>
          <w:szCs w:val="28"/>
        </w:rPr>
        <w:t>СП 31.13330.2012</w:t>
      </w:r>
      <w:r w:rsidRPr="00A45356">
        <w:rPr>
          <w:rFonts w:ascii="Times New Roman" w:hAnsi="Times New Roman"/>
          <w:sz w:val="28"/>
          <w:szCs w:val="28"/>
        </w:rPr>
        <w:t>,</w:t>
      </w:r>
      <w:r w:rsidRPr="00A45356">
        <w:rPr>
          <w:rFonts w:ascii="Times New Roman" w:hAnsi="Times New Roman"/>
          <w:sz w:val="24"/>
          <w:szCs w:val="24"/>
        </w:rPr>
        <w:t xml:space="preserve"> СП 42.13330.2011, СанПиН 2.1.4.1074-01, СанПиН 2.1.4.1175-02, ГОСТ 2761-84*, СанПиН 2.1.4.1110-02 с учетом санитарно-гигиенической надежности получения питьевой воды, экологических и ресурсосберегающих требований.</w:t>
      </w:r>
    </w:p>
    <w:p w:rsidR="0017599E" w:rsidRPr="00A45356" w:rsidRDefault="0017599E" w:rsidP="009D1C22">
      <w:pPr>
        <w:spacing w:after="0"/>
        <w:ind w:firstLine="851"/>
        <w:rPr>
          <w:rFonts w:ascii="Times New Roman" w:hAnsi="Times New Roman"/>
          <w:sz w:val="24"/>
          <w:szCs w:val="24"/>
        </w:rPr>
      </w:pPr>
      <w:r w:rsidRPr="00A45356">
        <w:rPr>
          <w:rFonts w:ascii="Times New Roman" w:hAnsi="Times New Roman"/>
          <w:sz w:val="24"/>
          <w:szCs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17599E" w:rsidRPr="00A45356" w:rsidRDefault="0017599E" w:rsidP="009D1C22">
      <w:pPr>
        <w:spacing w:after="0"/>
        <w:ind w:firstLine="851"/>
        <w:rPr>
          <w:rFonts w:ascii="Times New Roman" w:hAnsi="Times New Roman"/>
          <w:sz w:val="24"/>
          <w:szCs w:val="24"/>
        </w:rPr>
      </w:pPr>
      <w:r w:rsidRPr="00A45356">
        <w:rPr>
          <w:rFonts w:ascii="Times New Roman" w:hAnsi="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расположенных в горных и предгорных районах, водоснабжение следует проектировать по децентрализованной схеме по согласованию с территориальными органами Роспотребнадзора.</w:t>
      </w:r>
    </w:p>
    <w:p w:rsidR="0017599E" w:rsidRPr="00A45356" w:rsidRDefault="0017599E" w:rsidP="009D1C22">
      <w:pPr>
        <w:spacing w:after="0"/>
        <w:ind w:firstLine="851"/>
        <w:rPr>
          <w:rFonts w:ascii="Times New Roman" w:hAnsi="Times New Roman"/>
          <w:sz w:val="24"/>
          <w:szCs w:val="24"/>
        </w:rPr>
      </w:pPr>
      <w:r w:rsidRPr="00A45356">
        <w:rPr>
          <w:rFonts w:ascii="Times New Roman" w:hAnsi="Times New Roman"/>
          <w:b/>
          <w:sz w:val="24"/>
          <w:szCs w:val="24"/>
        </w:rPr>
        <w:t>2.9.3.</w:t>
      </w:r>
      <w:r w:rsidRPr="00A45356">
        <w:rPr>
          <w:rFonts w:ascii="Times New Roman" w:hAnsi="Times New Roman"/>
          <w:sz w:val="24"/>
          <w:szCs w:val="24"/>
        </w:rPr>
        <w:t xml:space="preserve">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17599E" w:rsidRPr="00A45356" w:rsidRDefault="0017599E" w:rsidP="00E77EA1">
      <w:pPr>
        <w:spacing w:after="0"/>
        <w:ind w:firstLine="851"/>
        <w:rPr>
          <w:rFonts w:ascii="Times New Roman" w:hAnsi="Times New Roman"/>
          <w:sz w:val="24"/>
          <w:szCs w:val="24"/>
        </w:rPr>
      </w:pPr>
      <w:r w:rsidRPr="00A45356">
        <w:rPr>
          <w:rFonts w:ascii="Times New Roman" w:hAnsi="Times New Roman"/>
          <w:sz w:val="24"/>
          <w:szCs w:val="24"/>
        </w:rPr>
        <w:t>При проектировании систем водоснабжения населенных пунктов удельные среднесуточные (за год) нормы водопотребления на хозяйственно-питьевые нужды населения следует принимать в соответствии с требованиями таблиц 38 – 39 настоящих нормативов.</w:t>
      </w:r>
    </w:p>
    <w:p w:rsidR="0017599E" w:rsidRPr="00A45356" w:rsidRDefault="0017599E" w:rsidP="00E77EA1">
      <w:pPr>
        <w:spacing w:after="0"/>
        <w:ind w:firstLine="851"/>
        <w:rPr>
          <w:rFonts w:ascii="Times New Roman" w:hAnsi="Times New Roman"/>
          <w:sz w:val="24"/>
          <w:szCs w:val="24"/>
        </w:rPr>
      </w:pPr>
    </w:p>
    <w:p w:rsidR="0017599E" w:rsidRPr="00A45356" w:rsidRDefault="0017599E" w:rsidP="00507DEB">
      <w:pPr>
        <w:spacing w:after="0"/>
        <w:jc w:val="right"/>
        <w:rPr>
          <w:rFonts w:ascii="Times New Roman" w:hAnsi="Times New Roman"/>
          <w:sz w:val="24"/>
          <w:szCs w:val="24"/>
        </w:rPr>
      </w:pPr>
      <w:r w:rsidRPr="00A45356">
        <w:rPr>
          <w:rFonts w:ascii="Times New Roman" w:hAnsi="Times New Roman"/>
          <w:sz w:val="24"/>
          <w:szCs w:val="24"/>
        </w:rPr>
        <w:t>Таблица 38</w:t>
      </w:r>
    </w:p>
    <w:p w:rsidR="0017599E" w:rsidRPr="00A45356" w:rsidRDefault="0017599E" w:rsidP="00507DEB">
      <w:pPr>
        <w:spacing w:after="0"/>
        <w:jc w:val="right"/>
        <w:rPr>
          <w:rFonts w:ascii="Times New Roman" w:hAnsi="Times New Roman"/>
          <w:sz w:val="24"/>
          <w:szCs w:val="24"/>
        </w:rPr>
      </w:pPr>
    </w:p>
    <w:p w:rsidR="0017599E" w:rsidRPr="00A45356" w:rsidRDefault="0017599E" w:rsidP="00507DEB">
      <w:pPr>
        <w:spacing w:after="0"/>
        <w:jc w:val="center"/>
        <w:rPr>
          <w:rFonts w:ascii="Times New Roman" w:hAnsi="Times New Roman"/>
          <w:b/>
          <w:sz w:val="24"/>
          <w:szCs w:val="24"/>
        </w:rPr>
      </w:pPr>
      <w:r w:rsidRPr="00A45356">
        <w:rPr>
          <w:rFonts w:ascii="Times New Roman" w:hAnsi="Times New Roman"/>
          <w:b/>
          <w:sz w:val="24"/>
          <w:szCs w:val="24"/>
        </w:rPr>
        <w:t>Среднесуточное (за год) водопотребление на хозяйственно-питьевые нужды населения</w:t>
      </w:r>
    </w:p>
    <w:p w:rsidR="0017599E" w:rsidRPr="00A45356" w:rsidRDefault="0017599E" w:rsidP="00507DEB">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17599E" w:rsidRPr="0027789C" w:rsidTr="0027789C">
        <w:tc>
          <w:tcPr>
            <w:tcW w:w="5068"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Степень благоустройства районов жилой застройки</w:t>
            </w:r>
          </w:p>
        </w:tc>
        <w:tc>
          <w:tcPr>
            <w:tcW w:w="5069"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Удельное хозяйственно-питьевое водопотребление в населенных пунктах на одного жителя среднесуточное (за год), л/сут.</w:t>
            </w:r>
          </w:p>
        </w:tc>
      </w:tr>
      <w:tr w:rsidR="0017599E" w:rsidRPr="0027789C" w:rsidTr="0027789C">
        <w:tc>
          <w:tcPr>
            <w:tcW w:w="5068" w:type="dxa"/>
            <w:tcBorders>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Застройка зданиями, оборудованными внутренним водопроводом и канализацией:</w:t>
            </w:r>
          </w:p>
        </w:tc>
        <w:tc>
          <w:tcPr>
            <w:tcW w:w="5069" w:type="dxa"/>
            <w:tcBorders>
              <w:bottom w:val="nil"/>
            </w:tcBorders>
          </w:tcPr>
          <w:p w:rsidR="0017599E" w:rsidRPr="0027789C" w:rsidRDefault="0017599E" w:rsidP="0027789C">
            <w:pPr>
              <w:spacing w:after="0" w:line="240" w:lineRule="auto"/>
              <w:rPr>
                <w:rFonts w:ascii="Times New Roman" w:hAnsi="Times New Roman"/>
                <w:sz w:val="24"/>
                <w:szCs w:val="24"/>
              </w:rPr>
            </w:pPr>
          </w:p>
        </w:tc>
      </w:tr>
      <w:tr w:rsidR="0017599E" w:rsidRPr="0027789C" w:rsidTr="0027789C">
        <w:tc>
          <w:tcPr>
            <w:tcW w:w="5068" w:type="dxa"/>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без ванн</w:t>
            </w:r>
          </w:p>
        </w:tc>
        <w:tc>
          <w:tcPr>
            <w:tcW w:w="5069" w:type="dxa"/>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125 - 160</w:t>
            </w:r>
          </w:p>
        </w:tc>
      </w:tr>
      <w:tr w:rsidR="0017599E" w:rsidRPr="0027789C" w:rsidTr="0027789C">
        <w:tc>
          <w:tcPr>
            <w:tcW w:w="5068" w:type="dxa"/>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с ванными и местными водонагревателями</w:t>
            </w:r>
          </w:p>
        </w:tc>
        <w:tc>
          <w:tcPr>
            <w:tcW w:w="5069" w:type="dxa"/>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160 - 230</w:t>
            </w:r>
          </w:p>
        </w:tc>
      </w:tr>
      <w:tr w:rsidR="0017599E" w:rsidRPr="0027789C" w:rsidTr="0027789C">
        <w:tc>
          <w:tcPr>
            <w:tcW w:w="5068" w:type="dxa"/>
            <w:tcBorders>
              <w:top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xml:space="preserve">с централизованным горячим водоснабжением  </w:t>
            </w:r>
          </w:p>
        </w:tc>
        <w:tc>
          <w:tcPr>
            <w:tcW w:w="5069" w:type="dxa"/>
            <w:tcBorders>
              <w:top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230 - 350</w:t>
            </w:r>
          </w:p>
        </w:tc>
      </w:tr>
    </w:tbl>
    <w:p w:rsidR="0017599E" w:rsidRPr="00A45356" w:rsidRDefault="0017599E" w:rsidP="00507DEB">
      <w:pPr>
        <w:spacing w:after="0" w:line="240" w:lineRule="auto"/>
        <w:ind w:firstLine="851"/>
        <w:jc w:val="both"/>
        <w:rPr>
          <w:rFonts w:ascii="Times New Roman" w:hAnsi="Times New Roman"/>
          <w:b/>
          <w:i/>
          <w:sz w:val="20"/>
          <w:szCs w:val="20"/>
        </w:rPr>
      </w:pPr>
      <w:r w:rsidRPr="00A45356">
        <w:rPr>
          <w:rFonts w:ascii="Times New Roman" w:hAnsi="Times New Roman"/>
          <w:b/>
          <w:i/>
          <w:sz w:val="20"/>
          <w:szCs w:val="20"/>
        </w:rPr>
        <w:t>Примечания:</w:t>
      </w:r>
    </w:p>
    <w:p w:rsidR="0017599E" w:rsidRPr="00A45356" w:rsidRDefault="0017599E" w:rsidP="00325366">
      <w:pPr>
        <w:spacing w:after="0" w:line="240" w:lineRule="auto"/>
        <w:ind w:firstLine="851"/>
        <w:jc w:val="both"/>
        <w:rPr>
          <w:rFonts w:ascii="Times New Roman" w:hAnsi="Times New Roman"/>
          <w:i/>
          <w:sz w:val="20"/>
          <w:szCs w:val="20"/>
        </w:rPr>
      </w:pPr>
      <w:r w:rsidRPr="00A45356">
        <w:rPr>
          <w:rFonts w:ascii="Times New Roman" w:hAnsi="Times New Roman"/>
          <w:i/>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17599E" w:rsidRPr="00A45356" w:rsidRDefault="0017599E" w:rsidP="00507DEB">
      <w:pPr>
        <w:spacing w:after="0" w:line="240" w:lineRule="auto"/>
        <w:ind w:firstLine="851"/>
        <w:jc w:val="both"/>
        <w:rPr>
          <w:rFonts w:ascii="Times New Roman" w:hAnsi="Times New Roman"/>
          <w:i/>
          <w:sz w:val="20"/>
          <w:szCs w:val="20"/>
        </w:rPr>
      </w:pPr>
      <w:r w:rsidRPr="00A45356">
        <w:rPr>
          <w:rFonts w:ascii="Times New Roman" w:hAnsi="Times New Roman"/>
          <w:i/>
          <w:sz w:val="20"/>
          <w:szCs w:val="20"/>
        </w:rPr>
        <w:t xml:space="preserve">2. Удельное водопотребление включает расходы воды на хозяйственно-питьевые и бытовые нужды общественных зданиях (по классификации, принятой в </w:t>
      </w:r>
      <w:r w:rsidRPr="00A45356">
        <w:rPr>
          <w:rFonts w:ascii="Times New Roman" w:hAnsi="Times New Roman"/>
          <w:i/>
          <w:spacing w:val="2"/>
          <w:sz w:val="20"/>
          <w:szCs w:val="20"/>
        </w:rPr>
        <w:t>СП 118.13330.2012</w:t>
      </w:r>
      <w:r w:rsidRPr="00A45356">
        <w:rPr>
          <w:rFonts w:ascii="Times New Roman" w:hAnsi="Times New Roman"/>
          <w:i/>
          <w:sz w:val="20"/>
          <w:szCs w:val="20"/>
        </w:rPr>
        <w:t xml:space="preserve">),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A45356">
        <w:rPr>
          <w:rFonts w:ascii="Times New Roman" w:hAnsi="Times New Roman"/>
          <w:spacing w:val="2"/>
          <w:sz w:val="20"/>
          <w:szCs w:val="20"/>
        </w:rPr>
        <w:t xml:space="preserve">СП 30.13330.2016 </w:t>
      </w:r>
      <w:r w:rsidRPr="00A45356">
        <w:rPr>
          <w:rFonts w:ascii="Times New Roman" w:hAnsi="Times New Roman"/>
          <w:i/>
          <w:sz w:val="20"/>
          <w:szCs w:val="20"/>
        </w:rPr>
        <w:t>и технологическим данным.</w:t>
      </w:r>
    </w:p>
    <w:p w:rsidR="0017599E" w:rsidRPr="00A45356" w:rsidRDefault="0017599E" w:rsidP="00507DEB">
      <w:pPr>
        <w:spacing w:after="0" w:line="240" w:lineRule="auto"/>
        <w:ind w:firstLine="851"/>
        <w:jc w:val="both"/>
        <w:rPr>
          <w:rFonts w:ascii="Times New Roman" w:hAnsi="Times New Roman"/>
          <w:i/>
          <w:sz w:val="20"/>
          <w:szCs w:val="20"/>
        </w:rPr>
      </w:pPr>
      <w:r w:rsidRPr="00A45356">
        <w:rPr>
          <w:rFonts w:ascii="Times New Roman" w:hAnsi="Times New Roman"/>
          <w:i/>
          <w:sz w:val="20"/>
          <w:szCs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17599E" w:rsidRPr="00A45356" w:rsidRDefault="0017599E" w:rsidP="00507DEB">
      <w:pPr>
        <w:spacing w:after="0" w:line="240" w:lineRule="auto"/>
        <w:ind w:firstLine="851"/>
        <w:jc w:val="both"/>
        <w:rPr>
          <w:rFonts w:ascii="Times New Roman" w:hAnsi="Times New Roman"/>
          <w:i/>
          <w:sz w:val="20"/>
          <w:szCs w:val="20"/>
        </w:rPr>
      </w:pPr>
      <w:r w:rsidRPr="00A45356">
        <w:rPr>
          <w:rFonts w:ascii="Times New Roman" w:hAnsi="Times New Roman"/>
          <w:i/>
          <w:sz w:val="20"/>
          <w:szCs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w:t>
      </w:r>
    </w:p>
    <w:p w:rsidR="0017599E" w:rsidRPr="00A45356" w:rsidRDefault="0017599E" w:rsidP="00507DEB">
      <w:pPr>
        <w:spacing w:after="0" w:line="240" w:lineRule="auto"/>
        <w:ind w:firstLine="851"/>
        <w:jc w:val="both"/>
        <w:rPr>
          <w:rFonts w:ascii="Times New Roman" w:hAnsi="Times New Roman"/>
          <w:i/>
          <w:sz w:val="20"/>
          <w:szCs w:val="20"/>
        </w:rPr>
      </w:pPr>
      <w:r w:rsidRPr="00A45356">
        <w:rPr>
          <w:rFonts w:ascii="Times New Roman" w:hAnsi="Times New Roman"/>
          <w:i/>
          <w:sz w:val="20"/>
          <w:szCs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17599E" w:rsidRPr="00A45356" w:rsidRDefault="0017599E" w:rsidP="003F5CC5">
      <w:pPr>
        <w:spacing w:after="0" w:line="240" w:lineRule="auto"/>
        <w:rPr>
          <w:rFonts w:ascii="Times New Roman" w:hAnsi="Times New Roman"/>
          <w:sz w:val="24"/>
          <w:szCs w:val="24"/>
        </w:rPr>
      </w:pPr>
    </w:p>
    <w:p w:rsidR="0017599E" w:rsidRPr="00A45356" w:rsidRDefault="0017599E" w:rsidP="003F5CC5">
      <w:pPr>
        <w:spacing w:after="0" w:line="240" w:lineRule="auto"/>
        <w:jc w:val="right"/>
        <w:rPr>
          <w:rFonts w:ascii="Times New Roman" w:hAnsi="Times New Roman"/>
          <w:sz w:val="24"/>
          <w:szCs w:val="24"/>
        </w:rPr>
      </w:pPr>
      <w:r w:rsidRPr="00A45356">
        <w:rPr>
          <w:rFonts w:ascii="Times New Roman" w:hAnsi="Times New Roman"/>
          <w:sz w:val="24"/>
          <w:szCs w:val="24"/>
        </w:rPr>
        <w:t>Таблица 39</w:t>
      </w:r>
    </w:p>
    <w:p w:rsidR="0017599E" w:rsidRPr="00A45356" w:rsidRDefault="0017599E" w:rsidP="003F5CC5">
      <w:pPr>
        <w:spacing w:after="0" w:line="240" w:lineRule="auto"/>
        <w:jc w:val="center"/>
        <w:rPr>
          <w:rFonts w:ascii="Times New Roman" w:hAnsi="Times New Roman"/>
          <w:sz w:val="24"/>
          <w:szCs w:val="24"/>
        </w:rPr>
      </w:pPr>
      <w:r w:rsidRPr="00A45356">
        <w:rPr>
          <w:rFonts w:ascii="Times New Roman" w:hAnsi="Times New Roman"/>
          <w:sz w:val="24"/>
          <w:szCs w:val="24"/>
        </w:rPr>
        <w:t>Нормы потребления воды</w:t>
      </w:r>
    </w:p>
    <w:p w:rsidR="0017599E" w:rsidRPr="00A45356" w:rsidRDefault="0017599E" w:rsidP="003F5CC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941"/>
        <w:gridCol w:w="3379"/>
      </w:tblGrid>
      <w:tr w:rsidR="0017599E" w:rsidRPr="0027789C" w:rsidTr="0027789C">
        <w:trPr>
          <w:tblHeader/>
        </w:trPr>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№п/п</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Наименование показателя</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Значение</w:t>
            </w:r>
          </w:p>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показателя*</w:t>
            </w:r>
          </w:p>
        </w:tc>
      </w:tr>
      <w:tr w:rsidR="0017599E" w:rsidRPr="0027789C" w:rsidTr="0027789C">
        <w:tc>
          <w:tcPr>
            <w:tcW w:w="0" w:type="auto"/>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1</w:t>
            </w:r>
          </w:p>
        </w:tc>
        <w:tc>
          <w:tcPr>
            <w:tcW w:w="0" w:type="auto"/>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2</w:t>
            </w:r>
          </w:p>
        </w:tc>
        <w:tc>
          <w:tcPr>
            <w:tcW w:w="0" w:type="auto"/>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3</w:t>
            </w:r>
          </w:p>
        </w:tc>
      </w:tr>
      <w:tr w:rsidR="0017599E" w:rsidRPr="0027789C" w:rsidTr="0027789C">
        <w:tc>
          <w:tcPr>
            <w:tcW w:w="0" w:type="auto"/>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I</w:t>
            </w:r>
          </w:p>
        </w:tc>
        <w:tc>
          <w:tcPr>
            <w:tcW w:w="0" w:type="auto"/>
          </w:tcPr>
          <w:p w:rsidR="0017599E" w:rsidRPr="0027789C" w:rsidRDefault="0017599E" w:rsidP="0027789C">
            <w:pPr>
              <w:spacing w:after="0" w:line="240" w:lineRule="auto"/>
              <w:rPr>
                <w:rFonts w:ascii="Times New Roman" w:hAnsi="Times New Roman"/>
                <w:b/>
                <w:sz w:val="24"/>
                <w:szCs w:val="24"/>
              </w:rPr>
            </w:pPr>
            <w:r w:rsidRPr="0027789C">
              <w:rPr>
                <w:rFonts w:ascii="Times New Roman" w:hAnsi="Times New Roman"/>
                <w:b/>
                <w:sz w:val="24"/>
                <w:szCs w:val="24"/>
              </w:rPr>
              <w:t>Удельное водопотребление (водоотведение), л/сут. на одного человека:</w:t>
            </w:r>
          </w:p>
        </w:tc>
        <w:tc>
          <w:tcPr>
            <w:tcW w:w="0" w:type="auto"/>
          </w:tcPr>
          <w:p w:rsidR="0017599E" w:rsidRPr="0027789C" w:rsidRDefault="0017599E" w:rsidP="0027789C">
            <w:pPr>
              <w:spacing w:after="0" w:line="240" w:lineRule="auto"/>
              <w:rPr>
                <w:rFonts w:ascii="Times New Roman" w:hAnsi="Times New Roman"/>
                <w:b/>
                <w:sz w:val="24"/>
                <w:szCs w:val="24"/>
              </w:rPr>
            </w:pPr>
          </w:p>
        </w:tc>
      </w:tr>
      <w:tr w:rsidR="0017599E" w:rsidRPr="0027789C" w:rsidTr="0027789C">
        <w:tc>
          <w:tcPr>
            <w:tcW w:w="0" w:type="auto"/>
            <w:vMerge w:val="restart"/>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Жилые здания квартирного типа:</w:t>
            </w:r>
          </w:p>
        </w:tc>
        <w:tc>
          <w:tcPr>
            <w:tcW w:w="0" w:type="auto"/>
            <w:tcBorders>
              <w:bottom w:val="nil"/>
            </w:tcBorders>
          </w:tcPr>
          <w:p w:rsidR="0017599E" w:rsidRPr="0027789C" w:rsidRDefault="0017599E" w:rsidP="0027789C">
            <w:pPr>
              <w:spacing w:after="0" w:line="240" w:lineRule="auto"/>
              <w:rPr>
                <w:rFonts w:ascii="Times New Roman" w:hAnsi="Times New Roman"/>
                <w:sz w:val="24"/>
                <w:szCs w:val="24"/>
              </w:rPr>
            </w:pP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с водопроводом и канализацией без ванн</w:t>
            </w:r>
          </w:p>
        </w:tc>
        <w:tc>
          <w:tcPr>
            <w:tcW w:w="0" w:type="auto"/>
            <w:tcBorders>
              <w:top w:val="nil"/>
              <w:bottom w:val="nil"/>
            </w:tcBorders>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95</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то же, с газоснабжением</w:t>
            </w:r>
          </w:p>
        </w:tc>
        <w:tc>
          <w:tcPr>
            <w:tcW w:w="0" w:type="auto"/>
            <w:tcBorders>
              <w:top w:val="nil"/>
              <w:bottom w:val="nil"/>
            </w:tcBorders>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120</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с водопроводом, канализацией и ваннами с водонагревателями, работающими на твердом топливе</w:t>
            </w:r>
          </w:p>
        </w:tc>
        <w:tc>
          <w:tcPr>
            <w:tcW w:w="0" w:type="auto"/>
            <w:tcBorders>
              <w:top w:val="nil"/>
              <w:bottom w:val="nil"/>
            </w:tcBorders>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150</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с водопроводом, канализацией и ваннами с газовыми водонагревателями</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190</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то же, с быстродействующими газовыми нагревателями и многоточечным водоразбором</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210</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с централизованным горячим водоснабжением, оборудованные умывальниками, мойками, душами</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195 (85)</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то же, с сидячими ваннами, оборудованными душами</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230</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xml:space="preserve">- то же, с ваннами длиной от 1500 до 1700 мм, оборудованными душами  </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250 (105)</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высотой свыше 12 этажей с централизованным горячим водоснабжением и повышенными требованиями к их благоустройству</w:t>
            </w:r>
          </w:p>
        </w:tc>
        <w:tc>
          <w:tcPr>
            <w:tcW w:w="0" w:type="auto"/>
            <w:tcBorders>
              <w:top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360 (115)</w:t>
            </w:r>
          </w:p>
        </w:tc>
      </w:tr>
      <w:tr w:rsidR="0017599E" w:rsidRPr="0027789C" w:rsidTr="0027789C">
        <w:tc>
          <w:tcPr>
            <w:tcW w:w="0" w:type="auto"/>
            <w:vMerge w:val="restart"/>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bottom w:val="nil"/>
            </w:tcBorders>
          </w:tcPr>
          <w:p w:rsidR="0017599E" w:rsidRPr="0027789C" w:rsidRDefault="0017599E" w:rsidP="0027789C">
            <w:pPr>
              <w:spacing w:after="0" w:line="240" w:lineRule="auto"/>
              <w:rPr>
                <w:rFonts w:ascii="Times New Roman" w:hAnsi="Times New Roman"/>
                <w:b/>
                <w:sz w:val="24"/>
                <w:szCs w:val="24"/>
              </w:rPr>
            </w:pPr>
            <w:r w:rsidRPr="0027789C">
              <w:rPr>
                <w:rFonts w:ascii="Times New Roman" w:hAnsi="Times New Roman"/>
                <w:b/>
                <w:sz w:val="24"/>
                <w:szCs w:val="24"/>
              </w:rPr>
              <w:t>Общежития:</w:t>
            </w:r>
          </w:p>
        </w:tc>
        <w:tc>
          <w:tcPr>
            <w:tcW w:w="0" w:type="auto"/>
            <w:tcBorders>
              <w:bottom w:val="nil"/>
            </w:tcBorders>
          </w:tcPr>
          <w:p w:rsidR="0017599E" w:rsidRPr="0027789C" w:rsidRDefault="0017599E" w:rsidP="0027789C">
            <w:pPr>
              <w:spacing w:after="0" w:line="240" w:lineRule="auto"/>
              <w:jc w:val="center"/>
              <w:rPr>
                <w:rFonts w:ascii="Times New Roman" w:hAnsi="Times New Roman"/>
                <w:sz w:val="24"/>
                <w:szCs w:val="24"/>
              </w:rPr>
            </w:pPr>
          </w:p>
        </w:tc>
      </w:tr>
      <w:tr w:rsidR="0017599E" w:rsidRPr="0027789C" w:rsidTr="0027789C">
        <w:trPr>
          <w:trHeight w:val="739"/>
        </w:trPr>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с общими душевыми</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85 (50)</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с душами при всех жилых комнатах</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110 (60)</w:t>
            </w:r>
          </w:p>
        </w:tc>
      </w:tr>
      <w:tr w:rsidR="0017599E" w:rsidRPr="0027789C" w:rsidTr="0027789C">
        <w:tc>
          <w:tcPr>
            <w:tcW w:w="0" w:type="auto"/>
            <w:vMerge/>
          </w:tcPr>
          <w:p w:rsidR="0017599E" w:rsidRPr="0027789C" w:rsidRDefault="0017599E" w:rsidP="0027789C">
            <w:pPr>
              <w:spacing w:after="0" w:line="240" w:lineRule="auto"/>
              <w:jc w:val="center"/>
              <w:rPr>
                <w:rFonts w:ascii="Times New Roman" w:hAnsi="Times New Roman"/>
                <w:sz w:val="24"/>
                <w:szCs w:val="24"/>
              </w:rPr>
            </w:pPr>
          </w:p>
        </w:tc>
        <w:tc>
          <w:tcPr>
            <w:tcW w:w="0" w:type="auto"/>
            <w:tcBorders>
              <w:top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с общими кухнями и блоками душевых на этажах при жилых комнатах и в каждой секции здания</w:t>
            </w:r>
          </w:p>
        </w:tc>
        <w:tc>
          <w:tcPr>
            <w:tcW w:w="0" w:type="auto"/>
            <w:tcBorders>
              <w:top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140 (80)</w:t>
            </w:r>
          </w:p>
        </w:tc>
      </w:tr>
      <w:tr w:rsidR="0017599E" w:rsidRPr="0027789C" w:rsidTr="0027789C">
        <w:tc>
          <w:tcPr>
            <w:tcW w:w="0" w:type="auto"/>
            <w:vMerge w:val="restart"/>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3</w:t>
            </w:r>
          </w:p>
        </w:tc>
        <w:tc>
          <w:tcPr>
            <w:tcW w:w="0" w:type="auto"/>
            <w:tcBorders>
              <w:bottom w:val="nil"/>
            </w:tcBorders>
          </w:tcPr>
          <w:p w:rsidR="0017599E" w:rsidRPr="0027789C" w:rsidRDefault="0017599E" w:rsidP="0027789C">
            <w:pPr>
              <w:spacing w:after="0" w:line="240" w:lineRule="auto"/>
              <w:rPr>
                <w:rFonts w:ascii="Times New Roman" w:hAnsi="Times New Roman"/>
                <w:b/>
                <w:sz w:val="24"/>
                <w:szCs w:val="24"/>
              </w:rPr>
            </w:pPr>
            <w:r w:rsidRPr="0027789C">
              <w:rPr>
                <w:rFonts w:ascii="Times New Roman" w:hAnsi="Times New Roman"/>
                <w:b/>
                <w:sz w:val="24"/>
                <w:szCs w:val="24"/>
              </w:rPr>
              <w:t xml:space="preserve">Гостиницы, пансионаты и мотели: </w:t>
            </w:r>
          </w:p>
        </w:tc>
        <w:tc>
          <w:tcPr>
            <w:tcW w:w="0" w:type="auto"/>
            <w:tcBorders>
              <w:bottom w:val="nil"/>
            </w:tcBorders>
          </w:tcPr>
          <w:p w:rsidR="0017599E" w:rsidRPr="0027789C" w:rsidRDefault="0017599E" w:rsidP="0027789C">
            <w:pPr>
              <w:spacing w:after="0" w:line="240" w:lineRule="auto"/>
              <w:jc w:val="center"/>
              <w:rPr>
                <w:rFonts w:ascii="Times New Roman" w:hAnsi="Times New Roman"/>
                <w:sz w:val="24"/>
                <w:szCs w:val="24"/>
              </w:rPr>
            </w:pPr>
          </w:p>
        </w:tc>
      </w:tr>
      <w:tr w:rsidR="0017599E" w:rsidRPr="0027789C" w:rsidTr="0027789C">
        <w:tc>
          <w:tcPr>
            <w:tcW w:w="0" w:type="auto"/>
            <w:vMerge/>
          </w:tcPr>
          <w:p w:rsidR="0017599E" w:rsidRPr="0027789C" w:rsidRDefault="0017599E" w:rsidP="0027789C">
            <w:pPr>
              <w:spacing w:after="0" w:line="240" w:lineRule="auto"/>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xml:space="preserve">- с общими ваннами и душами  </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120 (70)</w:t>
            </w:r>
          </w:p>
        </w:tc>
      </w:tr>
      <w:tr w:rsidR="0017599E" w:rsidRPr="0027789C" w:rsidTr="0027789C">
        <w:tc>
          <w:tcPr>
            <w:tcW w:w="0" w:type="auto"/>
            <w:vMerge/>
          </w:tcPr>
          <w:p w:rsidR="0017599E" w:rsidRPr="0027789C" w:rsidRDefault="0017599E" w:rsidP="0027789C">
            <w:pPr>
              <w:spacing w:after="0" w:line="240" w:lineRule="auto"/>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гостиницы и пансионаты с душами во всех номерах</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230 (140)</w:t>
            </w:r>
          </w:p>
        </w:tc>
      </w:tr>
      <w:tr w:rsidR="0017599E" w:rsidRPr="0027789C" w:rsidTr="0027789C">
        <w:tc>
          <w:tcPr>
            <w:tcW w:w="0" w:type="auto"/>
            <w:vMerge/>
          </w:tcPr>
          <w:p w:rsidR="0017599E" w:rsidRPr="0027789C" w:rsidRDefault="0017599E" w:rsidP="0027789C">
            <w:pPr>
              <w:spacing w:after="0" w:line="240" w:lineRule="auto"/>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xml:space="preserve">- гостиницы с ваннами в номерах в процентах от общего числа номеров: </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p>
        </w:tc>
      </w:tr>
      <w:tr w:rsidR="0017599E" w:rsidRPr="0027789C" w:rsidTr="0027789C">
        <w:tc>
          <w:tcPr>
            <w:tcW w:w="0" w:type="auto"/>
            <w:vMerge/>
          </w:tcPr>
          <w:p w:rsidR="0017599E" w:rsidRPr="0027789C" w:rsidRDefault="0017599E" w:rsidP="0027789C">
            <w:pPr>
              <w:spacing w:after="0" w:line="240" w:lineRule="auto"/>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ind w:firstLine="459"/>
              <w:rPr>
                <w:rFonts w:ascii="Times New Roman" w:hAnsi="Times New Roman"/>
                <w:sz w:val="24"/>
                <w:szCs w:val="24"/>
              </w:rPr>
            </w:pPr>
            <w:r w:rsidRPr="0027789C">
              <w:rPr>
                <w:rFonts w:ascii="Times New Roman" w:hAnsi="Times New Roman"/>
                <w:sz w:val="24"/>
                <w:szCs w:val="24"/>
              </w:rPr>
              <w:t xml:space="preserve">до 25  </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200 (100)</w:t>
            </w:r>
          </w:p>
        </w:tc>
      </w:tr>
      <w:tr w:rsidR="0017599E" w:rsidRPr="0027789C" w:rsidTr="0027789C">
        <w:tc>
          <w:tcPr>
            <w:tcW w:w="0" w:type="auto"/>
            <w:vMerge/>
          </w:tcPr>
          <w:p w:rsidR="0017599E" w:rsidRPr="0027789C" w:rsidRDefault="0017599E" w:rsidP="0027789C">
            <w:pPr>
              <w:spacing w:after="0" w:line="240" w:lineRule="auto"/>
              <w:rPr>
                <w:rFonts w:ascii="Times New Roman" w:hAnsi="Times New Roman"/>
                <w:sz w:val="24"/>
                <w:szCs w:val="24"/>
              </w:rPr>
            </w:pPr>
          </w:p>
        </w:tc>
        <w:tc>
          <w:tcPr>
            <w:tcW w:w="0" w:type="auto"/>
            <w:tcBorders>
              <w:top w:val="nil"/>
              <w:bottom w:val="nil"/>
            </w:tcBorders>
          </w:tcPr>
          <w:p w:rsidR="0017599E" w:rsidRPr="0027789C" w:rsidRDefault="0017599E" w:rsidP="0027789C">
            <w:pPr>
              <w:spacing w:after="0" w:line="240" w:lineRule="auto"/>
              <w:ind w:firstLine="459"/>
              <w:rPr>
                <w:rFonts w:ascii="Times New Roman" w:hAnsi="Times New Roman"/>
                <w:sz w:val="24"/>
                <w:szCs w:val="24"/>
              </w:rPr>
            </w:pPr>
            <w:r w:rsidRPr="0027789C">
              <w:rPr>
                <w:rFonts w:ascii="Times New Roman" w:hAnsi="Times New Roman"/>
                <w:sz w:val="24"/>
                <w:szCs w:val="24"/>
              </w:rPr>
              <w:t xml:space="preserve">от 25 до 75  </w:t>
            </w:r>
          </w:p>
        </w:tc>
        <w:tc>
          <w:tcPr>
            <w:tcW w:w="0" w:type="auto"/>
            <w:tcBorders>
              <w:top w:val="nil"/>
              <w:bottom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250 (150)</w:t>
            </w:r>
          </w:p>
        </w:tc>
      </w:tr>
      <w:tr w:rsidR="0017599E" w:rsidRPr="0027789C" w:rsidTr="0027789C">
        <w:tc>
          <w:tcPr>
            <w:tcW w:w="0" w:type="auto"/>
            <w:vMerge/>
          </w:tcPr>
          <w:p w:rsidR="0017599E" w:rsidRPr="0027789C" w:rsidRDefault="0017599E" w:rsidP="0027789C">
            <w:pPr>
              <w:spacing w:after="0" w:line="240" w:lineRule="auto"/>
              <w:rPr>
                <w:rFonts w:ascii="Times New Roman" w:hAnsi="Times New Roman"/>
                <w:sz w:val="24"/>
                <w:szCs w:val="24"/>
              </w:rPr>
            </w:pPr>
          </w:p>
        </w:tc>
        <w:tc>
          <w:tcPr>
            <w:tcW w:w="0" w:type="auto"/>
            <w:tcBorders>
              <w:top w:val="nil"/>
            </w:tcBorders>
          </w:tcPr>
          <w:p w:rsidR="0017599E" w:rsidRPr="0027789C" w:rsidRDefault="0017599E" w:rsidP="0027789C">
            <w:pPr>
              <w:spacing w:after="0" w:line="240" w:lineRule="auto"/>
              <w:ind w:firstLine="459"/>
              <w:rPr>
                <w:rFonts w:ascii="Times New Roman" w:hAnsi="Times New Roman"/>
                <w:sz w:val="24"/>
                <w:szCs w:val="24"/>
              </w:rPr>
            </w:pPr>
            <w:r w:rsidRPr="0027789C">
              <w:rPr>
                <w:rFonts w:ascii="Times New Roman" w:hAnsi="Times New Roman"/>
                <w:sz w:val="24"/>
                <w:szCs w:val="24"/>
              </w:rPr>
              <w:t xml:space="preserve">от 75 до 100  </w:t>
            </w:r>
          </w:p>
        </w:tc>
        <w:tc>
          <w:tcPr>
            <w:tcW w:w="0" w:type="auto"/>
            <w:tcBorders>
              <w:top w:val="nil"/>
            </w:tcBorders>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300 (180)</w:t>
            </w:r>
          </w:p>
        </w:tc>
      </w:tr>
      <w:tr w:rsidR="0017599E" w:rsidRPr="0027789C" w:rsidTr="0027789C">
        <w:tc>
          <w:tcPr>
            <w:tcW w:w="817" w:type="dxa"/>
            <w:vMerge w:val="restart"/>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4</w:t>
            </w:r>
          </w:p>
        </w:tc>
        <w:tc>
          <w:tcPr>
            <w:tcW w:w="5941" w:type="dxa"/>
            <w:tcBorders>
              <w:bottom w:val="nil"/>
            </w:tcBorders>
          </w:tcPr>
          <w:p w:rsidR="0017599E" w:rsidRPr="0027789C" w:rsidRDefault="0017599E" w:rsidP="0027789C">
            <w:pPr>
              <w:tabs>
                <w:tab w:val="left" w:pos="3860"/>
              </w:tabs>
              <w:spacing w:after="0" w:line="240" w:lineRule="auto"/>
              <w:rPr>
                <w:rFonts w:ascii="Times New Roman" w:hAnsi="Times New Roman"/>
                <w:b/>
                <w:sz w:val="24"/>
                <w:szCs w:val="24"/>
              </w:rPr>
            </w:pPr>
            <w:r w:rsidRPr="0027789C">
              <w:rPr>
                <w:rFonts w:ascii="Times New Roman" w:hAnsi="Times New Roman"/>
                <w:b/>
                <w:sz w:val="24"/>
                <w:szCs w:val="24"/>
              </w:rPr>
              <w:t>Санатории и дома отдыха</w:t>
            </w:r>
            <w:r w:rsidRPr="0027789C">
              <w:rPr>
                <w:rFonts w:ascii="Times New Roman" w:hAnsi="Times New Roman"/>
                <w:b/>
                <w:sz w:val="24"/>
                <w:szCs w:val="24"/>
              </w:rPr>
              <w:tab/>
            </w:r>
          </w:p>
        </w:tc>
        <w:tc>
          <w:tcPr>
            <w:tcW w:w="3379" w:type="dxa"/>
            <w:tcBorders>
              <w:bottom w:val="nil"/>
            </w:tcBorders>
          </w:tcPr>
          <w:p w:rsidR="0017599E" w:rsidRPr="0027789C" w:rsidRDefault="0017599E" w:rsidP="0027789C">
            <w:pPr>
              <w:spacing w:after="0" w:line="240" w:lineRule="auto"/>
              <w:jc w:val="center"/>
              <w:rPr>
                <w:rFonts w:ascii="Times New Roman" w:hAnsi="Times New Roman"/>
                <w:sz w:val="24"/>
                <w:szCs w:val="24"/>
              </w:rPr>
            </w:pPr>
          </w:p>
        </w:tc>
      </w:tr>
      <w:tr w:rsidR="0017599E" w:rsidRPr="0027789C" w:rsidTr="0027789C">
        <w:tc>
          <w:tcPr>
            <w:tcW w:w="817" w:type="dxa"/>
            <w:vMerge/>
          </w:tcPr>
          <w:p w:rsidR="0017599E" w:rsidRPr="0027789C" w:rsidRDefault="0017599E" w:rsidP="0027789C">
            <w:pPr>
              <w:spacing w:after="0" w:line="240" w:lineRule="auto"/>
              <w:jc w:val="center"/>
              <w:rPr>
                <w:rFonts w:ascii="Times New Roman" w:hAnsi="Times New Roman"/>
                <w:sz w:val="24"/>
                <w:szCs w:val="24"/>
              </w:rPr>
            </w:pPr>
          </w:p>
        </w:tc>
        <w:tc>
          <w:tcPr>
            <w:tcW w:w="5941" w:type="dxa"/>
            <w:tcBorders>
              <w:top w:val="nil"/>
            </w:tcBorders>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с ваннами при всех жилых комнатах</w:t>
            </w:r>
          </w:p>
        </w:tc>
        <w:tc>
          <w:tcPr>
            <w:tcW w:w="3379" w:type="dxa"/>
            <w:tcBorders>
              <w:top w:val="nil"/>
            </w:tcBorders>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200 (120)</w:t>
            </w:r>
          </w:p>
        </w:tc>
      </w:tr>
      <w:tr w:rsidR="0017599E" w:rsidRPr="0027789C" w:rsidTr="0027789C">
        <w:tc>
          <w:tcPr>
            <w:tcW w:w="817" w:type="dxa"/>
            <w:vMerge/>
          </w:tcPr>
          <w:p w:rsidR="0017599E" w:rsidRPr="0027789C" w:rsidRDefault="0017599E" w:rsidP="0027789C">
            <w:pPr>
              <w:spacing w:after="0" w:line="240" w:lineRule="auto"/>
              <w:jc w:val="center"/>
              <w:rPr>
                <w:rFonts w:ascii="Times New Roman" w:hAnsi="Times New Roman"/>
                <w:sz w:val="24"/>
                <w:szCs w:val="24"/>
              </w:rPr>
            </w:pPr>
          </w:p>
        </w:tc>
        <w:tc>
          <w:tcPr>
            <w:tcW w:w="5941" w:type="dxa"/>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 xml:space="preserve">- с душевыми при всех жилых комнатах  </w:t>
            </w:r>
          </w:p>
        </w:tc>
        <w:tc>
          <w:tcPr>
            <w:tcW w:w="3379"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150 (75)</w:t>
            </w:r>
          </w:p>
        </w:tc>
      </w:tr>
      <w:tr w:rsidR="0017599E" w:rsidRPr="0027789C" w:rsidTr="0027789C">
        <w:tc>
          <w:tcPr>
            <w:tcW w:w="817" w:type="dxa"/>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5941" w:type="dxa"/>
          </w:tcPr>
          <w:p w:rsidR="0017599E" w:rsidRPr="0027789C" w:rsidRDefault="0017599E" w:rsidP="0027789C">
            <w:pPr>
              <w:spacing w:after="0" w:line="240" w:lineRule="auto"/>
              <w:rPr>
                <w:rFonts w:ascii="Times New Roman" w:hAnsi="Times New Roman"/>
                <w:b/>
                <w:sz w:val="24"/>
                <w:szCs w:val="24"/>
              </w:rPr>
            </w:pPr>
            <w:r w:rsidRPr="0027789C">
              <w:rPr>
                <w:rFonts w:ascii="Times New Roman" w:hAnsi="Times New Roman"/>
                <w:b/>
                <w:sz w:val="24"/>
                <w:szCs w:val="24"/>
              </w:rPr>
              <w:t>Жилые здания с водопользованием из водоразборных колонок, л/сут. на одного человека</w:t>
            </w:r>
          </w:p>
        </w:tc>
        <w:tc>
          <w:tcPr>
            <w:tcW w:w="3379"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30</w:t>
            </w:r>
          </w:p>
        </w:tc>
      </w:tr>
      <w:tr w:rsidR="0017599E" w:rsidRPr="0027789C" w:rsidTr="0027789C">
        <w:tc>
          <w:tcPr>
            <w:tcW w:w="817" w:type="dxa"/>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II</w:t>
            </w:r>
          </w:p>
        </w:tc>
        <w:tc>
          <w:tcPr>
            <w:tcW w:w="5941" w:type="dxa"/>
          </w:tcPr>
          <w:p w:rsidR="0017599E" w:rsidRPr="0027789C" w:rsidRDefault="0017599E" w:rsidP="0027789C">
            <w:pPr>
              <w:spacing w:after="0" w:line="240" w:lineRule="auto"/>
              <w:rPr>
                <w:rFonts w:ascii="Times New Roman" w:hAnsi="Times New Roman"/>
                <w:b/>
                <w:sz w:val="24"/>
                <w:szCs w:val="24"/>
              </w:rPr>
            </w:pPr>
            <w:r w:rsidRPr="0027789C">
              <w:rPr>
                <w:rFonts w:ascii="Times New Roman" w:hAnsi="Times New Roman"/>
                <w:b/>
                <w:sz w:val="24"/>
                <w:szCs w:val="24"/>
              </w:rPr>
              <w:t xml:space="preserve">Удельное водоотведение в неканализованных домовладениях, л/сут. на одного человека </w:t>
            </w:r>
          </w:p>
        </w:tc>
        <w:tc>
          <w:tcPr>
            <w:tcW w:w="3379"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25</w:t>
            </w:r>
          </w:p>
        </w:tc>
      </w:tr>
    </w:tbl>
    <w:p w:rsidR="0017599E" w:rsidRPr="00A45356" w:rsidRDefault="0017599E" w:rsidP="0052705C">
      <w:pPr>
        <w:spacing w:after="0" w:line="240" w:lineRule="auto"/>
        <w:ind w:firstLine="851"/>
        <w:rPr>
          <w:rFonts w:ascii="Times New Roman" w:hAnsi="Times New Roman"/>
          <w:i/>
          <w:sz w:val="20"/>
          <w:szCs w:val="24"/>
        </w:rPr>
      </w:pPr>
      <w:r w:rsidRPr="00A45356">
        <w:rPr>
          <w:rFonts w:ascii="Times New Roman" w:hAnsi="Times New Roman"/>
          <w:i/>
          <w:sz w:val="20"/>
          <w:szCs w:val="24"/>
        </w:rPr>
        <w:t>* Общий расход воды, в скобках – в том числе горячей.</w:t>
      </w:r>
    </w:p>
    <w:p w:rsidR="0017599E" w:rsidRPr="00A45356" w:rsidRDefault="0017599E" w:rsidP="0052705C">
      <w:pPr>
        <w:spacing w:after="0" w:line="240" w:lineRule="auto"/>
        <w:ind w:firstLine="851"/>
        <w:rPr>
          <w:rFonts w:ascii="Times New Roman" w:hAnsi="Times New Roman"/>
          <w:i/>
          <w:sz w:val="20"/>
          <w:szCs w:val="20"/>
        </w:rPr>
      </w:pPr>
      <w:r w:rsidRPr="00A45356">
        <w:rPr>
          <w:rFonts w:ascii="Times New Roman" w:hAnsi="Times New Roman"/>
          <w:i/>
          <w:sz w:val="20"/>
          <w:szCs w:val="24"/>
        </w:rPr>
        <w:t xml:space="preserve">Примечание: Нормы потребления воды установлены в соответствии с </w:t>
      </w:r>
      <w:r w:rsidRPr="00A45356">
        <w:rPr>
          <w:rFonts w:ascii="Times New Roman" w:hAnsi="Times New Roman"/>
          <w:i/>
          <w:spacing w:val="2"/>
          <w:sz w:val="20"/>
          <w:szCs w:val="20"/>
        </w:rPr>
        <w:t>ГОСТ Р 51617-2014</w:t>
      </w:r>
      <w:r w:rsidRPr="00A45356">
        <w:rPr>
          <w:rFonts w:ascii="Times New Roman" w:hAnsi="Times New Roman"/>
          <w:i/>
          <w:sz w:val="20"/>
          <w:szCs w:val="20"/>
        </w:rPr>
        <w:t>.</w:t>
      </w:r>
    </w:p>
    <w:p w:rsidR="0017599E" w:rsidRPr="00A45356" w:rsidRDefault="0017599E" w:rsidP="003F5CC5">
      <w:pPr>
        <w:spacing w:after="0" w:line="240" w:lineRule="auto"/>
        <w:rPr>
          <w:rFonts w:ascii="Times New Roman" w:hAnsi="Times New Roman"/>
          <w:sz w:val="24"/>
          <w:szCs w:val="24"/>
        </w:rPr>
      </w:pPr>
    </w:p>
    <w:p w:rsidR="0017599E" w:rsidRPr="00A45356" w:rsidRDefault="0017599E" w:rsidP="00074201">
      <w:pPr>
        <w:spacing w:after="0"/>
        <w:ind w:firstLine="851"/>
        <w:jc w:val="both"/>
        <w:rPr>
          <w:rFonts w:ascii="Times New Roman" w:hAnsi="Times New Roman"/>
          <w:sz w:val="24"/>
          <w:szCs w:val="24"/>
        </w:rPr>
      </w:pPr>
      <w:r w:rsidRPr="00A45356">
        <w:rPr>
          <w:rFonts w:ascii="Times New Roman" w:hAnsi="Times New Roman"/>
          <w:sz w:val="24"/>
          <w:szCs w:val="24"/>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17599E" w:rsidRPr="00A45356" w:rsidRDefault="0017599E" w:rsidP="00074201">
      <w:pPr>
        <w:spacing w:after="0"/>
        <w:ind w:firstLine="851"/>
        <w:jc w:val="both"/>
        <w:rPr>
          <w:rFonts w:ascii="Times New Roman" w:hAnsi="Times New Roman"/>
          <w:sz w:val="24"/>
          <w:szCs w:val="24"/>
        </w:rPr>
      </w:pPr>
      <w:r w:rsidRPr="00A45356">
        <w:rPr>
          <w:rFonts w:ascii="Times New Roman" w:hAnsi="Times New Roman"/>
          <w:sz w:val="24"/>
          <w:szCs w:val="24"/>
        </w:rPr>
        <w:t>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2 настоящих нормативов</w:t>
      </w:r>
    </w:p>
    <w:p w:rsidR="0017599E" w:rsidRPr="00A45356" w:rsidRDefault="0017599E" w:rsidP="0052705C">
      <w:pPr>
        <w:spacing w:after="0"/>
        <w:ind w:firstLine="851"/>
        <w:rPr>
          <w:rFonts w:ascii="Times New Roman" w:hAnsi="Times New Roman"/>
          <w:sz w:val="24"/>
          <w:szCs w:val="24"/>
        </w:rPr>
      </w:pPr>
      <w:r w:rsidRPr="00A45356">
        <w:rPr>
          <w:rFonts w:ascii="Times New Roman" w:hAnsi="Times New Roman"/>
          <w:sz w:val="24"/>
          <w:szCs w:val="24"/>
        </w:rPr>
        <w:t>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.4.</w:t>
      </w:r>
      <w:r w:rsidRPr="00A45356">
        <w:rPr>
          <w:rFonts w:ascii="Times New Roman" w:hAnsi="Times New Roman"/>
          <w:sz w:val="24"/>
        </w:rPr>
        <w:t xml:space="preserve"> При проектировании системы водоснабжения в целом или в отдельных районах населенных пунктов следует руководствоваться следующими расчетными расходами воды:</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sz w:val="24"/>
        </w:rPr>
        <w:t>- максимальными суточными расходами (м</w:t>
      </w:r>
      <w:r w:rsidRPr="00A45356">
        <w:rPr>
          <w:rFonts w:ascii="Times New Roman" w:hAnsi="Times New Roman"/>
          <w:sz w:val="24"/>
          <w:vertAlign w:val="superscript"/>
        </w:rPr>
        <w:t>3</w:t>
      </w:r>
      <w:r w:rsidRPr="00A45356">
        <w:rPr>
          <w:rFonts w:ascii="Times New Roman" w:hAnsi="Times New Roman"/>
          <w:sz w:val="24"/>
        </w:rPr>
        <w:t>/сут.) – при расчете водозаборных сооружений, станций водоподготовки и емкостей для хранения воды;</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sz w:val="24"/>
        </w:rPr>
        <w:t>- максимальными часовыми расходами (м</w:t>
      </w:r>
      <w:r w:rsidRPr="00A45356">
        <w:rPr>
          <w:rFonts w:ascii="Times New Roman" w:hAnsi="Times New Roman"/>
          <w:sz w:val="24"/>
          <w:vertAlign w:val="superscript"/>
        </w:rPr>
        <w:t>3</w:t>
      </w:r>
      <w:r w:rsidRPr="00A45356">
        <w:rPr>
          <w:rFonts w:ascii="Times New Roman" w:hAnsi="Times New Roman"/>
          <w:sz w:val="24"/>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sz w:val="24"/>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17599E" w:rsidRPr="00A45356" w:rsidRDefault="0017599E" w:rsidP="00192B2E">
      <w:pPr>
        <w:spacing w:after="0"/>
        <w:ind w:firstLine="851"/>
        <w:jc w:val="both"/>
        <w:rPr>
          <w:rFonts w:ascii="Times New Roman" w:hAnsi="Times New Roman"/>
          <w:sz w:val="24"/>
          <w:szCs w:val="24"/>
        </w:rPr>
      </w:pPr>
      <w:r w:rsidRPr="00A45356">
        <w:rPr>
          <w:rFonts w:ascii="Times New Roman" w:hAnsi="Times New Roman"/>
          <w:sz w:val="24"/>
        </w:rPr>
        <w:t>- коэффициенты (К</w:t>
      </w:r>
      <w:r w:rsidRPr="00A45356">
        <w:rPr>
          <w:rFonts w:ascii="Times New Roman" w:hAnsi="Times New Roman"/>
          <w:sz w:val="24"/>
          <w:vertAlign w:val="subscript"/>
        </w:rPr>
        <w:t>max</w:t>
      </w:r>
      <w:r w:rsidRPr="00A45356">
        <w:rPr>
          <w:rFonts w:ascii="Times New Roman" w:hAnsi="Times New Roman"/>
          <w:sz w:val="24"/>
        </w:rPr>
        <w:t xml:space="preserve">) суточной неравномерности водопотребления и часовой неравномерности водопотребления следует принимать в соответствии с требованиями </w:t>
      </w:r>
      <w:r w:rsidRPr="00A45356">
        <w:rPr>
          <w:rFonts w:ascii="Times New Roman" w:hAnsi="Times New Roman"/>
          <w:spacing w:val="2"/>
          <w:sz w:val="24"/>
          <w:szCs w:val="24"/>
        </w:rPr>
        <w:t>СП 31.13330.2012</w:t>
      </w:r>
      <w:r w:rsidRPr="00A45356">
        <w:rPr>
          <w:rFonts w:ascii="Times New Roman" w:hAnsi="Times New Roman"/>
          <w:sz w:val="24"/>
          <w:szCs w:val="24"/>
        </w:rPr>
        <w:t>.</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sz w:val="24"/>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следует принимать в соответствии с требованиями СП 31.13330.2012, в том числе, л/сут. на 1 человека:</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sz w:val="24"/>
        </w:rPr>
        <w:t>- для застройки зданиями, оборудованными внутренним водопроводом и канализацией:</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sz w:val="24"/>
        </w:rPr>
        <w:t>- без ванн – 125-160;</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sz w:val="24"/>
        </w:rPr>
        <w:t>- с ванными и местными водонагревателями – 160-230;</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sz w:val="24"/>
        </w:rPr>
        <w:t>- с централизованным горячим водоснабжением – 230-350;</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sz w:val="24"/>
        </w:rPr>
        <w:t>- для районов застройки зданиями с водопользованием из водоразборных колонок – 30-50.</w:t>
      </w:r>
    </w:p>
    <w:p w:rsidR="0017599E" w:rsidRPr="00A45356" w:rsidRDefault="0017599E" w:rsidP="00192B2E">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.5.</w:t>
      </w:r>
      <w:r w:rsidRPr="00A45356">
        <w:rPr>
          <w:rFonts w:ascii="Times New Roman" w:hAnsi="Times New Roman"/>
          <w:sz w:val="24"/>
        </w:rPr>
        <w:t xml:space="preserve"> Расчетные показатели для предварительных расчетов объема водопотребления на хозяйственно-бытовые нужды и проектирования систем водоснабжения сельских населенных пунктов принимаются в соответствии с рекомендуемыми показателями, приведенными в таблице 40.</w:t>
      </w:r>
    </w:p>
    <w:p w:rsidR="0017599E" w:rsidRPr="00A45356" w:rsidRDefault="0017599E" w:rsidP="00192B2E">
      <w:pPr>
        <w:spacing w:after="0"/>
        <w:ind w:firstLine="851"/>
        <w:jc w:val="both"/>
        <w:rPr>
          <w:rFonts w:ascii="Times New Roman" w:hAnsi="Times New Roman"/>
          <w:sz w:val="24"/>
        </w:rPr>
      </w:pPr>
    </w:p>
    <w:p w:rsidR="0017599E" w:rsidRPr="00A45356" w:rsidRDefault="0017599E" w:rsidP="00192B2E">
      <w:pPr>
        <w:spacing w:after="0"/>
        <w:ind w:firstLine="851"/>
        <w:jc w:val="right"/>
        <w:rPr>
          <w:rFonts w:ascii="Times New Roman" w:hAnsi="Times New Roman"/>
          <w:sz w:val="24"/>
        </w:rPr>
      </w:pPr>
      <w:r w:rsidRPr="00A45356">
        <w:rPr>
          <w:rFonts w:ascii="Times New Roman" w:hAnsi="Times New Roman"/>
          <w:sz w:val="24"/>
        </w:rPr>
        <w:t>Таблица 40</w:t>
      </w:r>
    </w:p>
    <w:p w:rsidR="0017599E" w:rsidRPr="00A45356" w:rsidRDefault="0017599E" w:rsidP="00192B2E">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3"/>
        <w:gridCol w:w="1404"/>
        <w:gridCol w:w="2238"/>
        <w:gridCol w:w="2011"/>
        <w:gridCol w:w="2352"/>
      </w:tblGrid>
      <w:tr w:rsidR="0017599E" w:rsidRPr="0027789C" w:rsidTr="0027789C">
        <w:tc>
          <w:tcPr>
            <w:tcW w:w="0" w:type="auto"/>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Показатель</w:t>
            </w:r>
          </w:p>
        </w:tc>
        <w:tc>
          <w:tcPr>
            <w:tcW w:w="0" w:type="auto"/>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Единица измерения</w:t>
            </w:r>
          </w:p>
        </w:tc>
        <w:tc>
          <w:tcPr>
            <w:tcW w:w="0" w:type="auto"/>
            <w:gridSpan w:val="3"/>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Территории сельских населенных пунктов</w:t>
            </w:r>
          </w:p>
        </w:tc>
      </w:tr>
      <w:tr w:rsidR="0017599E" w:rsidRPr="0027789C" w:rsidTr="0027789C">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оборудованные водопроводом, канализацией и горячим водоснабжением</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оборудованные водопроводом и канализацией</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с водопользованием из водоразборных колонок</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Плотность населения</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чел./га</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25/30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25/30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25/30</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Расход воды на хозяйственно-бытовые нужды</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л/чел.</w:t>
            </w:r>
          </w:p>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в сутки</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120/180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100/160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30/50</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Водопотребление</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м</w:t>
            </w:r>
            <w:r w:rsidRPr="0027789C">
              <w:rPr>
                <w:rFonts w:ascii="Times New Roman" w:hAnsi="Times New Roman"/>
                <w:sz w:val="24"/>
                <w:vertAlign w:val="superscript"/>
              </w:rPr>
              <w:t>3</w:t>
            </w:r>
            <w:r w:rsidRPr="0027789C">
              <w:rPr>
                <w:rFonts w:ascii="Times New Roman" w:hAnsi="Times New Roman"/>
                <w:sz w:val="24"/>
              </w:rPr>
              <w:t xml:space="preserve"> в сут./га</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3,0/5,4</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2,5/4,8</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0,8/1,5</w:t>
            </w:r>
          </w:p>
        </w:tc>
      </w:tr>
    </w:tbl>
    <w:p w:rsidR="0017599E" w:rsidRPr="00A45356" w:rsidRDefault="0017599E" w:rsidP="00F847AF">
      <w:pPr>
        <w:spacing w:after="0"/>
        <w:ind w:firstLine="851"/>
        <w:jc w:val="both"/>
        <w:rPr>
          <w:rFonts w:ascii="Times New Roman" w:hAnsi="Times New Roman"/>
          <w:b/>
          <w:i/>
          <w:sz w:val="20"/>
        </w:rPr>
      </w:pPr>
      <w:r w:rsidRPr="00A45356">
        <w:rPr>
          <w:rFonts w:ascii="Times New Roman" w:hAnsi="Times New Roman"/>
          <w:b/>
          <w:i/>
          <w:sz w:val="20"/>
        </w:rPr>
        <w:t>Примечания:</w:t>
      </w:r>
    </w:p>
    <w:p w:rsidR="0017599E" w:rsidRPr="00A45356" w:rsidRDefault="0017599E" w:rsidP="00F847AF">
      <w:pPr>
        <w:spacing w:after="0"/>
        <w:ind w:firstLine="851"/>
        <w:jc w:val="both"/>
        <w:rPr>
          <w:rFonts w:ascii="Times New Roman" w:hAnsi="Times New Roman"/>
          <w:i/>
          <w:sz w:val="20"/>
        </w:rPr>
      </w:pPr>
      <w:r w:rsidRPr="00A45356">
        <w:rPr>
          <w:rFonts w:ascii="Times New Roman" w:hAnsi="Times New Roman"/>
          <w:i/>
          <w:sz w:val="20"/>
        </w:rPr>
        <w:t>1. В числители приведены показатели, принятые на 2020 год, в знаменателе – на 2030 год.</w:t>
      </w:r>
    </w:p>
    <w:p w:rsidR="0017599E" w:rsidRPr="00A45356" w:rsidRDefault="0017599E" w:rsidP="00192B2E">
      <w:pPr>
        <w:spacing w:after="0"/>
        <w:ind w:firstLine="851"/>
        <w:jc w:val="both"/>
        <w:rPr>
          <w:rFonts w:ascii="Times New Roman" w:hAnsi="Times New Roman"/>
          <w:sz w:val="24"/>
        </w:rPr>
      </w:pP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.6.</w:t>
      </w:r>
      <w:r w:rsidRPr="00A45356">
        <w:rPr>
          <w:rFonts w:ascii="Times New Roman" w:hAnsi="Times New Roman"/>
          <w:sz w:val="24"/>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 и СП 30.13330.2016.</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.7.</w:t>
      </w:r>
      <w:r w:rsidRPr="00A45356">
        <w:rPr>
          <w:rFonts w:ascii="Times New Roman" w:hAnsi="Times New Roman"/>
          <w:sz w:val="24"/>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л/сут:</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для сельских населенных пунктов:</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на 2020 год – 250 (для оборудованных канализацией и горячим водоснабжением – до 300);</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на 2030 год – 300 (для оборудованных канализацией и горячим водоснабжением – до 350).</w:t>
      </w:r>
    </w:p>
    <w:p w:rsidR="0017599E" w:rsidRPr="00A45356" w:rsidRDefault="0017599E" w:rsidP="00F847AF">
      <w:pPr>
        <w:spacing w:before="120" w:after="120"/>
        <w:ind w:firstLine="851"/>
        <w:jc w:val="both"/>
        <w:rPr>
          <w:rFonts w:ascii="Times New Roman" w:hAnsi="Times New Roman"/>
          <w:i/>
          <w:sz w:val="20"/>
        </w:rPr>
      </w:pPr>
      <w:r w:rsidRPr="00A45356">
        <w:rPr>
          <w:rFonts w:ascii="Times New Roman" w:hAnsi="Times New Roman"/>
          <w:b/>
          <w:i/>
          <w:sz w:val="20"/>
        </w:rPr>
        <w:t>Примечание:</w:t>
      </w:r>
      <w:r w:rsidRPr="00A45356">
        <w:rPr>
          <w:rFonts w:ascii="Times New Roman" w:hAnsi="Times New Roman"/>
          <w:i/>
          <w:sz w:val="20"/>
        </w:rPr>
        <w:t xml:space="preserve">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.8.</w:t>
      </w:r>
      <w:r w:rsidRPr="00A45356">
        <w:rPr>
          <w:rFonts w:ascii="Times New Roman" w:hAnsi="Times New Roman"/>
          <w:sz w:val="24"/>
        </w:rPr>
        <w:t xml:space="preserve"> При проектировании сооружений водоснабжения следует учитывать требования бесперебойности водоснабжения.</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.9.</w:t>
      </w:r>
      <w:r w:rsidRPr="00A45356">
        <w:rPr>
          <w:rFonts w:ascii="Times New Roman" w:hAnsi="Times New Roman"/>
          <w:sz w:val="24"/>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17599E" w:rsidRPr="00A45356" w:rsidRDefault="0017599E" w:rsidP="00F847AF">
      <w:pPr>
        <w:spacing w:before="120" w:after="120"/>
        <w:ind w:firstLine="851"/>
        <w:jc w:val="both"/>
        <w:rPr>
          <w:rFonts w:ascii="Times New Roman" w:hAnsi="Times New Roman"/>
          <w:i/>
          <w:sz w:val="20"/>
        </w:rPr>
      </w:pPr>
      <w:r w:rsidRPr="00A45356">
        <w:rPr>
          <w:rFonts w:ascii="Times New Roman" w:hAnsi="Times New Roman"/>
          <w:b/>
          <w:i/>
          <w:sz w:val="20"/>
        </w:rPr>
        <w:t>Примечание:</w:t>
      </w:r>
      <w:r w:rsidRPr="00A45356">
        <w:rPr>
          <w:rFonts w:ascii="Times New Roman" w:hAnsi="Times New Roman"/>
          <w:i/>
          <w:sz w:val="20"/>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.10.</w:t>
      </w:r>
      <w:r w:rsidRPr="00A45356">
        <w:rPr>
          <w:rFonts w:ascii="Times New Roman" w:hAnsi="Times New Roman"/>
          <w:sz w:val="24"/>
        </w:rPr>
        <w:t xml:space="preserve"> Для хозяйственно-питьевых водопроводов должны максимально использоваться</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имеющиеся ресурсы подземных вод (пополняемых источников), удовлетворяющих санитарно-гигиеническим требованиям.</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.11.</w:t>
      </w:r>
      <w:r w:rsidRPr="00A45356">
        <w:rPr>
          <w:rFonts w:ascii="Times New Roman" w:hAnsi="Times New Roman"/>
          <w:sz w:val="24"/>
        </w:rPr>
        <w:t xml:space="preserve"> Для производственного водоснабжения промышленных предприятий следует рассматривать возможность использования очищенных сточных вод.</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.12.</w:t>
      </w:r>
      <w:r w:rsidRPr="00A45356">
        <w:rPr>
          <w:rFonts w:ascii="Times New Roman" w:hAnsi="Times New Roman"/>
          <w:sz w:val="24"/>
        </w:rPr>
        <w:t xml:space="preserve"> Выбор схем и систем водоснабжения следует осуществлять в соответствии с требованиями СП 31.13330.2012. Системы водоснабжения могут быть централизованными, нецентрализованными, локальными, оборотными.</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Централизованная система водоснабжения должна обеспечивать:</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хозяйственно-питьевое водопотребление в жилых и общественных зданиях, нужды коммунально-бытовых предприятий;</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хозяйственно-питьевое водопотребление на предприятиях;</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тушение пожаров;</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собственные нужды станций водоподготовки, промывку водопроводных и канализационных сетей и др.</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.13.</w:t>
      </w:r>
      <w:r w:rsidRPr="00A45356">
        <w:rPr>
          <w:rFonts w:ascii="Times New Roman" w:hAnsi="Times New Roman"/>
          <w:sz w:val="24"/>
        </w:rPr>
        <w:t xml:space="preserve">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Локальных системы, обеспечивающие технологические требования объектов, должны проектироваться совместно с объектами.</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14.</w:t>
      </w:r>
      <w:r w:rsidRPr="00A45356">
        <w:rPr>
          <w:rFonts w:ascii="Times New Roman" w:hAnsi="Times New Roman"/>
          <w:sz w:val="24"/>
        </w:rPr>
        <w:t xml:space="preserve"> 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szCs w:val="24"/>
        </w:rPr>
        <w:t>2.9</w:t>
      </w:r>
      <w:r w:rsidRPr="00A45356">
        <w:rPr>
          <w:rFonts w:ascii="Times New Roman" w:hAnsi="Times New Roman"/>
          <w:b/>
          <w:sz w:val="24"/>
        </w:rPr>
        <w:t>.15.</w:t>
      </w:r>
      <w:r w:rsidRPr="00A45356">
        <w:rPr>
          <w:rFonts w:ascii="Times New Roman" w:hAnsi="Times New Roman"/>
          <w:sz w:val="24"/>
        </w:rPr>
        <w:t xml:space="preserve"> В сельских поселениях следует:</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проектировать централизованные системы водоснабжения для перспективных населенных пунктов и сельскохозяйственных объектов;</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b/>
          <w:sz w:val="24"/>
        </w:rPr>
        <w:t>2.9.16.</w:t>
      </w:r>
      <w:r w:rsidRPr="00A45356">
        <w:rPr>
          <w:rFonts w:ascii="Times New Roman" w:hAnsi="Times New Roman"/>
          <w:sz w:val="24"/>
        </w:rPr>
        <w:t xml:space="preserve">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17599E" w:rsidRPr="00A45356" w:rsidRDefault="0017599E" w:rsidP="00F847AF">
      <w:pPr>
        <w:spacing w:after="0"/>
        <w:ind w:firstLine="851"/>
        <w:jc w:val="both"/>
        <w:rPr>
          <w:rFonts w:ascii="Times New Roman" w:hAnsi="Times New Roman"/>
          <w:sz w:val="24"/>
        </w:rPr>
      </w:pPr>
      <w:r w:rsidRPr="00A45356">
        <w:rPr>
          <w:rFonts w:ascii="Times New Roman" w:hAnsi="Times New Roman"/>
          <w:sz w:val="24"/>
        </w:rPr>
        <w:t>Водозаборные сооружения следует проектировать с учетом перспективного развития водопотребления.</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2.9.17.</w:t>
      </w:r>
      <w:r w:rsidRPr="00A45356">
        <w:rPr>
          <w:rFonts w:ascii="Times New Roman" w:hAnsi="Times New Roman"/>
          <w:sz w:val="24"/>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2.9.18.</w:t>
      </w:r>
      <w:r w:rsidRPr="00A45356">
        <w:rPr>
          <w:rFonts w:ascii="Times New Roman" w:hAnsi="Times New Roman"/>
          <w:sz w:val="24"/>
        </w:rPr>
        <w:t xml:space="preserve"> Сооружения для забора поверхностных вод следует проектировать в соответствии с требованиями СП 31.13330.2012.</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2.9.19.</w:t>
      </w:r>
      <w:r w:rsidRPr="00A45356">
        <w:rPr>
          <w:rFonts w:ascii="Times New Roman" w:hAnsi="Times New Roman"/>
          <w:sz w:val="24"/>
        </w:rPr>
        <w:t xml:space="preserve">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2.9.20.</w:t>
      </w:r>
      <w:r w:rsidRPr="00A45356">
        <w:rPr>
          <w:rFonts w:ascii="Times New Roman" w:hAnsi="Times New Roman"/>
          <w:sz w:val="24"/>
        </w:rPr>
        <w:t xml:space="preserve">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2.9.21.</w:t>
      </w:r>
      <w:r w:rsidRPr="00A45356">
        <w:rPr>
          <w:rFonts w:ascii="Times New Roman" w:hAnsi="Times New Roman"/>
          <w:sz w:val="24"/>
        </w:rPr>
        <w:t xml:space="preserve"> 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за пределами прибойных зон при наинизших уровнях воды;</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в местах, укрытых от волнения;</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за пределами сосредоточенных течений, выходящих из прибойных зон.</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2.9.22.</w:t>
      </w:r>
      <w:r w:rsidRPr="00A45356">
        <w:rPr>
          <w:rFonts w:ascii="Times New Roman" w:hAnsi="Times New Roman"/>
          <w:sz w:val="24"/>
        </w:rPr>
        <w:t xml:space="preserve">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2.9.23.</w:t>
      </w:r>
      <w:r w:rsidRPr="00A45356">
        <w:rPr>
          <w:rFonts w:ascii="Times New Roman" w:hAnsi="Times New Roman"/>
          <w:sz w:val="24"/>
        </w:rPr>
        <w:t xml:space="preserve"> В вечномерзлых грунтах на водотоках, имеющих постоянный поверхностных сток и устойчивое русло, тип водозаборных сооружений должен приниматься с учетом:</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степени промерзания водотоков;</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формирования зоны оттаивания и изменения в связи с этим качества воды;</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мер защиты воды в водоприемных и водоотводящих элементах водозабора от замерзания.</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2.9.24.</w:t>
      </w:r>
      <w:r w:rsidRPr="00A45356">
        <w:rPr>
          <w:rFonts w:ascii="Times New Roman" w:hAnsi="Times New Roman"/>
          <w:sz w:val="24"/>
        </w:rPr>
        <w:t xml:space="preserve">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17599E" w:rsidRPr="00A45356" w:rsidRDefault="0017599E" w:rsidP="008F1DA5">
      <w:pPr>
        <w:spacing w:before="120" w:after="120"/>
        <w:ind w:firstLine="851"/>
        <w:jc w:val="both"/>
        <w:rPr>
          <w:rFonts w:ascii="Times New Roman" w:hAnsi="Times New Roman"/>
          <w:i/>
          <w:sz w:val="20"/>
        </w:rPr>
      </w:pPr>
      <w:r w:rsidRPr="00A45356">
        <w:rPr>
          <w:rFonts w:ascii="Times New Roman" w:hAnsi="Times New Roman"/>
          <w:b/>
          <w:i/>
          <w:sz w:val="20"/>
        </w:rPr>
        <w:t>Примечание:</w:t>
      </w:r>
      <w:r w:rsidRPr="00A45356">
        <w:rPr>
          <w:rFonts w:ascii="Times New Roman" w:hAnsi="Times New Roman"/>
          <w:i/>
          <w:sz w:val="20"/>
        </w:rPr>
        <w:t xml:space="preserve">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2.9.25.</w:t>
      </w:r>
      <w:r w:rsidRPr="00A45356">
        <w:rPr>
          <w:rFonts w:ascii="Times New Roman" w:hAnsi="Times New Roman"/>
          <w:sz w:val="24"/>
        </w:rPr>
        <w:t xml:space="preserve"> При проектировании водопроводных насосных станций и резервуаров следует предусматривать:</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блокировку их с котельными, тепловыми пунктами по подогреву воды;</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совмещение насосных станций в одном здании с резервуарами чистой воды, очистными сооружениями;</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размещение в одном помещении насосов различного назначения.</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2.9.26.</w:t>
      </w:r>
      <w:r w:rsidRPr="00A45356">
        <w:rPr>
          <w:rFonts w:ascii="Times New Roman" w:hAnsi="Times New Roman"/>
          <w:sz w:val="24"/>
        </w:rPr>
        <w:t xml:space="preserve">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СП 31.13330.2012 и СП 43.13330.2012.</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2.9.27.</w:t>
      </w:r>
      <w:r w:rsidRPr="00A45356">
        <w:rPr>
          <w:rFonts w:ascii="Times New Roman" w:hAnsi="Times New Roman"/>
          <w:sz w:val="24"/>
        </w:rPr>
        <w:t xml:space="preserve"> При использовании вод на хозяйственно-бытовые нужды должны проектироваться сооружения по водоподготовке.</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2.9.28.</w:t>
      </w:r>
      <w:r w:rsidRPr="00A45356">
        <w:rPr>
          <w:rFonts w:ascii="Times New Roman" w:hAnsi="Times New Roman"/>
          <w:sz w:val="24"/>
        </w:rPr>
        <w:t xml:space="preserve"> 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2.9.29.</w:t>
      </w:r>
      <w:r w:rsidRPr="00A45356">
        <w:rPr>
          <w:rFonts w:ascii="Times New Roman" w:hAnsi="Times New Roman"/>
          <w:sz w:val="24"/>
        </w:rPr>
        <w:t xml:space="preserve"> При проектировании станций водоподготовки на территории населенных пунктов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СП 31.13330.2012.</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Коммуникации станций водоподготовки следует рассчитывать на возможность пропуска расхода воды на 20-30 % больше расчетного.</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2.9.30.</w:t>
      </w:r>
      <w:r w:rsidRPr="00A45356">
        <w:rPr>
          <w:rFonts w:ascii="Times New Roman" w:hAnsi="Times New Roman"/>
          <w:sz w:val="24"/>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41.</w:t>
      </w:r>
    </w:p>
    <w:p w:rsidR="0017599E" w:rsidRPr="00A45356" w:rsidRDefault="0017599E" w:rsidP="008F1DA5">
      <w:pPr>
        <w:spacing w:after="0"/>
        <w:ind w:firstLine="851"/>
        <w:jc w:val="right"/>
        <w:rPr>
          <w:rFonts w:ascii="Times New Roman" w:hAnsi="Times New Roman"/>
          <w:sz w:val="24"/>
        </w:rPr>
      </w:pPr>
    </w:p>
    <w:p w:rsidR="0017599E" w:rsidRPr="00A45356" w:rsidRDefault="0017599E" w:rsidP="008F1DA5">
      <w:pPr>
        <w:spacing w:after="0"/>
        <w:ind w:firstLine="851"/>
        <w:jc w:val="right"/>
        <w:rPr>
          <w:rFonts w:ascii="Times New Roman" w:hAnsi="Times New Roman"/>
          <w:sz w:val="24"/>
        </w:rPr>
      </w:pPr>
      <w:r w:rsidRPr="00A45356">
        <w:rPr>
          <w:rFonts w:ascii="Times New Roman" w:hAnsi="Times New Roman"/>
          <w:sz w:val="24"/>
        </w:rPr>
        <w:t>Таблица 41</w:t>
      </w:r>
    </w:p>
    <w:p w:rsidR="0017599E" w:rsidRPr="00A45356" w:rsidRDefault="0017599E" w:rsidP="00192B2E">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1"/>
        <w:gridCol w:w="3567"/>
      </w:tblGrid>
      <w:tr w:rsidR="0017599E" w:rsidRPr="0027789C" w:rsidTr="0027789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Производительность сооружений водоподготовки, тыс. м</w:t>
            </w:r>
            <w:r w:rsidRPr="0027789C">
              <w:rPr>
                <w:rFonts w:ascii="Times New Roman" w:hAnsi="Times New Roman"/>
                <w:b/>
                <w:sz w:val="24"/>
                <w:vertAlign w:val="superscript"/>
              </w:rPr>
              <w:t>3</w:t>
            </w:r>
            <w:r w:rsidRPr="0027789C">
              <w:rPr>
                <w:rFonts w:ascii="Times New Roman" w:hAnsi="Times New Roman"/>
                <w:b/>
                <w:sz w:val="24"/>
              </w:rPr>
              <w:t>/сут.</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Размеры земельных участков, га</w:t>
            </w:r>
          </w:p>
        </w:tc>
      </w:tr>
      <w:tr w:rsidR="0017599E" w:rsidRPr="0027789C" w:rsidTr="0027789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до 0,8</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w:t>
            </w:r>
          </w:p>
        </w:tc>
      </w:tr>
      <w:tr w:rsidR="0017599E" w:rsidRPr="0027789C" w:rsidTr="0027789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свыше 0,8 до 12</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w:t>
            </w:r>
          </w:p>
        </w:tc>
      </w:tr>
      <w:tr w:rsidR="0017599E" w:rsidRPr="0027789C" w:rsidTr="0027789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свыше 12 до 32</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w:t>
            </w:r>
          </w:p>
        </w:tc>
      </w:tr>
      <w:tr w:rsidR="0017599E" w:rsidRPr="0027789C" w:rsidTr="0027789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свыше 32 до 80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4</w:t>
            </w:r>
          </w:p>
        </w:tc>
      </w:tr>
      <w:tr w:rsidR="0017599E" w:rsidRPr="0027789C" w:rsidTr="0027789C">
        <w:tc>
          <w:tcPr>
            <w:tcW w:w="0" w:type="auto"/>
            <w:vAlign w:val="center"/>
          </w:tcPr>
          <w:p w:rsidR="0017599E" w:rsidRPr="0027789C" w:rsidRDefault="0017599E" w:rsidP="0027789C">
            <w:pPr>
              <w:tabs>
                <w:tab w:val="left" w:pos="1220"/>
              </w:tabs>
              <w:spacing w:after="0" w:line="240" w:lineRule="auto"/>
              <w:jc w:val="center"/>
              <w:rPr>
                <w:rFonts w:ascii="Times New Roman" w:hAnsi="Times New Roman"/>
                <w:sz w:val="24"/>
              </w:rPr>
            </w:pPr>
            <w:r w:rsidRPr="0027789C">
              <w:rPr>
                <w:rFonts w:ascii="Times New Roman" w:hAnsi="Times New Roman"/>
                <w:sz w:val="24"/>
              </w:rPr>
              <w:t>свыше 80 до 125</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6</w:t>
            </w:r>
          </w:p>
        </w:tc>
      </w:tr>
      <w:tr w:rsidR="0017599E" w:rsidRPr="0027789C" w:rsidTr="0027789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свыше 125 до 250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12</w:t>
            </w:r>
          </w:p>
        </w:tc>
      </w:tr>
      <w:tr w:rsidR="0017599E" w:rsidRPr="0027789C" w:rsidTr="0027789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свыше 250 до 400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18</w:t>
            </w:r>
          </w:p>
        </w:tc>
      </w:tr>
    </w:tbl>
    <w:p w:rsidR="0017599E" w:rsidRPr="00A45356" w:rsidRDefault="0017599E" w:rsidP="00192B2E">
      <w:pPr>
        <w:spacing w:after="0"/>
        <w:ind w:firstLine="851"/>
        <w:jc w:val="both"/>
        <w:rPr>
          <w:rFonts w:ascii="Times New Roman" w:hAnsi="Times New Roman"/>
          <w:sz w:val="24"/>
        </w:rPr>
      </w:pP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2.9.31.</w:t>
      </w:r>
      <w:r w:rsidRPr="00A45356">
        <w:rPr>
          <w:rFonts w:ascii="Times New Roman" w:hAnsi="Times New Roman"/>
          <w:sz w:val="24"/>
        </w:rPr>
        <w:t xml:space="preserve"> Расходные склады для хранения сильнодействующих ядовитых веществ на площадке водопроводных сооружений следует размещать:</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от зданий без постоянного пребывания людей – согласно СП 18.13330.2011;</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от жилых, общественных и производственных зданий (вне площадки) при хранении сильнодействующих ядовитых веществ:</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в стационарных емкостях (цистернах, танках) – не менее 300 м;</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в контейнерах или баллонах – не менее 100 м.</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2.9.32.</w:t>
      </w:r>
      <w:r w:rsidRPr="00A45356">
        <w:rPr>
          <w:rFonts w:ascii="Times New Roman" w:hAnsi="Times New Roman"/>
          <w:sz w:val="24"/>
        </w:rPr>
        <w:t xml:space="preserve"> При проектировании водоводов и водопроводных сетей следует предусматривать:</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предохранение транспортируемой воды от замерзания;</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защиту вечномерзлых грунтов оснований от воздействия на них воды при авариях на трубопроводах;</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организацию контроля за тепловым режимом водоводов и водопроводных сетей и тепловым воздействием их на основания трубопроводов и близ расположенных зданий и сооружений.</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Для обеспечения надежности водоснабжения наименьший диаметр труб следует принимать 50 мм независимо от расхода.</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2.9.33.</w:t>
      </w:r>
      <w:r w:rsidRPr="00A45356">
        <w:rPr>
          <w:rFonts w:ascii="Times New Roman" w:hAnsi="Times New Roman"/>
          <w:sz w:val="24"/>
        </w:rPr>
        <w:t xml:space="preserve"> Количество линий водоводов следует принимать с учетом категории системы водоснабжения и очередности строительства.</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2.9.34.</w:t>
      </w:r>
      <w:r w:rsidRPr="00A45356">
        <w:rPr>
          <w:rFonts w:ascii="Times New Roman" w:hAnsi="Times New Roman"/>
          <w:sz w:val="24"/>
        </w:rPr>
        <w:t xml:space="preserve">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Размеры земельных участков при проектировании колодцев магистральных подземных водоводов должны быть не более 3×3 м, камер переключения и запорной арматуры – не более 10×10 м.</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2.9.35.</w:t>
      </w:r>
      <w:r w:rsidRPr="00A45356">
        <w:rPr>
          <w:rFonts w:ascii="Times New Roman" w:hAnsi="Times New Roman"/>
          <w:sz w:val="24"/>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При проектировании линий водовода применяется принудительная или самотечная (в горных и предгорных районах) подача воды на сооружения по водоподготовке (водоочистке) и принудительная или самотечная подача воды в водопроводные и разводящие сети – напорные или самотечные.</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2.9.36.</w:t>
      </w:r>
      <w:r w:rsidRPr="00A45356">
        <w:rPr>
          <w:rFonts w:ascii="Times New Roman" w:hAnsi="Times New Roman"/>
          <w:sz w:val="24"/>
        </w:rPr>
        <w:t xml:space="preserve"> Водопроводные сети проектируются кольцевыми. Тупиковые линии водопроводов допускается применять:</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для подачи воды на производственные нужды – при допустимости перерыва в водоснабжении на время ликвидации аварии;</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для подачи воды на хозяйственно-питьевые нужды – при диаметре труб не более 100 мм;</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Кольцевание наружных водопроводных сетей внутренними водопроводными сетями зданий и сооружений не допускается.</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2.9.37.</w:t>
      </w:r>
      <w:r w:rsidRPr="00A45356">
        <w:rPr>
          <w:rFonts w:ascii="Times New Roman" w:hAnsi="Times New Roman"/>
          <w:sz w:val="24"/>
        </w:rPr>
        <w:t xml:space="preserve"> Соединение сетей хозяйственно-питьевых водопроводов с сетями водопроводов, подающих воду непитьевого качества, не допускается.</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2.9.38.</w:t>
      </w:r>
      <w:r w:rsidRPr="00A45356">
        <w:rPr>
          <w:rFonts w:ascii="Times New Roman" w:hAnsi="Times New Roman"/>
          <w:sz w:val="24"/>
        </w:rPr>
        <w:t xml:space="preserve">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2.9.39.</w:t>
      </w:r>
      <w:r w:rsidRPr="00A45356">
        <w:rPr>
          <w:rFonts w:ascii="Times New Roman" w:hAnsi="Times New Roman"/>
          <w:sz w:val="24"/>
        </w:rPr>
        <w:t xml:space="preserve">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2.9.40.</w:t>
      </w:r>
      <w:r w:rsidRPr="00A45356">
        <w:rPr>
          <w:rFonts w:ascii="Times New Roman" w:hAnsi="Times New Roman"/>
          <w:sz w:val="24"/>
        </w:rPr>
        <w:t xml:space="preserve"> Водопроводные сооружения должны быть озеленены, ограждены.</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sz w:val="24"/>
        </w:rPr>
        <w:t>Примыкание их к ограждению зданий и сооружений, кроме проходных и административно-бытовых зданий, не допускается.</w:t>
      </w:r>
    </w:p>
    <w:p w:rsidR="0017599E" w:rsidRPr="00A45356" w:rsidRDefault="0017599E" w:rsidP="008F1DA5">
      <w:pPr>
        <w:spacing w:after="0"/>
        <w:ind w:firstLine="851"/>
        <w:jc w:val="both"/>
        <w:rPr>
          <w:rFonts w:ascii="Times New Roman" w:hAnsi="Times New Roman"/>
          <w:sz w:val="24"/>
        </w:rPr>
      </w:pPr>
      <w:r w:rsidRPr="00A45356">
        <w:rPr>
          <w:rFonts w:ascii="Times New Roman" w:hAnsi="Times New Roman"/>
          <w:b/>
          <w:sz w:val="24"/>
        </w:rPr>
        <w:t>2.9.41.</w:t>
      </w:r>
      <w:r w:rsidRPr="00A45356">
        <w:rPr>
          <w:rFonts w:ascii="Times New Roman" w:hAnsi="Times New Roman"/>
          <w:sz w:val="24"/>
        </w:rPr>
        <w:t xml:space="preserve"> С целью защиты воды в резервуарах от замерзания при проектировании следует предусматривать мероприятия, приведенные в п.п. 2.9.25 и 2.9.38 настоящих нормативов</w:t>
      </w:r>
    </w:p>
    <w:p w:rsidR="0017599E" w:rsidRPr="00A45356" w:rsidRDefault="0017599E" w:rsidP="00684E52">
      <w:pPr>
        <w:spacing w:after="0"/>
        <w:ind w:firstLine="851"/>
        <w:jc w:val="both"/>
        <w:rPr>
          <w:rFonts w:ascii="Times New Roman" w:hAnsi="Times New Roman"/>
          <w:sz w:val="24"/>
        </w:rPr>
      </w:pPr>
      <w:r w:rsidRPr="00A45356">
        <w:rPr>
          <w:rFonts w:ascii="Times New Roman" w:hAnsi="Times New Roman"/>
          <w:b/>
          <w:sz w:val="24"/>
        </w:rPr>
        <w:t>2.9.42.</w:t>
      </w:r>
      <w:r w:rsidRPr="00A45356">
        <w:rPr>
          <w:rFonts w:ascii="Times New Roman" w:hAnsi="Times New Roman"/>
          <w:sz w:val="24"/>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17599E" w:rsidRPr="00A45356" w:rsidRDefault="0017599E" w:rsidP="00684E52">
      <w:pPr>
        <w:spacing w:after="0"/>
        <w:ind w:firstLine="851"/>
        <w:jc w:val="both"/>
        <w:rPr>
          <w:rFonts w:ascii="Times New Roman" w:hAnsi="Times New Roman"/>
          <w:sz w:val="24"/>
        </w:rPr>
      </w:pPr>
      <w:r w:rsidRPr="00A45356">
        <w:rPr>
          <w:rFonts w:ascii="Times New Roman" w:hAnsi="Times New Roman"/>
          <w:b/>
          <w:sz w:val="24"/>
        </w:rPr>
        <w:t>2.9.43.</w:t>
      </w:r>
      <w:r w:rsidRPr="00A45356">
        <w:rPr>
          <w:rFonts w:ascii="Times New Roman" w:hAnsi="Times New Roman"/>
          <w:sz w:val="24"/>
        </w:rPr>
        <w:t xml:space="preserve"> 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17599E" w:rsidRPr="00A45356" w:rsidRDefault="0017599E" w:rsidP="00684E52">
      <w:pPr>
        <w:spacing w:after="0"/>
        <w:ind w:firstLine="851"/>
        <w:jc w:val="both"/>
        <w:rPr>
          <w:rFonts w:ascii="Times New Roman" w:hAnsi="Times New Roman"/>
          <w:sz w:val="24"/>
        </w:rPr>
      </w:pPr>
      <w:r w:rsidRPr="00A45356">
        <w:rPr>
          <w:rFonts w:ascii="Times New Roman" w:hAnsi="Times New Roman"/>
          <w:b/>
          <w:sz w:val="24"/>
        </w:rPr>
        <w:t>2.9.44.</w:t>
      </w:r>
      <w:r w:rsidRPr="00A45356">
        <w:rPr>
          <w:rFonts w:ascii="Times New Roman" w:hAnsi="Times New Roman"/>
          <w:sz w:val="24"/>
        </w:rPr>
        <w:t xml:space="preserve"> Границы зон санитарной охраны источников водоснабжения и водопроводов питьевого назначения приведены в приложении 3 настоящих нормативов.</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b/>
          <w:sz w:val="24"/>
        </w:rPr>
        <w:t>2.9.45.</w:t>
      </w:r>
      <w:r w:rsidRPr="00A45356">
        <w:rPr>
          <w:rFonts w:ascii="Times New Roman" w:hAnsi="Times New Roman"/>
          <w:sz w:val="24"/>
        </w:rPr>
        <w:t xml:space="preserve">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«Размещение инженерных сетей» и требованиями к зонам санитарной охраны.</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b/>
          <w:sz w:val="24"/>
        </w:rPr>
        <w:t>2.9.46.</w:t>
      </w:r>
      <w:r w:rsidRPr="00A45356">
        <w:rPr>
          <w:rFonts w:ascii="Times New Roman" w:hAnsi="Times New Roman"/>
          <w:sz w:val="24"/>
        </w:rPr>
        <w:t xml:space="preserve">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b/>
          <w:sz w:val="24"/>
        </w:rPr>
        <w:t>2.9.47.</w:t>
      </w:r>
      <w:r w:rsidRPr="00A45356">
        <w:rPr>
          <w:rFonts w:ascii="Times New Roman" w:hAnsi="Times New Roman"/>
          <w:sz w:val="24"/>
        </w:rPr>
        <w:t xml:space="preserve"> При проектировании систем водоснабжения на территориях, подверженных опасным инженерно-геологическим и гидрологическим процессам следует учитывать требования СП 14.13330.2011, СП 116.13330.2012, СП 21.13330.2012, а также требования п.п. 2.9.48-2.9.67 настоящих нормативов.</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b/>
          <w:sz w:val="24"/>
        </w:rPr>
        <w:t>2.9.48.</w:t>
      </w:r>
      <w:r w:rsidRPr="00A45356">
        <w:rPr>
          <w:rFonts w:ascii="Times New Roman" w:hAnsi="Times New Roman"/>
          <w:sz w:val="24"/>
        </w:rPr>
        <w:t xml:space="preserve">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sz w:val="24"/>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sz w:val="24"/>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b/>
          <w:sz w:val="24"/>
        </w:rPr>
        <w:t>2.9.49.</w:t>
      </w:r>
      <w:r w:rsidRPr="00A45356">
        <w:rPr>
          <w:rFonts w:ascii="Times New Roman" w:hAnsi="Times New Roman"/>
          <w:sz w:val="24"/>
        </w:rPr>
        <w:t xml:space="preserve">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b/>
          <w:sz w:val="24"/>
        </w:rPr>
        <w:t>2.9.50.</w:t>
      </w:r>
      <w:r w:rsidRPr="00A45356">
        <w:rPr>
          <w:rFonts w:ascii="Times New Roman" w:hAnsi="Times New Roman"/>
          <w:sz w:val="24"/>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sz w:val="24"/>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b/>
          <w:sz w:val="24"/>
        </w:rPr>
        <w:t>2.9.51.</w:t>
      </w:r>
      <w:r w:rsidRPr="00A45356">
        <w:rPr>
          <w:rFonts w:ascii="Times New Roman" w:hAnsi="Times New Roman"/>
          <w:sz w:val="24"/>
        </w:rPr>
        <w:t xml:space="preserve">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sz w:val="24"/>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b/>
          <w:sz w:val="24"/>
        </w:rPr>
        <w:t>2.9.52.</w:t>
      </w:r>
      <w:r w:rsidRPr="00A45356">
        <w:rPr>
          <w:rFonts w:ascii="Times New Roman" w:hAnsi="Times New Roman"/>
          <w:sz w:val="24"/>
        </w:rPr>
        <w:t xml:space="preserve">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b/>
          <w:sz w:val="24"/>
        </w:rPr>
        <w:t>2.9.53.</w:t>
      </w:r>
      <w:r w:rsidRPr="00A45356">
        <w:rPr>
          <w:rFonts w:ascii="Times New Roman" w:hAnsi="Times New Roman"/>
          <w:sz w:val="24"/>
        </w:rPr>
        <w:t xml:space="preserve">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sz w:val="24"/>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 определенной по п. 2.9.49 настоящих нормативов.</w:t>
      </w:r>
    </w:p>
    <w:p w:rsidR="0017599E" w:rsidRPr="00A45356" w:rsidRDefault="0017599E" w:rsidP="00104DA1">
      <w:pPr>
        <w:spacing w:after="0"/>
        <w:ind w:firstLine="851"/>
        <w:jc w:val="both"/>
        <w:rPr>
          <w:rFonts w:ascii="Times New Roman" w:hAnsi="Times New Roman"/>
          <w:sz w:val="24"/>
        </w:rPr>
      </w:pPr>
      <w:r w:rsidRPr="00A45356">
        <w:rPr>
          <w:rFonts w:ascii="Times New Roman" w:hAnsi="Times New Roman"/>
          <w:b/>
          <w:sz w:val="24"/>
        </w:rPr>
        <w:t>2.9.54.</w:t>
      </w:r>
      <w:r w:rsidRPr="00A45356">
        <w:rPr>
          <w:rFonts w:ascii="Times New Roman" w:hAnsi="Times New Roman"/>
          <w:sz w:val="24"/>
        </w:rPr>
        <w:t xml:space="preserve">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17599E" w:rsidRPr="00A45356" w:rsidRDefault="0017599E" w:rsidP="00104DA1">
      <w:pPr>
        <w:spacing w:after="0"/>
        <w:ind w:firstLine="851"/>
        <w:jc w:val="both"/>
        <w:rPr>
          <w:rFonts w:ascii="Times New Roman" w:hAnsi="Times New Roman"/>
          <w:sz w:val="24"/>
        </w:rPr>
      </w:pPr>
      <w:r w:rsidRPr="00A45356">
        <w:rPr>
          <w:rFonts w:ascii="Times New Roman" w:hAnsi="Times New Roman"/>
          <w:b/>
          <w:sz w:val="24"/>
        </w:rPr>
        <w:t>2.9.55.</w:t>
      </w:r>
      <w:r w:rsidRPr="00A45356">
        <w:rPr>
          <w:rFonts w:ascii="Times New Roman" w:hAnsi="Times New Roman"/>
          <w:sz w:val="24"/>
        </w:rPr>
        <w:t xml:space="preserve"> При проектировании водопроводных сетей и сооружений на подрабатываемых территориях необходимо проектировать защиту их от влияния горных разработок.</w:t>
      </w:r>
    </w:p>
    <w:p w:rsidR="0017599E" w:rsidRPr="00A45356" w:rsidRDefault="0017599E" w:rsidP="00104DA1">
      <w:pPr>
        <w:spacing w:after="0"/>
        <w:ind w:firstLine="851"/>
        <w:jc w:val="both"/>
        <w:rPr>
          <w:rFonts w:ascii="Times New Roman" w:hAnsi="Times New Roman"/>
          <w:sz w:val="24"/>
        </w:rPr>
      </w:pPr>
      <w:r w:rsidRPr="00A45356">
        <w:rPr>
          <w:rFonts w:ascii="Times New Roman" w:hAnsi="Times New Roman"/>
          <w:b/>
          <w:sz w:val="24"/>
        </w:rPr>
        <w:t>2.9.56.</w:t>
      </w:r>
      <w:r w:rsidRPr="00A45356">
        <w:rPr>
          <w:rFonts w:ascii="Times New Roman" w:hAnsi="Times New Roman"/>
          <w:sz w:val="24"/>
        </w:rPr>
        <w:t xml:space="preserve"> Проектирование закрытых резервуаров допускается на подрабатываемых территориях I-IV групп объемом не более 6000 м</w:t>
      </w:r>
      <w:r w:rsidRPr="00A45356">
        <w:rPr>
          <w:rFonts w:ascii="Times New Roman" w:hAnsi="Times New Roman"/>
          <w:sz w:val="24"/>
          <w:vertAlign w:val="superscript"/>
        </w:rPr>
        <w:t>3</w:t>
      </w:r>
      <w:r w:rsidRPr="00A45356">
        <w:rPr>
          <w:rFonts w:ascii="Times New Roman" w:hAnsi="Times New Roman"/>
          <w:sz w:val="24"/>
        </w:rPr>
        <w:t xml:space="preserve"> , на подрабатываемых территориях Iк-IVк большего объема воды следует предусматривать несколько резервуаров.</w:t>
      </w:r>
    </w:p>
    <w:p w:rsidR="0017599E" w:rsidRPr="00A45356" w:rsidRDefault="0017599E" w:rsidP="00104DA1">
      <w:pPr>
        <w:spacing w:after="0"/>
        <w:ind w:firstLine="851"/>
        <w:jc w:val="both"/>
        <w:rPr>
          <w:rFonts w:ascii="Times New Roman" w:hAnsi="Times New Roman"/>
          <w:sz w:val="24"/>
        </w:rPr>
      </w:pPr>
      <w:r w:rsidRPr="00A45356">
        <w:rPr>
          <w:rFonts w:ascii="Times New Roman" w:hAnsi="Times New Roman"/>
          <w:sz w:val="24"/>
        </w:rPr>
        <w:t>Объем открытых емкостей не нормируется.</w:t>
      </w:r>
    </w:p>
    <w:p w:rsidR="0017599E" w:rsidRPr="00A45356" w:rsidRDefault="0017599E" w:rsidP="004B486F">
      <w:pPr>
        <w:spacing w:after="0"/>
        <w:ind w:firstLine="851"/>
        <w:jc w:val="both"/>
        <w:rPr>
          <w:rFonts w:ascii="Times New Roman" w:hAnsi="Times New Roman"/>
          <w:sz w:val="24"/>
        </w:rPr>
      </w:pPr>
      <w:r w:rsidRPr="00A45356">
        <w:rPr>
          <w:rFonts w:ascii="Times New Roman" w:hAnsi="Times New Roman"/>
          <w:sz w:val="24"/>
        </w:rPr>
        <w:t>Группы подрабатываемых территорий в зависимости от деформации земной поверхности определяются в соответствии с приложением 4 настоящих нормативов.</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b/>
          <w:sz w:val="24"/>
        </w:rPr>
        <w:t>2.9.57.</w:t>
      </w:r>
      <w:r w:rsidRPr="00A45356">
        <w:rPr>
          <w:rFonts w:ascii="Times New Roman" w:hAnsi="Times New Roman"/>
          <w:sz w:val="24"/>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b/>
          <w:sz w:val="24"/>
        </w:rPr>
        <w:t>2.9.58.</w:t>
      </w:r>
      <w:r w:rsidRPr="00A45356">
        <w:rPr>
          <w:rFonts w:ascii="Times New Roman" w:hAnsi="Times New Roman"/>
          <w:sz w:val="24"/>
        </w:rPr>
        <w:t xml:space="preserve">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30 000 м</w:t>
      </w:r>
      <w:r w:rsidRPr="00A45356">
        <w:rPr>
          <w:rFonts w:ascii="Times New Roman" w:hAnsi="Times New Roman"/>
          <w:sz w:val="24"/>
          <w:vertAlign w:val="superscript"/>
        </w:rPr>
        <w:t>3</w:t>
      </w:r>
      <w:r w:rsidRPr="00A45356">
        <w:rPr>
          <w:rFonts w:ascii="Times New Roman" w:hAnsi="Times New Roman"/>
          <w:sz w:val="24"/>
        </w:rPr>
        <w:t>/сут и в случаях проектирования на подрабатываемых территориях IV группы.</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sz w:val="24"/>
        </w:rPr>
        <w:t>В целях повышения надежности работы станций водоподготовки отдельные сооружения следует разделять на блоки и секции.</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b/>
          <w:sz w:val="24"/>
        </w:rPr>
        <w:t>2.9.59.</w:t>
      </w:r>
      <w:r w:rsidRPr="00A45356">
        <w:rPr>
          <w:rFonts w:ascii="Times New Roman" w:hAnsi="Times New Roman"/>
          <w:sz w:val="24"/>
        </w:rPr>
        <w:t xml:space="preserve">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sz w:val="24"/>
        </w:rPr>
        <w:t>Допускается применять совмещенную прокладку трубопроводов в тоннелях или каналах с учетом воздействия деформаций земной поверхности.</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b/>
          <w:sz w:val="24"/>
        </w:rPr>
        <w:t>2.9.60.</w:t>
      </w:r>
      <w:r w:rsidRPr="00A45356">
        <w:rPr>
          <w:rFonts w:ascii="Times New Roman" w:hAnsi="Times New Roman"/>
          <w:sz w:val="24"/>
        </w:rPr>
        <w:t xml:space="preserve"> При проектировании водопроводных сетей и сооружений на просадочных грунтах следует учитывать требования СП 22.13330.2011.</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b/>
          <w:sz w:val="24"/>
        </w:rPr>
        <w:t>2.9.61.</w:t>
      </w:r>
      <w:r w:rsidRPr="00A45356">
        <w:rPr>
          <w:rFonts w:ascii="Times New Roman" w:hAnsi="Times New Roman"/>
          <w:sz w:val="24"/>
        </w:rPr>
        <w:t xml:space="preserve">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sz w:val="24"/>
        </w:rPr>
        <w:t>При проектировании площадки строительства на склоне должна предусматриваться нагорная канава для отведения дождевых и талых вод.</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b/>
          <w:sz w:val="24"/>
        </w:rPr>
        <w:t>2.9.62.</w:t>
      </w:r>
      <w:r w:rsidRPr="00A45356">
        <w:rPr>
          <w:rFonts w:ascii="Times New Roman" w:hAnsi="Times New Roman"/>
          <w:sz w:val="24"/>
        </w:rPr>
        <w:t xml:space="preserve"> Расстояние от емкостных сооружений до зданий различного назначения следует принимать в грунтовых условиях:</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sz w:val="24"/>
        </w:rPr>
        <w:t>- I типа по просадочности – не менее 1,5 толщины слоя просадочного грунта;</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sz w:val="24"/>
        </w:rPr>
        <w:t>- II типа по просадочности:</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sz w:val="24"/>
        </w:rPr>
        <w:t>- при дренирующих подстилающих грунтах – не менее 1,5 толщины просадочного слоя;</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sz w:val="24"/>
        </w:rPr>
        <w:t>- при недренирующих подстилающих грунтах – не менее 3 толщин просадочного слоя, но не более 40 м.</w:t>
      </w:r>
    </w:p>
    <w:p w:rsidR="0017599E" w:rsidRPr="00A45356" w:rsidRDefault="0017599E" w:rsidP="00845AB6">
      <w:pPr>
        <w:spacing w:after="0"/>
        <w:ind w:firstLine="851"/>
        <w:jc w:val="both"/>
        <w:rPr>
          <w:rFonts w:ascii="Times New Roman" w:hAnsi="Times New Roman"/>
          <w:sz w:val="24"/>
        </w:rPr>
      </w:pPr>
      <w:r w:rsidRPr="00A45356">
        <w:rPr>
          <w:rFonts w:ascii="Times New Roman" w:hAnsi="Times New Roman"/>
          <w:b/>
          <w:sz w:val="24"/>
        </w:rPr>
        <w:t>2.9.63.</w:t>
      </w:r>
      <w:r w:rsidRPr="00A45356">
        <w:rPr>
          <w:rFonts w:ascii="Times New Roman" w:hAnsi="Times New Roman"/>
          <w:sz w:val="24"/>
        </w:rPr>
        <w:t xml:space="preserve">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2.9.62,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17599E" w:rsidRPr="00A45356" w:rsidRDefault="0017599E" w:rsidP="007658B1">
      <w:pPr>
        <w:spacing w:after="0"/>
        <w:ind w:firstLine="851"/>
        <w:jc w:val="both"/>
        <w:rPr>
          <w:rFonts w:ascii="Times New Roman" w:hAnsi="Times New Roman"/>
          <w:sz w:val="24"/>
        </w:rPr>
      </w:pPr>
      <w:r w:rsidRPr="00A45356">
        <w:rPr>
          <w:rFonts w:ascii="Times New Roman" w:hAnsi="Times New Roman"/>
          <w:b/>
          <w:sz w:val="24"/>
        </w:rPr>
        <w:t>2.9.64.</w:t>
      </w:r>
      <w:r w:rsidRPr="00A45356">
        <w:rPr>
          <w:rFonts w:ascii="Times New Roman" w:hAnsi="Times New Roman"/>
          <w:sz w:val="24"/>
        </w:rPr>
        <w:t xml:space="preserve">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17599E" w:rsidRPr="00A45356" w:rsidRDefault="0017599E" w:rsidP="007658B1">
      <w:pPr>
        <w:spacing w:after="0"/>
        <w:ind w:firstLine="851"/>
        <w:jc w:val="both"/>
        <w:rPr>
          <w:rFonts w:ascii="Times New Roman" w:hAnsi="Times New Roman"/>
          <w:sz w:val="24"/>
        </w:rPr>
      </w:pPr>
      <w:r w:rsidRPr="00A45356">
        <w:rPr>
          <w:rFonts w:ascii="Times New Roman" w:hAnsi="Times New Roman"/>
          <w:sz w:val="24"/>
        </w:rPr>
        <w:t>- емкостных сооружений в грунтовых условиях:</w:t>
      </w:r>
    </w:p>
    <w:p w:rsidR="0017599E" w:rsidRPr="00A45356" w:rsidRDefault="0017599E" w:rsidP="007658B1">
      <w:pPr>
        <w:spacing w:after="0"/>
        <w:ind w:firstLine="851"/>
        <w:jc w:val="both"/>
        <w:rPr>
          <w:rFonts w:ascii="Times New Roman" w:hAnsi="Times New Roman"/>
          <w:sz w:val="24"/>
        </w:rPr>
      </w:pPr>
      <w:r w:rsidRPr="00A45356">
        <w:rPr>
          <w:rFonts w:ascii="Times New Roman" w:hAnsi="Times New Roman"/>
          <w:sz w:val="24"/>
        </w:rPr>
        <w:t>- I типа по просадочности – 1,5 м;</w:t>
      </w:r>
    </w:p>
    <w:p w:rsidR="0017599E" w:rsidRPr="00A45356" w:rsidRDefault="0017599E" w:rsidP="007658B1">
      <w:pPr>
        <w:spacing w:after="0"/>
        <w:ind w:firstLine="851"/>
        <w:jc w:val="both"/>
        <w:rPr>
          <w:rFonts w:ascii="Times New Roman" w:hAnsi="Times New Roman"/>
          <w:sz w:val="24"/>
        </w:rPr>
      </w:pPr>
      <w:r w:rsidRPr="00A45356">
        <w:rPr>
          <w:rFonts w:ascii="Times New Roman" w:hAnsi="Times New Roman"/>
          <w:sz w:val="24"/>
        </w:rPr>
        <w:t>- II типа по просадочности – 2 м;</w:t>
      </w:r>
    </w:p>
    <w:p w:rsidR="0017599E" w:rsidRPr="00A45356" w:rsidRDefault="0017599E" w:rsidP="007658B1">
      <w:pPr>
        <w:spacing w:after="0"/>
        <w:ind w:firstLine="851"/>
        <w:jc w:val="both"/>
        <w:rPr>
          <w:rFonts w:ascii="Times New Roman" w:hAnsi="Times New Roman"/>
          <w:sz w:val="24"/>
        </w:rPr>
      </w:pPr>
      <w:r w:rsidRPr="00A45356">
        <w:rPr>
          <w:rFonts w:ascii="Times New Roman" w:hAnsi="Times New Roman"/>
          <w:sz w:val="24"/>
        </w:rPr>
        <w:t>- градирен и брызгальных бассейнов – 5 м;</w:t>
      </w:r>
    </w:p>
    <w:p w:rsidR="0017599E" w:rsidRPr="00A45356" w:rsidRDefault="0017599E" w:rsidP="007658B1">
      <w:pPr>
        <w:spacing w:after="0"/>
        <w:ind w:firstLine="851"/>
        <w:jc w:val="both"/>
        <w:rPr>
          <w:rFonts w:ascii="Times New Roman" w:hAnsi="Times New Roman"/>
          <w:sz w:val="24"/>
        </w:rPr>
      </w:pPr>
      <w:r w:rsidRPr="00A45356">
        <w:rPr>
          <w:rFonts w:ascii="Times New Roman" w:hAnsi="Times New Roman"/>
          <w:sz w:val="24"/>
        </w:rPr>
        <w:t>- водонапорных башен – 3 м.</w:t>
      </w:r>
    </w:p>
    <w:p w:rsidR="0017599E" w:rsidRPr="00A45356" w:rsidRDefault="0017599E" w:rsidP="007658B1">
      <w:pPr>
        <w:spacing w:after="0"/>
        <w:ind w:firstLine="851"/>
        <w:jc w:val="both"/>
        <w:rPr>
          <w:rFonts w:ascii="Times New Roman" w:hAnsi="Times New Roman"/>
          <w:sz w:val="24"/>
        </w:rPr>
      </w:pPr>
      <w:r w:rsidRPr="00A45356">
        <w:rPr>
          <w:rFonts w:ascii="Times New Roman" w:hAnsi="Times New Roman"/>
          <w:b/>
          <w:sz w:val="24"/>
        </w:rPr>
        <w:t>2.9.65.</w:t>
      </w:r>
      <w:r w:rsidRPr="00A45356">
        <w:rPr>
          <w:rFonts w:ascii="Times New Roman" w:hAnsi="Times New Roman"/>
          <w:sz w:val="24"/>
        </w:rPr>
        <w:t xml:space="preserve"> 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СП 21.13330.2012 и раздела «Размещение инженерных сетей» настоящих нормативов.</w:t>
      </w:r>
    </w:p>
    <w:p w:rsidR="0017599E" w:rsidRPr="00A45356" w:rsidRDefault="0017599E" w:rsidP="00E22213">
      <w:pPr>
        <w:spacing w:after="0"/>
        <w:ind w:firstLine="851"/>
        <w:jc w:val="both"/>
        <w:rPr>
          <w:rFonts w:ascii="Times New Roman" w:hAnsi="Times New Roman"/>
          <w:sz w:val="24"/>
        </w:rPr>
      </w:pPr>
      <w:r w:rsidRPr="00A45356">
        <w:rPr>
          <w:rFonts w:ascii="Times New Roman" w:hAnsi="Times New Roman"/>
          <w:b/>
          <w:sz w:val="24"/>
        </w:rPr>
        <w:t>2.9.66.</w:t>
      </w:r>
      <w:r w:rsidRPr="00A45356">
        <w:rPr>
          <w:rFonts w:ascii="Times New Roman" w:hAnsi="Times New Roman"/>
          <w:sz w:val="24"/>
        </w:rPr>
        <w:t xml:space="preserve"> На просадочных грунтах при обосновании допускается проектировать наземную или надземную прокладку водоводов и водопроводных сетей.</w:t>
      </w:r>
    </w:p>
    <w:p w:rsidR="0017599E" w:rsidRPr="00A45356" w:rsidRDefault="0017599E" w:rsidP="00E22213">
      <w:pPr>
        <w:spacing w:after="0"/>
        <w:ind w:firstLine="851"/>
        <w:jc w:val="both"/>
        <w:rPr>
          <w:rFonts w:ascii="Times New Roman" w:hAnsi="Times New Roman"/>
          <w:sz w:val="24"/>
        </w:rPr>
      </w:pPr>
      <w:r w:rsidRPr="00A45356">
        <w:rPr>
          <w:rFonts w:ascii="Times New Roman" w:hAnsi="Times New Roman"/>
          <w:b/>
          <w:sz w:val="24"/>
        </w:rPr>
        <w:t>2.9.67.</w:t>
      </w:r>
      <w:r w:rsidRPr="00A45356">
        <w:rPr>
          <w:rFonts w:ascii="Times New Roman" w:hAnsi="Times New Roman"/>
          <w:sz w:val="24"/>
        </w:rPr>
        <w:t xml:space="preserve"> При проектировании водопроводных сетей и сооружений в предгорных и горных зонах на подрабатываемых территориях необходимо предусматривать их защиту от влияния подземных горных разработок.</w:t>
      </w:r>
    </w:p>
    <w:p w:rsidR="0017599E" w:rsidRPr="00A45356" w:rsidRDefault="0017599E" w:rsidP="004B486F">
      <w:pPr>
        <w:spacing w:after="0"/>
        <w:ind w:firstLine="851"/>
        <w:jc w:val="both"/>
        <w:rPr>
          <w:rFonts w:ascii="Times New Roman" w:hAnsi="Times New Roman"/>
          <w:sz w:val="24"/>
        </w:rPr>
      </w:pPr>
    </w:p>
    <w:p w:rsidR="0017599E" w:rsidRPr="00A45356" w:rsidRDefault="0017599E" w:rsidP="00E22213">
      <w:pPr>
        <w:pStyle w:val="Heading2"/>
        <w:spacing w:before="0" w:line="240" w:lineRule="auto"/>
        <w:jc w:val="center"/>
        <w:rPr>
          <w:rStyle w:val="211"/>
          <w:rFonts w:ascii="Times New Roman" w:hAnsi="Times New Roman"/>
          <w:i w:val="0"/>
          <w:color w:val="auto"/>
          <w:sz w:val="24"/>
          <w:szCs w:val="24"/>
        </w:rPr>
      </w:pPr>
      <w:bookmarkStart w:id="31" w:name="_Toc519177883"/>
      <w:r w:rsidRPr="00A45356">
        <w:rPr>
          <w:rFonts w:ascii="Times New Roman" w:hAnsi="Times New Roman"/>
          <w:color w:val="auto"/>
          <w:sz w:val="24"/>
          <w:u w:val="single"/>
        </w:rPr>
        <w:t>2.10</w:t>
      </w:r>
      <w:r w:rsidRPr="00A45356">
        <w:rPr>
          <w:rStyle w:val="211"/>
          <w:rFonts w:ascii="Times New Roman" w:hAnsi="Times New Roman"/>
          <w:i w:val="0"/>
          <w:color w:val="auto"/>
          <w:sz w:val="24"/>
          <w:szCs w:val="24"/>
        </w:rPr>
        <w:t>. Показатели обеспеченности и доступности объектов, относящихся к области водоотведение</w:t>
      </w:r>
      <w:bookmarkEnd w:id="31"/>
    </w:p>
    <w:p w:rsidR="0017599E" w:rsidRPr="00A45356" w:rsidRDefault="0017599E" w:rsidP="00FB46DD">
      <w:pPr>
        <w:spacing w:after="0"/>
        <w:ind w:firstLine="851"/>
        <w:jc w:val="both"/>
        <w:rPr>
          <w:rFonts w:ascii="Times New Roman" w:hAnsi="Times New Roman"/>
          <w:sz w:val="24"/>
          <w:szCs w:val="28"/>
          <w:shd w:val="clear" w:color="auto" w:fill="FFFFFF"/>
        </w:rPr>
      </w:pPr>
      <w:r w:rsidRPr="00A45356">
        <w:rPr>
          <w:rFonts w:ascii="Times New Roman" w:hAnsi="Times New Roman"/>
          <w:sz w:val="24"/>
          <w:szCs w:val="28"/>
          <w:shd w:val="clear" w:color="auto" w:fill="FFFFFF"/>
        </w:rPr>
        <w:t xml:space="preserve">Во всех селах Климоуцевского сельского поселения </w:t>
      </w:r>
      <w:r w:rsidRPr="00A45356">
        <w:rPr>
          <w:rFonts w:ascii="Times New Roman" w:hAnsi="Times New Roman"/>
          <w:color w:val="000000"/>
          <w:sz w:val="24"/>
          <w:szCs w:val="28"/>
        </w:rPr>
        <w:t>действует выгребная система канализации с вывозом нечистот специализированным автотранспортом на свалку.</w:t>
      </w:r>
      <w:r w:rsidRPr="00A45356">
        <w:rPr>
          <w:rFonts w:ascii="Times New Roman" w:hAnsi="Times New Roman"/>
          <w:sz w:val="24"/>
          <w:szCs w:val="28"/>
          <w:shd w:val="clear" w:color="auto" w:fill="FFFFFF"/>
        </w:rPr>
        <w:t xml:space="preserve"> </w:t>
      </w:r>
    </w:p>
    <w:p w:rsidR="0017599E" w:rsidRPr="00A45356" w:rsidRDefault="0017599E" w:rsidP="00FB46DD">
      <w:pPr>
        <w:spacing w:after="0"/>
        <w:ind w:firstLine="851"/>
        <w:jc w:val="both"/>
        <w:rPr>
          <w:rFonts w:ascii="Times New Roman" w:hAnsi="Times New Roman"/>
          <w:color w:val="000000"/>
          <w:sz w:val="24"/>
          <w:szCs w:val="28"/>
          <w:shd w:val="clear" w:color="auto" w:fill="FFFFFF"/>
        </w:rPr>
      </w:pPr>
      <w:r w:rsidRPr="00A45356">
        <w:rPr>
          <w:rFonts w:ascii="Times New Roman" w:hAnsi="Times New Roman"/>
          <w:color w:val="000000"/>
          <w:sz w:val="24"/>
          <w:szCs w:val="28"/>
          <w:shd w:val="clear" w:color="auto" w:fill="FFFFFF"/>
        </w:rPr>
        <w:t>Отвод хозяйственно-бытовых сточных вод от общественно-деловых зданий осуществляется в накопители сточных вод с последующим вывозом на свалку.</w:t>
      </w:r>
    </w:p>
    <w:p w:rsidR="0017599E" w:rsidRPr="00A45356" w:rsidRDefault="0017599E" w:rsidP="00BA2ADF">
      <w:pPr>
        <w:pStyle w:val="Title"/>
        <w:widowControl w:val="0"/>
        <w:spacing w:line="276" w:lineRule="auto"/>
        <w:ind w:firstLine="851"/>
        <w:jc w:val="both"/>
        <w:rPr>
          <w:rFonts w:ascii="Times New Roman" w:hAnsi="Times New Roman" w:cs="Times New Roman"/>
          <w:b w:val="0"/>
          <w:bCs w:val="0"/>
          <w:sz w:val="24"/>
          <w:szCs w:val="28"/>
          <w:shd w:val="clear" w:color="auto" w:fill="FFFFFF"/>
          <w:lang w:eastAsia="en-US"/>
        </w:rPr>
      </w:pPr>
      <w:r w:rsidRPr="00A45356">
        <w:rPr>
          <w:rFonts w:ascii="Times New Roman" w:hAnsi="Times New Roman" w:cs="Times New Roman"/>
          <w:b w:val="0"/>
          <w:bCs w:val="0"/>
          <w:sz w:val="24"/>
          <w:szCs w:val="28"/>
          <w:shd w:val="clear" w:color="auto" w:fill="FFFFFF"/>
          <w:lang w:eastAsia="en-US"/>
        </w:rPr>
        <w:t>Очистные сооружения на территории Климоуцевского сельсовета отсутствуют.</w:t>
      </w:r>
    </w:p>
    <w:p w:rsidR="0017599E" w:rsidRPr="00A45356" w:rsidRDefault="0017599E" w:rsidP="00BA2ADF">
      <w:pPr>
        <w:pStyle w:val="Title"/>
        <w:widowControl w:val="0"/>
        <w:spacing w:line="276" w:lineRule="auto"/>
        <w:ind w:firstLine="851"/>
        <w:jc w:val="both"/>
        <w:rPr>
          <w:rFonts w:ascii="Times New Roman" w:hAnsi="Times New Roman" w:cs="Times New Roman"/>
          <w:b w:val="0"/>
          <w:bCs w:val="0"/>
          <w:sz w:val="24"/>
          <w:szCs w:val="28"/>
          <w:shd w:val="clear" w:color="auto" w:fill="FFFFFF"/>
          <w:lang w:eastAsia="en-US"/>
        </w:rPr>
      </w:pPr>
      <w:r w:rsidRPr="00A45356">
        <w:rPr>
          <w:rFonts w:ascii="Times New Roman" w:hAnsi="Times New Roman" w:cs="Times New Roman"/>
          <w:b w:val="0"/>
          <w:bCs w:val="0"/>
          <w:sz w:val="24"/>
          <w:szCs w:val="28"/>
          <w:shd w:val="clear" w:color="auto" w:fill="FFFFFF"/>
          <w:lang w:eastAsia="en-US"/>
        </w:rPr>
        <w:t>Использование населением выгребных ям, которые, как правило, не оборудованы соответствующим образом, приводит к тому, что сточные воды попадают в почву, что ухудшает экологическую обстановку.</w:t>
      </w:r>
    </w:p>
    <w:p w:rsidR="0017599E" w:rsidRPr="00A45356" w:rsidRDefault="0017599E" w:rsidP="00BA2ADF">
      <w:pPr>
        <w:pStyle w:val="ListParagraph"/>
        <w:spacing w:after="0"/>
        <w:ind w:left="0" w:firstLine="851"/>
        <w:contextualSpacing w:val="0"/>
        <w:jc w:val="both"/>
        <w:rPr>
          <w:rFonts w:ascii="Times New Roman" w:hAnsi="Times New Roman"/>
          <w:sz w:val="24"/>
          <w:szCs w:val="28"/>
          <w:shd w:val="clear" w:color="auto" w:fill="FFFFFF"/>
        </w:rPr>
      </w:pPr>
      <w:r w:rsidRPr="00A45356">
        <w:rPr>
          <w:rFonts w:ascii="Times New Roman" w:hAnsi="Times New Roman"/>
          <w:sz w:val="24"/>
          <w:szCs w:val="28"/>
          <w:shd w:val="clear" w:color="auto" w:fill="FFFFFF"/>
        </w:rPr>
        <w:t>Эксплуатация объектов нецентрализованной системы водоотведения на территории Климоуцевского сельсовета не безопасна и может привести к возникновению аварийных ситуаций. Строительные конструкции септиков изношены, присутствуют явления частичной утечки сточной жидкости из резервуаров в связи с потерей их герметичности.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w:t>
      </w:r>
      <w:r w:rsidRPr="00A45356">
        <w:rPr>
          <w:rFonts w:ascii="Times New Roman" w:hAnsi="Times New Roman"/>
          <w:sz w:val="24"/>
        </w:rPr>
        <w:t xml:space="preserve"> Проектирование систем канализации населенных пунктов следует производить в соответствии с требованиями СП 30.13330.2016, СП 32.13330.2012 , СП 42.13330.2011, СанПиН 2.1.5.980-00.</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2.10.2.</w:t>
      </w:r>
      <w:r w:rsidRPr="00A45356">
        <w:rPr>
          <w:rFonts w:ascii="Times New Roman" w:hAnsi="Times New Roman"/>
          <w:sz w:val="24"/>
        </w:rPr>
        <w:t xml:space="preserve">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2.10.3.</w:t>
      </w:r>
      <w:r w:rsidRPr="00A45356">
        <w:rPr>
          <w:rFonts w:ascii="Times New Roman" w:hAnsi="Times New Roman"/>
          <w:sz w:val="24"/>
        </w:rPr>
        <w:t xml:space="preserve">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(п.п. 2.9.3-2.9.5 настоящих нормативов) без учета расхода воды на полив территории и зеленых насаждений.</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приложения 2 настоящих нормативов.</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Удельное водоотведение в неканализованных районах следует принимать 25 л/сут на одного жителя.</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2.10.4.</w:t>
      </w:r>
      <w:r w:rsidRPr="00A45356">
        <w:rPr>
          <w:rFonts w:ascii="Times New Roman" w:hAnsi="Times New Roman"/>
          <w:sz w:val="24"/>
        </w:rPr>
        <w:t xml:space="preserve"> Расчетный среднесуточный расход сточных вод в населенном пункте следует определять как сумму расходов, устанавливаемых по п. 2.10.3 настоящих нормативов.</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2.10.5.</w:t>
      </w:r>
      <w:r w:rsidRPr="00A45356">
        <w:rPr>
          <w:rFonts w:ascii="Times New Roman" w:hAnsi="Times New Roman"/>
          <w:sz w:val="24"/>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л/сут.:</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для городских населенных пунктов:</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на 2020 год – 450;</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на 2030 год – 500;</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для сельских населенных пунктов:</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на 2020 год – 250 (для оборудованных канализацией и горячим водоснабжением – до 300);</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на 2030 год – 300 (для оборудованных канализацией и горячим водоснабжением – до 350).</w:t>
      </w:r>
    </w:p>
    <w:p w:rsidR="0017599E" w:rsidRPr="00A45356" w:rsidRDefault="0017599E" w:rsidP="009B7357">
      <w:pPr>
        <w:spacing w:before="120" w:after="120"/>
        <w:ind w:firstLine="851"/>
        <w:jc w:val="both"/>
        <w:rPr>
          <w:rFonts w:ascii="Times New Roman" w:hAnsi="Times New Roman"/>
          <w:i/>
          <w:sz w:val="20"/>
        </w:rPr>
      </w:pPr>
      <w:r w:rsidRPr="00A45356">
        <w:rPr>
          <w:rFonts w:ascii="Times New Roman" w:hAnsi="Times New Roman"/>
          <w:b/>
          <w:i/>
          <w:sz w:val="20"/>
        </w:rPr>
        <w:t>Примечание:</w:t>
      </w:r>
      <w:r w:rsidRPr="00A45356">
        <w:rPr>
          <w:rFonts w:ascii="Times New Roman" w:hAnsi="Times New Roman"/>
          <w:i/>
          <w:sz w:val="20"/>
        </w:rPr>
        <w:t xml:space="preserve"> Удельное среднесуточное водоотведение допускается изменять (увеличивать или уменьшать) на 10-20 % в зависимости от местных условий территории и степени благоустройства.</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2.10.6.</w:t>
      </w:r>
      <w:r w:rsidRPr="00A45356">
        <w:rPr>
          <w:rFonts w:ascii="Times New Roman" w:hAnsi="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для территории малоэтажной застройки: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пригородной – 0,95;</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сельской – 0,9;</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при наличии местной промышленности – 0,8-0,9.</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2.10.7.</w:t>
      </w:r>
      <w:r w:rsidRPr="00A45356">
        <w:rPr>
          <w:rFonts w:ascii="Times New Roman" w:hAnsi="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СП 32.13330.2012  и СанПиН 2.2.1/2.1.1.1200-03.</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2.10.8.</w:t>
      </w:r>
      <w:r w:rsidRPr="00A45356">
        <w:rPr>
          <w:rFonts w:ascii="Times New Roman" w:hAnsi="Times New Roman"/>
          <w:sz w:val="24"/>
        </w:rPr>
        <w:t xml:space="preserve">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2.10.9.</w:t>
      </w:r>
      <w:r w:rsidRPr="00A45356">
        <w:rPr>
          <w:rFonts w:ascii="Times New Roman" w:hAnsi="Times New Roman"/>
          <w:sz w:val="24"/>
        </w:rPr>
        <w:t xml:space="preserve">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2.10.10.</w:t>
      </w:r>
      <w:r w:rsidRPr="00A45356">
        <w:rPr>
          <w:rFonts w:ascii="Times New Roman" w:hAnsi="Times New Roman"/>
          <w:sz w:val="24"/>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Устройство централизованных схем раздельно для жилой и производственной зон допускается при технико-экономическом обосновании.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2.10.11.</w:t>
      </w:r>
      <w:r w:rsidRPr="00A45356">
        <w:rPr>
          <w:rFonts w:ascii="Times New Roman" w:hAnsi="Times New Roman"/>
          <w:sz w:val="24"/>
        </w:rPr>
        <w:t xml:space="preserve"> В населенных пунктах Климоуцевского сельского поселения следует проектировать раздельную систему канализации с отводом отдельными сетями: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хозяйственно-бытовых и производственных сточных вод;</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поверхностных (снеговых и дождевых) стоков.</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2.10.12.</w:t>
      </w:r>
      <w:r w:rsidRPr="00A45356">
        <w:rPr>
          <w:rFonts w:ascii="Times New Roman" w:hAnsi="Times New Roman"/>
          <w:sz w:val="24"/>
        </w:rPr>
        <w:t xml:space="preserve"> В процессе использования воды образуются сточные воды следующих типов:</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хозяйственно-бытовые стоки от населенных пунктов и предприятий;</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загрязненные производственные сточные воды от предприятий;</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условно чистые стоки от промышленных предприятий.</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2.10.13.</w:t>
      </w:r>
      <w:r w:rsidRPr="00A45356">
        <w:rPr>
          <w:rFonts w:ascii="Times New Roman" w:hAnsi="Times New Roman"/>
          <w:sz w:val="24"/>
        </w:rPr>
        <w:t xml:space="preserve">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2.10.14.</w:t>
      </w:r>
      <w:r w:rsidRPr="00A45356">
        <w:rPr>
          <w:rFonts w:ascii="Times New Roman" w:hAnsi="Times New Roman"/>
          <w:sz w:val="24"/>
        </w:rPr>
        <w:t xml:space="preserve">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После очистки и обеззараживания стоки следует выпускать в ближайшие водоприемники.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2.10.15.</w:t>
      </w:r>
      <w:r w:rsidRPr="00A45356">
        <w:rPr>
          <w:rFonts w:ascii="Times New Roman" w:hAnsi="Times New Roman"/>
          <w:sz w:val="24"/>
        </w:rPr>
        <w:t xml:space="preserve"> По цели хозяйственного водопользования водоприемники сточных вод (водотоки и водоемы) делятся на следующие категории: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II категория – водоприемники, используемые для хозяйственно-питьевого водоснабжения для нужд населения;</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III категория – водоприемники, используемые для хозяйственно-бытовых и рекреационных нужд населения.</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2.10.16.</w:t>
      </w:r>
      <w:r w:rsidRPr="00A45356">
        <w:rPr>
          <w:rFonts w:ascii="Times New Roman" w:hAnsi="Times New Roman"/>
          <w:sz w:val="24"/>
        </w:rPr>
        <w:t xml:space="preserve"> Канализование промышленных предприятий следует предусматривать, как правило, по полной раздельной системе.</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2.10.17.</w:t>
      </w:r>
      <w:r w:rsidRPr="00A45356">
        <w:rPr>
          <w:rFonts w:ascii="Times New Roman" w:hAnsi="Times New Roman"/>
          <w:sz w:val="24"/>
        </w:rPr>
        <w:t xml:space="preserve"> Децентрализованные схемы канализации допускается предусматривать:</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при отсутствии опасности загрязнения используемых для водоснабжения водоносных горизонтов;</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при отсутствии централизованной канализации в существующих или реконструируемых населенных пунктах, в том числе расположенных в горных и предгорных районах,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2.10.18.</w:t>
      </w:r>
      <w:r w:rsidRPr="00A45356">
        <w:rPr>
          <w:rFonts w:ascii="Times New Roman" w:hAnsi="Times New Roman"/>
          <w:sz w:val="24"/>
        </w:rPr>
        <w:t xml:space="preserve">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2.10.19.</w:t>
      </w:r>
      <w:r w:rsidRPr="00A45356">
        <w:rPr>
          <w:rFonts w:ascii="Times New Roman" w:hAnsi="Times New Roman"/>
          <w:sz w:val="24"/>
        </w:rPr>
        <w:t xml:space="preserve"> Устройство общего сборника сточных вод на одно здание или группу зданий, как исключение, допускается:</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при отсутствии централизованной системы канализации;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при расположении зданий на значительном удалении от действующих основных канализационных сетей;</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 при невозможности в ближайшее время присоединения к общей канализационной сети.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2.10.20.</w:t>
      </w:r>
      <w:r w:rsidRPr="00A45356">
        <w:rPr>
          <w:rFonts w:ascii="Times New Roman" w:hAnsi="Times New Roman"/>
          <w:sz w:val="24"/>
        </w:rPr>
        <w:t xml:space="preserve">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A45356">
        <w:rPr>
          <w:rFonts w:ascii="Times New Roman" w:hAnsi="Times New Roman"/>
          <w:sz w:val="24"/>
          <w:vertAlign w:val="superscript"/>
        </w:rPr>
        <w:t>3</w:t>
      </w:r>
      <w:r w:rsidRPr="00A45356">
        <w:rPr>
          <w:rFonts w:ascii="Times New Roman" w:hAnsi="Times New Roman"/>
          <w:sz w:val="24"/>
        </w:rPr>
        <w:t>.</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2.10.21.</w:t>
      </w:r>
      <w:r w:rsidRPr="00A45356">
        <w:rPr>
          <w:rFonts w:ascii="Times New Roman" w:hAnsi="Times New Roman"/>
          <w:sz w:val="24"/>
        </w:rPr>
        <w:t xml:space="preserve">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2.10.22.</w:t>
      </w:r>
      <w:r w:rsidRPr="00A45356">
        <w:rPr>
          <w:rFonts w:ascii="Times New Roman" w:hAnsi="Times New Roman"/>
          <w:sz w:val="24"/>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СП 32.13330.2012 , размеры их санитарно-защитных зон – в соовтетствии с требованиями СанПиН 2.2.1/2.1.1.1200-03.</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В населенных пунктах с численностью населения до 5000 чел. для отдельно стоящих зданий при расходе бытовых сточных вод до 1 м</w:t>
      </w:r>
      <w:r w:rsidRPr="00A45356">
        <w:rPr>
          <w:rFonts w:ascii="Times New Roman" w:hAnsi="Times New Roman"/>
          <w:sz w:val="24"/>
          <w:vertAlign w:val="superscript"/>
        </w:rPr>
        <w:t>3</w:t>
      </w:r>
      <w:r w:rsidRPr="00A45356">
        <w:rPr>
          <w:rFonts w:ascii="Times New Roman" w:hAnsi="Times New Roman"/>
          <w:sz w:val="24"/>
        </w:rPr>
        <w:t>/сут допускается устройство выгребов.</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2.10.23.</w:t>
      </w:r>
      <w:r w:rsidRPr="00A45356">
        <w:rPr>
          <w:rFonts w:ascii="Times New Roman" w:hAnsi="Times New Roman"/>
          <w:sz w:val="24"/>
        </w:rPr>
        <w:t xml:space="preserve">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Как исключение, по особому согласованию с территориальными органами Роспотребнадзора допускается устраивать выносные уборные.</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2.10.24.</w:t>
      </w:r>
      <w:r w:rsidRPr="00A45356">
        <w:rPr>
          <w:rFonts w:ascii="Times New Roman" w:hAnsi="Times New Roman"/>
          <w:sz w:val="24"/>
        </w:rPr>
        <w:t xml:space="preserve"> На пересечении канализационных сетей с водоемами и водотоками следует предусматривать дюкеры не менее чем в две рабочие линии.</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При пересечении оврагов допускается предусматривать дюкеры в одну линию.</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b/>
          <w:sz w:val="24"/>
        </w:rPr>
        <w:t>2.10.25.</w:t>
      </w:r>
      <w:r w:rsidRPr="00A45356">
        <w:rPr>
          <w:rFonts w:ascii="Times New Roman" w:hAnsi="Times New Roman"/>
          <w:sz w:val="24"/>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Выбор, отвод и использование земель для магистральных канализационных коллекторов осуществляется в соответствии с требованиями СН 456-73.</w:t>
      </w:r>
    </w:p>
    <w:p w:rsidR="0017599E" w:rsidRPr="00A45356" w:rsidRDefault="0017599E" w:rsidP="00C03CDF">
      <w:pPr>
        <w:spacing w:after="0"/>
        <w:ind w:firstLine="851"/>
        <w:jc w:val="both"/>
        <w:rPr>
          <w:rFonts w:ascii="Times New Roman" w:hAnsi="Times New Roman"/>
          <w:sz w:val="24"/>
        </w:rPr>
      </w:pPr>
      <w:r w:rsidRPr="00A45356">
        <w:rPr>
          <w:rFonts w:ascii="Times New Roman" w:hAnsi="Times New Roman"/>
          <w:sz w:val="24"/>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17599E" w:rsidRPr="00A45356" w:rsidRDefault="0017599E" w:rsidP="009B7357">
      <w:pPr>
        <w:spacing w:after="0"/>
        <w:ind w:firstLine="851"/>
        <w:jc w:val="both"/>
        <w:rPr>
          <w:rFonts w:ascii="Times New Roman" w:hAnsi="Times New Roman"/>
          <w:sz w:val="24"/>
        </w:rPr>
      </w:pPr>
      <w:r w:rsidRPr="00A45356">
        <w:rPr>
          <w:rFonts w:ascii="Times New Roman" w:hAnsi="Times New Roman"/>
          <w:b/>
          <w:sz w:val="24"/>
        </w:rPr>
        <w:t>2.10.26.</w:t>
      </w:r>
      <w:r w:rsidRPr="00A45356">
        <w:rPr>
          <w:rFonts w:ascii="Times New Roman" w:hAnsi="Times New Roman"/>
          <w:sz w:val="24"/>
        </w:rPr>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17599E" w:rsidRPr="00A45356" w:rsidRDefault="0017599E" w:rsidP="009B7357">
      <w:pPr>
        <w:spacing w:after="0"/>
        <w:ind w:firstLine="851"/>
        <w:jc w:val="both"/>
        <w:rPr>
          <w:rFonts w:ascii="Times New Roman" w:hAnsi="Times New Roman"/>
          <w:sz w:val="24"/>
        </w:rPr>
      </w:pPr>
      <w:r w:rsidRPr="00A45356">
        <w:rPr>
          <w:rFonts w:ascii="Times New Roman" w:hAnsi="Times New Roman"/>
          <w:b/>
          <w:sz w:val="24"/>
        </w:rPr>
        <w:t>2.10.27.</w:t>
      </w:r>
      <w:r w:rsidRPr="00A45356">
        <w:rPr>
          <w:rFonts w:ascii="Times New Roman" w:hAnsi="Times New Roman"/>
          <w:sz w:val="24"/>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17599E" w:rsidRPr="00A45356" w:rsidRDefault="0017599E" w:rsidP="009B7357">
      <w:pPr>
        <w:spacing w:after="0"/>
        <w:ind w:firstLine="851"/>
        <w:jc w:val="both"/>
        <w:rPr>
          <w:rFonts w:ascii="Times New Roman" w:hAnsi="Times New Roman"/>
          <w:sz w:val="24"/>
        </w:rPr>
      </w:pPr>
      <w:r w:rsidRPr="00A45356">
        <w:rPr>
          <w:rFonts w:ascii="Times New Roman" w:hAnsi="Times New Roman"/>
          <w:sz w:val="24"/>
        </w:rPr>
        <w:t>Не допускается размещать очистные сооружения поверхностных сточных вод в жилых кварталах (микрорайонах),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17599E" w:rsidRPr="00A45356" w:rsidRDefault="0017599E" w:rsidP="009B7357">
      <w:pPr>
        <w:spacing w:after="0"/>
        <w:ind w:firstLine="851"/>
        <w:jc w:val="both"/>
        <w:rPr>
          <w:rFonts w:ascii="Times New Roman" w:hAnsi="Times New Roman"/>
          <w:sz w:val="24"/>
        </w:rPr>
      </w:pPr>
      <w:r w:rsidRPr="00A45356">
        <w:rPr>
          <w:rFonts w:ascii="Times New Roman" w:hAnsi="Times New Roman"/>
          <w:b/>
          <w:sz w:val="24"/>
        </w:rPr>
        <w:t>2.10.28.</w:t>
      </w:r>
      <w:r w:rsidRPr="00A45356">
        <w:rPr>
          <w:rFonts w:ascii="Times New Roman" w:hAnsi="Times New Roman"/>
          <w:sz w:val="24"/>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42.</w:t>
      </w:r>
    </w:p>
    <w:p w:rsidR="0017599E" w:rsidRPr="00A45356" w:rsidRDefault="0017599E" w:rsidP="009B7357">
      <w:pPr>
        <w:spacing w:after="0"/>
        <w:ind w:firstLine="851"/>
        <w:jc w:val="both"/>
        <w:rPr>
          <w:rFonts w:ascii="Times New Roman" w:hAnsi="Times New Roman"/>
          <w:sz w:val="24"/>
        </w:rPr>
      </w:pPr>
    </w:p>
    <w:p w:rsidR="0017599E" w:rsidRPr="00A45356" w:rsidRDefault="0017599E" w:rsidP="009B7357">
      <w:pPr>
        <w:spacing w:after="0"/>
        <w:ind w:firstLine="851"/>
        <w:jc w:val="right"/>
        <w:rPr>
          <w:rFonts w:ascii="Times New Roman" w:hAnsi="Times New Roman"/>
          <w:sz w:val="24"/>
        </w:rPr>
      </w:pPr>
      <w:r w:rsidRPr="00A45356">
        <w:rPr>
          <w:rFonts w:ascii="Times New Roman" w:hAnsi="Times New Roman"/>
          <w:sz w:val="24"/>
        </w:rPr>
        <w:t>Таблица 42</w:t>
      </w:r>
    </w:p>
    <w:p w:rsidR="0017599E" w:rsidRPr="00A45356" w:rsidRDefault="0017599E" w:rsidP="004B486F">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2"/>
        <w:gridCol w:w="3401"/>
        <w:gridCol w:w="3115"/>
      </w:tblGrid>
      <w:tr w:rsidR="0017599E" w:rsidRPr="0027789C" w:rsidTr="0027789C">
        <w:trPr>
          <w:trHeight w:val="673"/>
        </w:trPr>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Наименование объекта</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Размер участка, м</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Расстояние до жилых и общественных зданий, м</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Очистные сооружения поверхностных сточных вод</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В зависимости от производительности и типа сооружения</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в соответствии с таблицей 7.1.2 СанПиН 2.2.1/2.1.1.1200-03</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Внутриквартальная канализационная насосная станция</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10×10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Эксплуатационные площадки вокруг шахт тоннельных коллекторов</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20×20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не менее 15 (от оси коллекторов)</w:t>
            </w:r>
          </w:p>
        </w:tc>
      </w:tr>
    </w:tbl>
    <w:p w:rsidR="0017599E" w:rsidRPr="00A45356" w:rsidRDefault="0017599E" w:rsidP="004B486F">
      <w:pPr>
        <w:spacing w:after="0"/>
        <w:ind w:firstLine="851"/>
        <w:jc w:val="both"/>
        <w:rPr>
          <w:rFonts w:ascii="Times New Roman" w:hAnsi="Times New Roman"/>
          <w:sz w:val="24"/>
        </w:rPr>
      </w:pPr>
    </w:p>
    <w:p w:rsidR="0017599E" w:rsidRPr="00A45356" w:rsidRDefault="0017599E" w:rsidP="00EC1950">
      <w:pPr>
        <w:spacing w:after="0"/>
        <w:ind w:firstLine="851"/>
        <w:jc w:val="both"/>
        <w:rPr>
          <w:rFonts w:ascii="Times New Roman" w:hAnsi="Times New Roman"/>
          <w:sz w:val="24"/>
        </w:rPr>
      </w:pPr>
      <w:r w:rsidRPr="00A45356">
        <w:rPr>
          <w:rFonts w:ascii="Times New Roman" w:hAnsi="Times New Roman"/>
          <w:b/>
          <w:sz w:val="24"/>
        </w:rPr>
        <w:t>2.10.29.</w:t>
      </w:r>
      <w:r w:rsidRPr="00A45356">
        <w:rPr>
          <w:rFonts w:ascii="Times New Roman" w:hAnsi="Times New Roman"/>
          <w:sz w:val="24"/>
        </w:rPr>
        <w:t xml:space="preserve"> Размеры земельных участков для очистных сооружений канализации следует принимать не более указанных в таблице 43.</w:t>
      </w:r>
    </w:p>
    <w:p w:rsidR="0017599E" w:rsidRPr="00A45356" w:rsidRDefault="0017599E" w:rsidP="00EC1950">
      <w:pPr>
        <w:spacing w:after="0"/>
        <w:ind w:firstLine="851"/>
        <w:jc w:val="right"/>
        <w:rPr>
          <w:rFonts w:ascii="Times New Roman" w:hAnsi="Times New Roman"/>
          <w:sz w:val="24"/>
        </w:rPr>
      </w:pPr>
      <w:r w:rsidRPr="00A45356">
        <w:rPr>
          <w:rFonts w:ascii="Times New Roman" w:hAnsi="Times New Roman"/>
          <w:sz w:val="24"/>
        </w:rPr>
        <w:t>Таблица 43</w:t>
      </w:r>
    </w:p>
    <w:p w:rsidR="0017599E" w:rsidRPr="00A45356" w:rsidRDefault="0017599E" w:rsidP="004B486F">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gridCol w:w="2535"/>
      </w:tblGrid>
      <w:tr w:rsidR="0017599E" w:rsidRPr="0027789C" w:rsidTr="0027789C">
        <w:tc>
          <w:tcPr>
            <w:tcW w:w="2534" w:type="dxa"/>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Производительность очистных сооружений канализации,</w:t>
            </w:r>
          </w:p>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тыс. м</w:t>
            </w:r>
            <w:r w:rsidRPr="0027789C">
              <w:rPr>
                <w:rFonts w:ascii="Times New Roman" w:hAnsi="Times New Roman"/>
                <w:b/>
                <w:sz w:val="24"/>
                <w:vertAlign w:val="superscript"/>
              </w:rPr>
              <w:t>3</w:t>
            </w:r>
            <w:r w:rsidRPr="0027789C">
              <w:rPr>
                <w:rFonts w:ascii="Times New Roman" w:hAnsi="Times New Roman"/>
                <w:b/>
                <w:sz w:val="24"/>
              </w:rPr>
              <w:t>/сут.</w:t>
            </w:r>
          </w:p>
        </w:tc>
        <w:tc>
          <w:tcPr>
            <w:tcW w:w="7603" w:type="dxa"/>
            <w:gridSpan w:val="3"/>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Размеры земельных участков, га</w:t>
            </w:r>
          </w:p>
        </w:tc>
      </w:tr>
      <w:tr w:rsidR="0017599E" w:rsidRPr="0027789C" w:rsidTr="0027789C">
        <w:tc>
          <w:tcPr>
            <w:tcW w:w="2534" w:type="dxa"/>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2534"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очистных сооружений</w:t>
            </w:r>
          </w:p>
        </w:tc>
        <w:tc>
          <w:tcPr>
            <w:tcW w:w="2534"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иловых площадок</w:t>
            </w:r>
          </w:p>
        </w:tc>
        <w:tc>
          <w:tcPr>
            <w:tcW w:w="2535"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биологических прудов глубокой очистки сточных вод</w:t>
            </w:r>
          </w:p>
        </w:tc>
      </w:tr>
      <w:tr w:rsidR="0017599E" w:rsidRPr="0027789C" w:rsidTr="0027789C">
        <w:tc>
          <w:tcPr>
            <w:tcW w:w="2534"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до 0,7</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0,5</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0,2</w:t>
            </w:r>
          </w:p>
        </w:tc>
        <w:tc>
          <w:tcPr>
            <w:tcW w:w="2535"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r>
      <w:tr w:rsidR="0017599E" w:rsidRPr="0027789C" w:rsidTr="0027789C">
        <w:tc>
          <w:tcPr>
            <w:tcW w:w="2534"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свыше 0,7 до 17</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4</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w:t>
            </w:r>
          </w:p>
        </w:tc>
        <w:tc>
          <w:tcPr>
            <w:tcW w:w="2535"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w:t>
            </w:r>
          </w:p>
        </w:tc>
      </w:tr>
      <w:tr w:rsidR="0017599E" w:rsidRPr="0027789C" w:rsidTr="0027789C">
        <w:tc>
          <w:tcPr>
            <w:tcW w:w="2534"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свыше 17 до 40</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6</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9</w:t>
            </w:r>
          </w:p>
        </w:tc>
        <w:tc>
          <w:tcPr>
            <w:tcW w:w="2535"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6</w:t>
            </w:r>
          </w:p>
        </w:tc>
      </w:tr>
      <w:tr w:rsidR="0017599E" w:rsidRPr="0027789C" w:rsidTr="0027789C">
        <w:tc>
          <w:tcPr>
            <w:tcW w:w="2534"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свыше 40 до 130</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12</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25</w:t>
            </w:r>
          </w:p>
        </w:tc>
        <w:tc>
          <w:tcPr>
            <w:tcW w:w="2535"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w:t>
            </w:r>
          </w:p>
        </w:tc>
      </w:tr>
      <w:tr w:rsidR="0017599E" w:rsidRPr="0027789C" w:rsidTr="0027789C">
        <w:tc>
          <w:tcPr>
            <w:tcW w:w="2534"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свыше 130 до 175</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14</w:t>
            </w:r>
          </w:p>
        </w:tc>
        <w:tc>
          <w:tcPr>
            <w:tcW w:w="2534"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w:t>
            </w:r>
          </w:p>
        </w:tc>
        <w:tc>
          <w:tcPr>
            <w:tcW w:w="2535"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w:t>
            </w:r>
          </w:p>
        </w:tc>
      </w:tr>
    </w:tbl>
    <w:p w:rsidR="0017599E" w:rsidRPr="00A45356" w:rsidRDefault="0017599E" w:rsidP="004B486F">
      <w:pPr>
        <w:spacing w:after="0"/>
        <w:ind w:firstLine="851"/>
        <w:jc w:val="both"/>
        <w:rPr>
          <w:rFonts w:ascii="Times New Roman" w:hAnsi="Times New Roman"/>
          <w:sz w:val="24"/>
        </w:rPr>
      </w:pPr>
    </w:p>
    <w:p w:rsidR="0017599E" w:rsidRPr="00A45356" w:rsidRDefault="0017599E" w:rsidP="00EC1950">
      <w:pPr>
        <w:spacing w:after="0"/>
        <w:ind w:firstLine="851"/>
        <w:jc w:val="both"/>
        <w:rPr>
          <w:rFonts w:ascii="Times New Roman" w:hAnsi="Times New Roman"/>
          <w:sz w:val="24"/>
        </w:rPr>
      </w:pPr>
      <w:r w:rsidRPr="00A45356">
        <w:rPr>
          <w:rFonts w:ascii="Times New Roman" w:hAnsi="Times New Roman"/>
          <w:b/>
          <w:sz w:val="24"/>
        </w:rPr>
        <w:t>2.10.30.</w:t>
      </w:r>
      <w:r w:rsidRPr="00A45356">
        <w:rPr>
          <w:rFonts w:ascii="Times New Roman" w:hAnsi="Times New Roman"/>
          <w:sz w:val="24"/>
        </w:rPr>
        <w:t xml:space="preserve">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17599E" w:rsidRPr="00A45356" w:rsidRDefault="0017599E" w:rsidP="00EC1950">
      <w:pPr>
        <w:spacing w:after="0"/>
        <w:ind w:firstLine="851"/>
        <w:jc w:val="both"/>
        <w:rPr>
          <w:rFonts w:ascii="Times New Roman" w:hAnsi="Times New Roman"/>
          <w:sz w:val="24"/>
        </w:rPr>
      </w:pPr>
      <w:r w:rsidRPr="00A45356">
        <w:rPr>
          <w:rFonts w:ascii="Times New Roman" w:hAnsi="Times New Roman"/>
          <w:b/>
          <w:sz w:val="24"/>
        </w:rPr>
        <w:t>2.10.31.</w:t>
      </w:r>
      <w:r w:rsidRPr="00A45356">
        <w:rPr>
          <w:rFonts w:ascii="Times New Roman" w:hAnsi="Times New Roman"/>
          <w:sz w:val="24"/>
        </w:rPr>
        <w:t xml:space="preserve"> Очистные сооружения следует проектировать в закрытых отапливаемых, по возможности сблокированных зданиях.</w:t>
      </w:r>
    </w:p>
    <w:p w:rsidR="0017599E" w:rsidRPr="00A45356" w:rsidRDefault="0017599E" w:rsidP="00EC1950">
      <w:pPr>
        <w:spacing w:after="0"/>
        <w:ind w:firstLine="851"/>
        <w:jc w:val="both"/>
        <w:rPr>
          <w:rFonts w:ascii="Times New Roman" w:hAnsi="Times New Roman"/>
          <w:sz w:val="24"/>
        </w:rPr>
      </w:pPr>
      <w:r w:rsidRPr="00A45356">
        <w:rPr>
          <w:rFonts w:ascii="Times New Roman" w:hAnsi="Times New Roman"/>
          <w:sz w:val="24"/>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17599E" w:rsidRPr="00A45356" w:rsidRDefault="0017599E" w:rsidP="00EC1950">
      <w:pPr>
        <w:spacing w:after="0"/>
        <w:ind w:firstLine="851"/>
        <w:jc w:val="both"/>
        <w:rPr>
          <w:rFonts w:ascii="Times New Roman" w:hAnsi="Times New Roman"/>
          <w:sz w:val="24"/>
        </w:rPr>
      </w:pPr>
      <w:r w:rsidRPr="00A45356">
        <w:rPr>
          <w:rFonts w:ascii="Times New Roman" w:hAnsi="Times New Roman"/>
          <w:b/>
          <w:sz w:val="24"/>
        </w:rPr>
        <w:t>2.10.32.</w:t>
      </w:r>
      <w:r w:rsidRPr="00A45356">
        <w:rPr>
          <w:rFonts w:ascii="Times New Roman" w:hAnsi="Times New Roman"/>
          <w:sz w:val="24"/>
        </w:rPr>
        <w:t xml:space="preserve">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17599E" w:rsidRPr="00A45356" w:rsidRDefault="0017599E" w:rsidP="00EC1950">
      <w:pPr>
        <w:spacing w:after="0"/>
        <w:ind w:firstLine="851"/>
        <w:jc w:val="both"/>
        <w:rPr>
          <w:rFonts w:ascii="Times New Roman" w:hAnsi="Times New Roman"/>
          <w:sz w:val="24"/>
        </w:rPr>
      </w:pPr>
      <w:r w:rsidRPr="00A45356">
        <w:rPr>
          <w:rFonts w:ascii="Times New Roman" w:hAnsi="Times New Roman"/>
          <w:sz w:val="24"/>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17599E" w:rsidRPr="00A45356" w:rsidRDefault="0017599E" w:rsidP="00EC1950">
      <w:pPr>
        <w:spacing w:after="0"/>
        <w:ind w:firstLine="851"/>
        <w:jc w:val="both"/>
        <w:rPr>
          <w:rFonts w:ascii="Times New Roman" w:hAnsi="Times New Roman"/>
          <w:sz w:val="24"/>
        </w:rPr>
      </w:pPr>
      <w:r w:rsidRPr="00A45356">
        <w:rPr>
          <w:rFonts w:ascii="Times New Roman" w:hAnsi="Times New Roman"/>
          <w:b/>
          <w:sz w:val="24"/>
        </w:rPr>
        <w:t>2.10.33.</w:t>
      </w:r>
      <w:r w:rsidRPr="00A45356">
        <w:rPr>
          <w:rFonts w:ascii="Times New Roman" w:hAnsi="Times New Roman"/>
          <w:sz w:val="24"/>
        </w:rPr>
        <w:t xml:space="preserve"> Ориентировочные размеры санитарно-защитных зон (далее СЗЗ) для канализационных очистных сооружений в соответствии с требованиями СанПиН 2.2.1/2.1.1.1200-03 приведены в таблице 44.</w:t>
      </w:r>
    </w:p>
    <w:p w:rsidR="0017599E" w:rsidRPr="00A45356" w:rsidRDefault="0017599E" w:rsidP="00EC1950">
      <w:pPr>
        <w:spacing w:after="0"/>
        <w:ind w:firstLine="851"/>
        <w:jc w:val="both"/>
        <w:rPr>
          <w:rFonts w:ascii="Times New Roman" w:hAnsi="Times New Roman"/>
          <w:sz w:val="24"/>
        </w:rPr>
      </w:pPr>
    </w:p>
    <w:p w:rsidR="0017599E" w:rsidRPr="00A45356" w:rsidRDefault="0017599E" w:rsidP="00EC1950">
      <w:pPr>
        <w:spacing w:after="0"/>
        <w:ind w:firstLine="851"/>
        <w:jc w:val="right"/>
        <w:rPr>
          <w:rFonts w:ascii="Times New Roman" w:hAnsi="Times New Roman"/>
          <w:sz w:val="24"/>
        </w:rPr>
      </w:pPr>
      <w:r w:rsidRPr="00A45356">
        <w:rPr>
          <w:rFonts w:ascii="Times New Roman" w:hAnsi="Times New Roman"/>
          <w:sz w:val="24"/>
        </w:rPr>
        <w:t>Таблица 44</w:t>
      </w:r>
    </w:p>
    <w:p w:rsidR="0017599E" w:rsidRPr="00A45356" w:rsidRDefault="0017599E" w:rsidP="00EC1950">
      <w:pPr>
        <w:spacing w:after="0"/>
        <w:ind w:firstLine="851"/>
        <w:jc w:val="right"/>
        <w:rPr>
          <w:rFonts w:ascii="Times New Roman" w:hAnsi="Times New Roman"/>
          <w:sz w:val="24"/>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6"/>
        <w:gridCol w:w="751"/>
        <w:gridCol w:w="1321"/>
        <w:gridCol w:w="1368"/>
        <w:gridCol w:w="1392"/>
      </w:tblGrid>
      <w:tr w:rsidR="0017599E" w:rsidRPr="0027789C" w:rsidTr="0027789C">
        <w:tc>
          <w:tcPr>
            <w:tcW w:w="0" w:type="auto"/>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Сооружения для очистки сточных вод</w:t>
            </w:r>
          </w:p>
        </w:tc>
        <w:tc>
          <w:tcPr>
            <w:tcW w:w="0" w:type="auto"/>
            <w:gridSpan w:val="4"/>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Расстояние, м, при расчетной производительности очистных сооружений, тыс. м 3 в сутки</w:t>
            </w:r>
          </w:p>
        </w:tc>
      </w:tr>
      <w:tr w:rsidR="0017599E" w:rsidRPr="0027789C" w:rsidTr="0027789C">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до 0,2</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более 0,2 до 5,0</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более 5,0 до 50,0</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более 50,0 до 280</w:t>
            </w:r>
          </w:p>
        </w:tc>
      </w:tr>
      <w:tr w:rsidR="0017599E" w:rsidRPr="0027789C" w:rsidTr="0027789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Насосные станции и аварийно-регулирующие резервуары, локальные очистные сооружения</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15</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w:t>
            </w:r>
          </w:p>
        </w:tc>
      </w:tr>
      <w:tr w:rsidR="0017599E" w:rsidRPr="0027789C" w:rsidTr="0027789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Сооружения для механической и биологической очистки с иловыми площадками для сброженных осадков, а также иловые площадки</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150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400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500</w:t>
            </w:r>
          </w:p>
        </w:tc>
      </w:tr>
      <w:tr w:rsidR="0017599E" w:rsidRPr="0027789C" w:rsidTr="0027789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Сооружения для механической и биологической очистки с термомеханической обработкой осадка в закрытых помещениях</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100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150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400</w:t>
            </w:r>
          </w:p>
        </w:tc>
      </w:tr>
      <w:tr w:rsidR="0017599E" w:rsidRPr="0027789C" w:rsidTr="0027789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Биологические пруды</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300</w:t>
            </w:r>
          </w:p>
        </w:tc>
      </w:tr>
    </w:tbl>
    <w:p w:rsidR="0017599E" w:rsidRPr="00A45356" w:rsidRDefault="0017599E" w:rsidP="00F46D14">
      <w:pPr>
        <w:spacing w:after="0" w:line="240" w:lineRule="auto"/>
        <w:ind w:firstLine="851"/>
        <w:jc w:val="both"/>
        <w:rPr>
          <w:rFonts w:ascii="Times New Roman" w:hAnsi="Times New Roman"/>
          <w:b/>
          <w:i/>
          <w:sz w:val="20"/>
        </w:rPr>
      </w:pPr>
      <w:r w:rsidRPr="00A45356">
        <w:rPr>
          <w:rFonts w:ascii="Times New Roman" w:hAnsi="Times New Roman"/>
          <w:b/>
          <w:i/>
          <w:sz w:val="20"/>
        </w:rPr>
        <w:t>Примечания:</w:t>
      </w:r>
    </w:p>
    <w:p w:rsidR="0017599E" w:rsidRPr="00A45356" w:rsidRDefault="0017599E" w:rsidP="00F46D14">
      <w:pPr>
        <w:spacing w:after="0" w:line="240" w:lineRule="auto"/>
        <w:ind w:firstLine="851"/>
        <w:jc w:val="both"/>
        <w:rPr>
          <w:rFonts w:ascii="Times New Roman" w:hAnsi="Times New Roman"/>
          <w:i/>
          <w:sz w:val="20"/>
        </w:rPr>
      </w:pPr>
      <w:r w:rsidRPr="00A45356">
        <w:rPr>
          <w:rFonts w:ascii="Times New Roman" w:hAnsi="Times New Roman"/>
          <w:i/>
          <w:sz w:val="20"/>
        </w:rPr>
        <w:t>1. Размер санитарно-защитных зон для канализационных очистных сооружений производительностью более 280 тыс. м</w:t>
      </w:r>
      <w:r w:rsidRPr="00A45356">
        <w:rPr>
          <w:rFonts w:ascii="Times New Roman" w:hAnsi="Times New Roman"/>
          <w:i/>
          <w:sz w:val="20"/>
          <w:vertAlign w:val="superscript"/>
        </w:rPr>
        <w:t>3</w:t>
      </w:r>
      <w:r w:rsidRPr="00A45356">
        <w:rPr>
          <w:rFonts w:ascii="Times New Roman" w:hAnsi="Times New Roman"/>
          <w:i/>
          <w:sz w:val="20"/>
        </w:rPr>
        <w:t>/сутки, а также при принятии новых технологий очистки сточных вод и обработки осадка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Амурской области или его заместителем.</w:t>
      </w:r>
    </w:p>
    <w:p w:rsidR="0017599E" w:rsidRPr="00A45356" w:rsidRDefault="0017599E" w:rsidP="00F46D14">
      <w:pPr>
        <w:spacing w:after="0" w:line="240" w:lineRule="auto"/>
        <w:ind w:firstLine="851"/>
        <w:jc w:val="both"/>
        <w:rPr>
          <w:rFonts w:ascii="Times New Roman" w:hAnsi="Times New Roman"/>
          <w:i/>
          <w:sz w:val="20"/>
        </w:rPr>
      </w:pPr>
      <w:r w:rsidRPr="00A45356">
        <w:rPr>
          <w:rFonts w:ascii="Times New Roman" w:hAnsi="Times New Roman"/>
          <w:i/>
          <w:sz w:val="20"/>
        </w:rPr>
        <w:t>2. Для сооружений механической и биологической очистки сточных вод производительностью до 50 м</w:t>
      </w:r>
      <w:r w:rsidRPr="00A45356">
        <w:rPr>
          <w:rFonts w:ascii="Times New Roman" w:hAnsi="Times New Roman"/>
          <w:i/>
          <w:sz w:val="20"/>
          <w:vertAlign w:val="superscript"/>
        </w:rPr>
        <w:t>3</w:t>
      </w:r>
      <w:r w:rsidRPr="00A45356">
        <w:rPr>
          <w:rFonts w:ascii="Times New Roman" w:hAnsi="Times New Roman"/>
          <w:i/>
          <w:sz w:val="20"/>
        </w:rPr>
        <w:t>/сутки размер санитарно-защитных зон следует принимать 100 м.</w:t>
      </w:r>
    </w:p>
    <w:p w:rsidR="0017599E" w:rsidRPr="00A45356" w:rsidRDefault="0017599E" w:rsidP="00F46D14">
      <w:pPr>
        <w:spacing w:after="0" w:line="240" w:lineRule="auto"/>
        <w:ind w:firstLine="851"/>
        <w:jc w:val="both"/>
        <w:rPr>
          <w:rFonts w:ascii="Times New Roman" w:hAnsi="Times New Roman"/>
          <w:i/>
          <w:sz w:val="20"/>
        </w:rPr>
      </w:pPr>
      <w:r w:rsidRPr="00A45356">
        <w:rPr>
          <w:rFonts w:ascii="Times New Roman" w:hAnsi="Times New Roman"/>
          <w:i/>
          <w:sz w:val="20"/>
        </w:rPr>
        <w:t>3. Размер санитарно-защитных зон от сливных станций следует принимать 300 м.</w:t>
      </w:r>
    </w:p>
    <w:p w:rsidR="0017599E" w:rsidRPr="00A45356" w:rsidRDefault="0017599E" w:rsidP="00F46D14">
      <w:pPr>
        <w:spacing w:after="0" w:line="240" w:lineRule="auto"/>
        <w:ind w:firstLine="851"/>
        <w:jc w:val="both"/>
        <w:rPr>
          <w:rFonts w:ascii="Times New Roman" w:hAnsi="Times New Roman"/>
          <w:i/>
          <w:sz w:val="20"/>
        </w:rPr>
      </w:pPr>
      <w:r w:rsidRPr="00A45356">
        <w:rPr>
          <w:rFonts w:ascii="Times New Roman" w:hAnsi="Times New Roman"/>
          <w:i/>
          <w:sz w:val="20"/>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17599E" w:rsidRPr="00A45356" w:rsidRDefault="0017599E" w:rsidP="00F46D14">
      <w:pPr>
        <w:spacing w:after="0" w:line="240" w:lineRule="auto"/>
        <w:ind w:firstLine="851"/>
        <w:jc w:val="both"/>
        <w:rPr>
          <w:rFonts w:ascii="Times New Roman" w:hAnsi="Times New Roman"/>
          <w:i/>
          <w:sz w:val="20"/>
        </w:rPr>
      </w:pPr>
      <w:r w:rsidRPr="00A45356">
        <w:rPr>
          <w:rFonts w:ascii="Times New Roman" w:hAnsi="Times New Roman"/>
          <w:i/>
          <w:sz w:val="20"/>
        </w:rPr>
        <w:t>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44.</w:t>
      </w:r>
    </w:p>
    <w:p w:rsidR="0017599E" w:rsidRPr="00A45356" w:rsidRDefault="0017599E" w:rsidP="00F46D14">
      <w:pPr>
        <w:spacing w:after="0" w:line="240" w:lineRule="auto"/>
        <w:ind w:firstLine="851"/>
        <w:jc w:val="both"/>
        <w:rPr>
          <w:rFonts w:ascii="Times New Roman" w:hAnsi="Times New Roman"/>
          <w:i/>
          <w:sz w:val="20"/>
        </w:rPr>
      </w:pPr>
      <w:r w:rsidRPr="00A45356">
        <w:rPr>
          <w:rFonts w:ascii="Times New Roman" w:hAnsi="Times New Roman"/>
          <w:i/>
          <w:sz w:val="20"/>
        </w:rPr>
        <w:t>6. Размер санитарно-защитных зон от снеготаялок и снегосплавных пунктов до жилой территории следует принимать 100 м.</w:t>
      </w:r>
    </w:p>
    <w:p w:rsidR="0017599E" w:rsidRPr="00A45356" w:rsidRDefault="0017599E" w:rsidP="004B486F">
      <w:pPr>
        <w:spacing w:after="0"/>
        <w:ind w:firstLine="851"/>
        <w:jc w:val="both"/>
        <w:rPr>
          <w:rFonts w:ascii="Times New Roman" w:hAnsi="Times New Roman"/>
          <w:sz w:val="24"/>
        </w:rPr>
      </w:pP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b/>
          <w:sz w:val="24"/>
        </w:rPr>
        <w:t>2.10.34.</w:t>
      </w:r>
      <w:r w:rsidRPr="00A45356">
        <w:rPr>
          <w:rFonts w:ascii="Times New Roman" w:hAnsi="Times New Roman"/>
          <w:sz w:val="24"/>
        </w:rPr>
        <w:t xml:space="preserve">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b/>
          <w:sz w:val="24"/>
        </w:rPr>
        <w:t>2.10.35.</w:t>
      </w:r>
      <w:r w:rsidRPr="00A45356">
        <w:rPr>
          <w:rFonts w:ascii="Times New Roman" w:hAnsi="Times New Roman"/>
          <w:sz w:val="24"/>
        </w:rPr>
        <w:t xml:space="preserve">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СП 14.13330.2011, СП 116.13330.2012, СП 21.13330.2012, а также требования п.п. 2.10.36-2.10.42 настоящих нормативов.</w:t>
      </w: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b/>
          <w:sz w:val="24"/>
        </w:rPr>
        <w:t>2.10.36.</w:t>
      </w:r>
      <w:r w:rsidRPr="00A45356">
        <w:rPr>
          <w:rFonts w:ascii="Times New Roman" w:hAnsi="Times New Roman"/>
          <w:sz w:val="24"/>
        </w:rPr>
        <w:t xml:space="preserve">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b/>
          <w:sz w:val="24"/>
        </w:rPr>
        <w:t>2.10.37.</w:t>
      </w:r>
      <w:r w:rsidRPr="00A45356">
        <w:rPr>
          <w:rFonts w:ascii="Times New Roman" w:hAnsi="Times New Roman"/>
          <w:sz w:val="24"/>
        </w:rPr>
        <w:t xml:space="preserve">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sz w:val="24"/>
        </w:rPr>
        <w:t>При благоприятных местных условиях следует проектировать методы естественной очистки сточных вод.</w:t>
      </w: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b/>
          <w:sz w:val="24"/>
        </w:rPr>
        <w:t>2.10.38.</w:t>
      </w:r>
      <w:r w:rsidRPr="00A45356">
        <w:rPr>
          <w:rFonts w:ascii="Times New Roman" w:hAnsi="Times New Roman"/>
          <w:sz w:val="24"/>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b/>
          <w:sz w:val="24"/>
        </w:rPr>
        <w:t>2.10.39.</w:t>
      </w:r>
      <w:r w:rsidRPr="00A45356">
        <w:rPr>
          <w:rFonts w:ascii="Times New Roman" w:hAnsi="Times New Roman"/>
          <w:sz w:val="24"/>
        </w:rPr>
        <w:t xml:space="preserve"> Проектирование сетей и сооружений канализации на просадочных грунтах следует осуществлять в соответствии с требованиями СП 21.13330.2012.</w:t>
      </w: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b/>
          <w:sz w:val="24"/>
        </w:rPr>
        <w:t>2.10.40.</w:t>
      </w:r>
      <w:r w:rsidRPr="00A45356">
        <w:rPr>
          <w:rFonts w:ascii="Times New Roman" w:hAnsi="Times New Roman"/>
          <w:sz w:val="24"/>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СП 21.13330.2012, СП 31.13330.2012.</w:t>
      </w: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b/>
          <w:sz w:val="24"/>
        </w:rPr>
        <w:t>2.10.41.</w:t>
      </w:r>
      <w:r w:rsidRPr="00A45356">
        <w:rPr>
          <w:rFonts w:ascii="Times New Roman" w:hAnsi="Times New Roman"/>
          <w:sz w:val="24"/>
        </w:rPr>
        <w:t xml:space="preserve"> На подрабатываемых территориях не допускается размещение полей фильтрации.</w:t>
      </w:r>
    </w:p>
    <w:p w:rsidR="0017599E" w:rsidRPr="00A45356" w:rsidRDefault="0017599E" w:rsidP="00F46D14">
      <w:pPr>
        <w:spacing w:after="0"/>
        <w:ind w:firstLine="851"/>
        <w:jc w:val="both"/>
        <w:rPr>
          <w:rFonts w:ascii="Times New Roman" w:hAnsi="Times New Roman"/>
          <w:sz w:val="24"/>
        </w:rPr>
      </w:pPr>
      <w:r w:rsidRPr="00A45356">
        <w:rPr>
          <w:rFonts w:ascii="Times New Roman" w:hAnsi="Times New Roman"/>
          <w:b/>
          <w:sz w:val="24"/>
        </w:rPr>
        <w:t>2.10.42.</w:t>
      </w:r>
      <w:r w:rsidRPr="00A45356">
        <w:rPr>
          <w:rFonts w:ascii="Times New Roman" w:hAnsi="Times New Roman"/>
          <w:sz w:val="24"/>
        </w:rPr>
        <w:t xml:space="preserve">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17599E" w:rsidRPr="00A45356" w:rsidRDefault="0017599E" w:rsidP="004B486F">
      <w:pPr>
        <w:spacing w:after="0"/>
        <w:ind w:firstLine="851"/>
        <w:jc w:val="both"/>
        <w:rPr>
          <w:rFonts w:ascii="Times New Roman" w:hAnsi="Times New Roman"/>
          <w:sz w:val="24"/>
        </w:rPr>
      </w:pPr>
    </w:p>
    <w:p w:rsidR="0017599E" w:rsidRPr="00A45356" w:rsidRDefault="0017599E" w:rsidP="00A77A2B">
      <w:pPr>
        <w:spacing w:after="0"/>
        <w:ind w:firstLine="851"/>
        <w:jc w:val="center"/>
        <w:rPr>
          <w:rFonts w:ascii="Times New Roman" w:hAnsi="Times New Roman"/>
          <w:b/>
          <w:sz w:val="24"/>
          <w:u w:val="single"/>
        </w:rPr>
      </w:pPr>
      <w:r w:rsidRPr="00A45356">
        <w:rPr>
          <w:rFonts w:ascii="Times New Roman" w:hAnsi="Times New Roman"/>
          <w:b/>
          <w:sz w:val="24"/>
          <w:u w:val="single"/>
        </w:rPr>
        <w:t>Дождевая канализация</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2.10.43.</w:t>
      </w:r>
      <w:r w:rsidRPr="00A45356">
        <w:rPr>
          <w:rFonts w:ascii="Times New Roman" w:hAnsi="Times New Roman"/>
          <w:sz w:val="24"/>
        </w:rPr>
        <w:t xml:space="preserve"> Проектирование дождевой канализации следует осуществлять в соответствии с требованиями СП 32.13330.2012 , СанПиН 2.1.5.980-00, Водного кодекса Российской Федерации.</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При проектировании могут предусматриваться общесплавная (совместно с хозяйственно-бытовой) и раздельная системы дождевой канализации.</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2.10.44.</w:t>
      </w:r>
      <w:r w:rsidRPr="00A45356">
        <w:rPr>
          <w:rFonts w:ascii="Times New Roman" w:hAnsi="Times New Roman"/>
          <w:sz w:val="24"/>
        </w:rPr>
        <w:t xml:space="preserve"> Отвод поверхностных вод должен проектироваться со всего бассейна стока территории населенного пункта со сбросом из сети дождевой канализации преимущественно после очистки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в границах населенных пунктов.</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2.10.45.</w:t>
      </w:r>
      <w:r w:rsidRPr="00A45356">
        <w:rPr>
          <w:rFonts w:ascii="Times New Roman" w:hAnsi="Times New Roman"/>
          <w:sz w:val="24"/>
        </w:rPr>
        <w:t xml:space="preserve">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2.10.46.</w:t>
      </w:r>
      <w:r w:rsidRPr="00A45356">
        <w:rPr>
          <w:rFonts w:ascii="Times New Roman" w:hAnsi="Times New Roman"/>
          <w:sz w:val="24"/>
        </w:rPr>
        <w:t xml:space="preserve">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СП 32.13330.2012 , грунтовых вод – на основе гидрогеологических расчетов по данным инженерно-геологических изысканий.</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Проекты дождевой канализации в составе генеральных планов городских округов и поселений разрабатывается на основе принципиальной схемы водоотведения,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2.10.47.</w:t>
      </w:r>
      <w:r w:rsidRPr="00A45356">
        <w:rPr>
          <w:rFonts w:ascii="Times New Roman" w:hAnsi="Times New Roman"/>
          <w:sz w:val="24"/>
        </w:rPr>
        <w:t xml:space="preserve"> Расчет водосточной сети следует производить на дождевой сток по СП 32.13330.2012 .</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При однократном превышении расчетной интенсивности дождя,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32.13330.2012 .</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2.10.48.</w:t>
      </w:r>
      <w:r w:rsidRPr="00A45356">
        <w:rPr>
          <w:rFonts w:ascii="Times New Roman" w:hAnsi="Times New Roman"/>
          <w:sz w:val="24"/>
        </w:rPr>
        <w:t xml:space="preserve"> При проектировании стока поверхностных вод следует руководствоваться требованиями СП 32.13330.2012 , СП 42.13330.2011, СанПиН 2.1.5.980-00.</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2.10.49.</w:t>
      </w:r>
      <w:r w:rsidRPr="00A45356">
        <w:rPr>
          <w:rFonts w:ascii="Times New Roman" w:hAnsi="Times New Roman"/>
          <w:sz w:val="24"/>
        </w:rPr>
        <w:t xml:space="preserve">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2.10.50.</w:t>
      </w:r>
      <w:r w:rsidRPr="00A45356">
        <w:rPr>
          <w:rFonts w:ascii="Times New Roman" w:hAnsi="Times New Roman"/>
          <w:sz w:val="24"/>
        </w:rPr>
        <w:t xml:space="preserve">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 по Амурской области.</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2.10.51.</w:t>
      </w:r>
      <w:r w:rsidRPr="00A45356">
        <w:rPr>
          <w:rFonts w:ascii="Times New Roman" w:hAnsi="Times New Roman"/>
          <w:sz w:val="24"/>
        </w:rPr>
        <w:t xml:space="preserve"> Приемники талых, дождевых и грунтовых вод в закрытой системе водоотведения следует проектировать:</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 на затяжных участках спусков (подъемов);</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 на перекрестках и пешеходных переходах со стороны притока поверхностных вод;</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 в пониженных местах в конце затяжных участков спусков;</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 в пониженных местах при пилообразном профиле лотков улиц;</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 в местах улиц, дворовых и парковых территорий, не имеющих стока поверхностных вод.</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2.10.52.</w:t>
      </w:r>
      <w:r w:rsidRPr="00A45356">
        <w:rPr>
          <w:rFonts w:ascii="Times New Roman" w:hAnsi="Times New Roman"/>
          <w:sz w:val="24"/>
        </w:rPr>
        <w:t xml:space="preserve"> Расстояния между дождеприемными колодцами в лотках проезжих частей улиц и проездов следует принимать, м, при уклоне проезжей части:</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 до 4 ‰ – 50;</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 от 5 до 10 ‰ – 60-70;</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 свыше 10 до 30 ‰ – 70-80;</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 свыше 30 ‰ – не более 60.</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2.10.53.</w:t>
      </w:r>
      <w:r w:rsidRPr="00A45356">
        <w:rPr>
          <w:rFonts w:ascii="Times New Roman" w:hAnsi="Times New Roman"/>
          <w:sz w:val="24"/>
        </w:rPr>
        <w:t xml:space="preserve">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2.10.54.</w:t>
      </w:r>
      <w:r w:rsidRPr="00A45356">
        <w:rPr>
          <w:rFonts w:ascii="Times New Roman" w:hAnsi="Times New Roman"/>
          <w:sz w:val="24"/>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2.10.55.</w:t>
      </w:r>
      <w:r w:rsidRPr="00A45356">
        <w:rPr>
          <w:rFonts w:ascii="Times New Roman" w:hAnsi="Times New Roman"/>
          <w:sz w:val="24"/>
        </w:rPr>
        <w:t xml:space="preserve"> 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Отвод поверхностных и дренажных вод с промышленных площадок, на которых расположены шламонакопители, золоотвалы, хвостохранилища следует проектировать через коллекторы с полным сбором указанных вод и сбросом в соответствии с санитарными нормами.</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2.10.56.</w:t>
      </w:r>
      <w:r w:rsidRPr="00A45356">
        <w:rPr>
          <w:rFonts w:ascii="Times New Roman" w:hAnsi="Times New Roman"/>
          <w:sz w:val="24"/>
        </w:rPr>
        <w:t xml:space="preserve">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2.10.57.</w:t>
      </w:r>
      <w:r w:rsidRPr="00A45356">
        <w:rPr>
          <w:rFonts w:ascii="Times New Roman" w:hAnsi="Times New Roman"/>
          <w:sz w:val="24"/>
        </w:rPr>
        <w:t xml:space="preserve">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sz w:val="24"/>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территорий жилых и общественно-деловых зон.</w:t>
      </w:r>
    </w:p>
    <w:p w:rsidR="0017599E" w:rsidRPr="00A45356" w:rsidRDefault="0017599E" w:rsidP="00A77A2B">
      <w:pPr>
        <w:spacing w:after="0"/>
        <w:ind w:firstLine="851"/>
        <w:jc w:val="both"/>
        <w:rPr>
          <w:rFonts w:ascii="Times New Roman" w:hAnsi="Times New Roman"/>
          <w:sz w:val="24"/>
        </w:rPr>
      </w:pPr>
      <w:r w:rsidRPr="00A45356">
        <w:rPr>
          <w:rFonts w:ascii="Times New Roman" w:hAnsi="Times New Roman"/>
          <w:b/>
          <w:sz w:val="24"/>
        </w:rPr>
        <w:t>2.10.58.</w:t>
      </w:r>
      <w:r w:rsidRPr="00A45356">
        <w:rPr>
          <w:rFonts w:ascii="Times New Roman" w:hAnsi="Times New Roman"/>
          <w:sz w:val="24"/>
        </w:rPr>
        <w:t xml:space="preserve"> Очистку сточных вод следует осуществлять в соответствии с требованиями СП 32.13330.2012 , пособия к СП 32.13330.2012  «Проектирование сооружений для очистки сточных вод», СанПиН 2.1.5.980-00, Водного кодекса Российской Федерации и с учетом категории водопользования водоприемников.</w:t>
      </w:r>
    </w:p>
    <w:p w:rsidR="0017599E" w:rsidRPr="00A45356" w:rsidRDefault="0017599E" w:rsidP="00D73E7B">
      <w:pPr>
        <w:spacing w:after="0"/>
        <w:ind w:firstLine="851"/>
        <w:jc w:val="both"/>
        <w:rPr>
          <w:rFonts w:ascii="Times New Roman" w:hAnsi="Times New Roman"/>
          <w:sz w:val="24"/>
        </w:rPr>
      </w:pPr>
      <w:r w:rsidRPr="00A45356">
        <w:rPr>
          <w:rFonts w:ascii="Times New Roman" w:hAnsi="Times New Roman"/>
          <w:b/>
          <w:sz w:val="24"/>
        </w:rPr>
        <w:t>2.10.59.</w:t>
      </w:r>
      <w:r w:rsidRPr="00A45356">
        <w:rPr>
          <w:rFonts w:ascii="Times New Roman" w:hAnsi="Times New Roman"/>
          <w:sz w:val="24"/>
        </w:rPr>
        <w:t xml:space="preserve">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17599E" w:rsidRPr="00A45356" w:rsidRDefault="0017599E" w:rsidP="004B486F">
      <w:pPr>
        <w:spacing w:after="0"/>
        <w:ind w:firstLine="851"/>
        <w:jc w:val="both"/>
        <w:rPr>
          <w:rFonts w:ascii="Times New Roman" w:hAnsi="Times New Roman"/>
          <w:sz w:val="24"/>
        </w:rPr>
      </w:pPr>
    </w:p>
    <w:p w:rsidR="0017599E" w:rsidRPr="00A45356" w:rsidRDefault="0017599E">
      <w:pPr>
        <w:rPr>
          <w:rFonts w:ascii="Times New Roman" w:hAnsi="Times New Roman"/>
          <w:b/>
          <w:bCs/>
          <w:sz w:val="24"/>
          <w:szCs w:val="26"/>
          <w:u w:val="single"/>
        </w:rPr>
      </w:pPr>
      <w:bookmarkStart w:id="32" w:name="_Toc519177884"/>
      <w:r w:rsidRPr="00A45356">
        <w:rPr>
          <w:rFonts w:ascii="Times New Roman" w:hAnsi="Times New Roman"/>
          <w:sz w:val="24"/>
          <w:u w:val="single"/>
        </w:rPr>
        <w:br w:type="page"/>
      </w:r>
    </w:p>
    <w:p w:rsidR="0017599E" w:rsidRPr="00A45356" w:rsidRDefault="0017599E" w:rsidP="000F7219">
      <w:pPr>
        <w:pStyle w:val="Heading2"/>
        <w:spacing w:before="0" w:line="240" w:lineRule="auto"/>
        <w:jc w:val="center"/>
        <w:rPr>
          <w:rStyle w:val="211"/>
          <w:rFonts w:ascii="Times New Roman" w:hAnsi="Times New Roman"/>
          <w:i w:val="0"/>
          <w:color w:val="auto"/>
          <w:sz w:val="24"/>
          <w:szCs w:val="24"/>
        </w:rPr>
      </w:pPr>
      <w:r w:rsidRPr="00A45356">
        <w:rPr>
          <w:rFonts w:ascii="Times New Roman" w:hAnsi="Times New Roman"/>
          <w:color w:val="auto"/>
          <w:sz w:val="24"/>
          <w:u w:val="single"/>
        </w:rPr>
        <w:t>2.11</w:t>
      </w:r>
      <w:r w:rsidRPr="00A45356">
        <w:rPr>
          <w:rStyle w:val="211"/>
          <w:rFonts w:ascii="Times New Roman" w:hAnsi="Times New Roman"/>
          <w:i w:val="0"/>
          <w:color w:val="auto"/>
          <w:sz w:val="24"/>
          <w:szCs w:val="24"/>
        </w:rPr>
        <w:t>. Показатели обеспеченности и доступности объектов, относящихся к области теплоснабжение</w:t>
      </w:r>
      <w:bookmarkEnd w:id="32"/>
    </w:p>
    <w:p w:rsidR="0017599E" w:rsidRPr="00A45356" w:rsidRDefault="0017599E" w:rsidP="00604D73">
      <w:pPr>
        <w:pStyle w:val="ListParagraph"/>
        <w:tabs>
          <w:tab w:val="left" w:pos="1134"/>
        </w:tabs>
        <w:spacing w:after="0"/>
        <w:ind w:left="0" w:firstLine="851"/>
        <w:jc w:val="both"/>
        <w:rPr>
          <w:rFonts w:ascii="Times New Roman" w:hAnsi="Times New Roman"/>
          <w:sz w:val="24"/>
        </w:rPr>
      </w:pPr>
      <w:r w:rsidRPr="00A45356">
        <w:rPr>
          <w:rFonts w:ascii="Times New Roman" w:hAnsi="Times New Roman"/>
          <w:sz w:val="24"/>
        </w:rPr>
        <w:t>На территории  муниципального  образования  Климоуцевский сельсовет действует  одна  теплоснабжающая  организация - ООО «Коммунальные сети Свободненского района», обслуживающая следующие источники тепла:</w:t>
      </w:r>
    </w:p>
    <w:p w:rsidR="0017599E" w:rsidRPr="00A45356" w:rsidRDefault="0017599E" w:rsidP="00F90B73">
      <w:pPr>
        <w:pStyle w:val="ListParagraph"/>
        <w:numPr>
          <w:ilvl w:val="0"/>
          <w:numId w:val="77"/>
        </w:numPr>
        <w:tabs>
          <w:tab w:val="left" w:pos="1134"/>
        </w:tabs>
        <w:spacing w:after="0"/>
        <w:ind w:left="0" w:firstLine="851"/>
        <w:jc w:val="both"/>
        <w:rPr>
          <w:rFonts w:ascii="Times New Roman" w:hAnsi="Times New Roman"/>
          <w:sz w:val="24"/>
        </w:rPr>
      </w:pPr>
      <w:r w:rsidRPr="00A45356">
        <w:rPr>
          <w:rFonts w:ascii="Times New Roman" w:hAnsi="Times New Roman"/>
          <w:sz w:val="24"/>
        </w:rPr>
        <w:t>котельная №26 с. Климоуцы (больница), работающая на буром угле с установленной мощностью 3,00 Гкал/ч;</w:t>
      </w:r>
    </w:p>
    <w:p w:rsidR="0017599E" w:rsidRPr="00A45356" w:rsidRDefault="0017599E" w:rsidP="00F90B73">
      <w:pPr>
        <w:pStyle w:val="ListParagraph"/>
        <w:numPr>
          <w:ilvl w:val="0"/>
          <w:numId w:val="77"/>
        </w:numPr>
        <w:tabs>
          <w:tab w:val="left" w:pos="1134"/>
        </w:tabs>
        <w:spacing w:after="0"/>
        <w:ind w:left="0" w:firstLine="851"/>
        <w:jc w:val="both"/>
        <w:rPr>
          <w:rFonts w:ascii="Times New Roman" w:hAnsi="Times New Roman"/>
          <w:sz w:val="24"/>
        </w:rPr>
      </w:pPr>
      <w:r w:rsidRPr="00A45356">
        <w:rPr>
          <w:rFonts w:ascii="Times New Roman" w:hAnsi="Times New Roman"/>
          <w:sz w:val="24"/>
        </w:rPr>
        <w:t>котельная №27 с. Климоуцы (ДК), работающая на буром угле с установленной мощностью 2,25 Гкал/ч;</w:t>
      </w:r>
    </w:p>
    <w:p w:rsidR="0017599E" w:rsidRPr="00A45356" w:rsidRDefault="0017599E" w:rsidP="00F90B73">
      <w:pPr>
        <w:pStyle w:val="ListParagraph"/>
        <w:numPr>
          <w:ilvl w:val="0"/>
          <w:numId w:val="77"/>
        </w:numPr>
        <w:tabs>
          <w:tab w:val="left" w:pos="1134"/>
        </w:tabs>
        <w:spacing w:after="0"/>
        <w:ind w:left="0" w:firstLine="851"/>
        <w:jc w:val="both"/>
        <w:rPr>
          <w:rFonts w:ascii="Times New Roman" w:hAnsi="Times New Roman"/>
          <w:sz w:val="24"/>
        </w:rPr>
      </w:pPr>
      <w:r w:rsidRPr="00A45356">
        <w:rPr>
          <w:rFonts w:ascii="Times New Roman" w:hAnsi="Times New Roman"/>
          <w:sz w:val="24"/>
        </w:rPr>
        <w:t>котельная №28 с. Новостепановка (школа), работающая на буром угле с установленной мощностью 1,2 Гкал/ч.</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b/>
          <w:sz w:val="24"/>
        </w:rPr>
        <w:t>2.11.1.</w:t>
      </w:r>
      <w:r w:rsidRPr="00A45356">
        <w:rPr>
          <w:rFonts w:ascii="Times New Roman" w:hAnsi="Times New Roman"/>
          <w:sz w:val="24"/>
        </w:rPr>
        <w:t xml:space="preserve">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b/>
          <w:sz w:val="24"/>
        </w:rPr>
        <w:t>2.11.2.</w:t>
      </w:r>
      <w:r w:rsidRPr="00A45356">
        <w:rPr>
          <w:rFonts w:ascii="Times New Roman" w:hAnsi="Times New Roman"/>
          <w:sz w:val="24"/>
        </w:rPr>
        <w:t xml:space="preserve"> Принятая схема теплоснабжения должна обеспечивать:</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 нормативный уровень теплоэнергосбережения;</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 нормативный уровень надежности согласно требованиям СП 124.13330.2012 ;</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 требования экологической безопасности;</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 безопасность эксплуатации.</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b/>
          <w:sz w:val="24"/>
        </w:rPr>
        <w:t>2.11.3.</w:t>
      </w:r>
      <w:r w:rsidRPr="00A45356">
        <w:rPr>
          <w:rFonts w:ascii="Times New Roman" w:hAnsi="Times New Roman"/>
          <w:sz w:val="24"/>
        </w:rPr>
        <w:t xml:space="preserve"> При разработке схем теплоснабжения расчетные тепловые нагрузки определяются:</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b/>
          <w:sz w:val="24"/>
        </w:rPr>
        <w:t>2.11.4.</w:t>
      </w:r>
      <w:r w:rsidRPr="00A45356">
        <w:rPr>
          <w:rFonts w:ascii="Times New Roman" w:hAnsi="Times New Roman"/>
          <w:sz w:val="24"/>
        </w:rPr>
        <w:t xml:space="preserve"> Тепловые нагрузки определяются с учетом категорий потребителей по надежности теплоснабжения в соответствии с требованиями СП 124.13330.2012 .</w:t>
      </w:r>
    </w:p>
    <w:p w:rsidR="0017599E" w:rsidRPr="00A45356" w:rsidRDefault="0017599E" w:rsidP="000F7219">
      <w:pPr>
        <w:spacing w:after="0"/>
        <w:ind w:firstLine="851"/>
        <w:jc w:val="both"/>
        <w:rPr>
          <w:rFonts w:ascii="Times New Roman" w:hAnsi="Times New Roman"/>
          <w:sz w:val="24"/>
        </w:rPr>
      </w:pPr>
      <w:r w:rsidRPr="00A45356">
        <w:rPr>
          <w:rFonts w:ascii="Times New Roman" w:hAnsi="Times New Roman"/>
          <w:sz w:val="24"/>
        </w:rPr>
        <w:t>Удельные расходы тепловой энергии на отопление различных типов жилых и общественных зданий приведены в приложении 5 настоящих нормативов.</w:t>
      </w:r>
    </w:p>
    <w:p w:rsidR="0017599E" w:rsidRPr="00A45356" w:rsidRDefault="0017599E" w:rsidP="0068355D">
      <w:pPr>
        <w:spacing w:before="120" w:after="120"/>
        <w:ind w:firstLine="851"/>
        <w:jc w:val="both"/>
        <w:rPr>
          <w:rFonts w:ascii="Times New Roman" w:hAnsi="Times New Roman"/>
          <w:i/>
          <w:sz w:val="20"/>
        </w:rPr>
      </w:pPr>
      <w:r w:rsidRPr="00A45356">
        <w:rPr>
          <w:rFonts w:ascii="Times New Roman" w:hAnsi="Times New Roman"/>
          <w:b/>
          <w:i/>
          <w:sz w:val="20"/>
        </w:rPr>
        <w:t>Примечание:</w:t>
      </w:r>
      <w:r w:rsidRPr="00A45356">
        <w:rPr>
          <w:rFonts w:ascii="Times New Roman" w:hAnsi="Times New Roman"/>
          <w:i/>
          <w:sz w:val="20"/>
        </w:rPr>
        <w:t xml:space="preserve"> При обеспечении незамерзаемости водопроводных сетей методом подогрева воды и прокладке сетей канализации с «тепловым спутником» для определения расчетной мощности источников теплоснабжения следует учитывать дополнительно расходы тепла на подогрев водопроводной воды и тепловое сопровождение канализации.</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b/>
          <w:sz w:val="24"/>
        </w:rPr>
        <w:t>2.11.5.</w:t>
      </w:r>
      <w:r w:rsidRPr="00A45356">
        <w:rPr>
          <w:rFonts w:ascii="Times New Roman" w:hAnsi="Times New Roman"/>
          <w:sz w:val="24"/>
        </w:rPr>
        <w:t xml:space="preserve"> Теплоснабжение жилой и общественной застройки на территориях населенных пунктов следует предусматривать:</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 централизованное – от котельных, тепловых электростанций, центральных тепловых пунктов (ТЭЦ, ТЭС, ЦТП);</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 децентрализованное – от автономных, крышных котельных, квартирных теплогенераторов.</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Выбор системы теплоснабжения районов новой застройки должен производиться на основе технико-экономического сравнения вариантов.</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b/>
          <w:sz w:val="24"/>
        </w:rPr>
        <w:t>2.11.6.</w:t>
      </w:r>
      <w:r w:rsidRPr="00A45356">
        <w:rPr>
          <w:rFonts w:ascii="Times New Roman" w:hAnsi="Times New Roman"/>
          <w:sz w:val="24"/>
        </w:rPr>
        <w:t xml:space="preserve"> Размещение централизованных (энергогенерирующих)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124.13330.2012 , СП 42.13330.2011, СП 60.13330.2011.</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При проектировании зданий котельных на вечномерзлых грунтах необходимо предусматривать конструктивные решения, обеспечивающие требования, приведенные в п. 2.11.2 настоящего раздела.</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b/>
          <w:sz w:val="24"/>
        </w:rPr>
        <w:t>2.11.7.</w:t>
      </w:r>
      <w:r w:rsidRPr="00A45356">
        <w:rPr>
          <w:rFonts w:ascii="Times New Roman" w:hAnsi="Times New Roman"/>
          <w:sz w:val="24"/>
        </w:rPr>
        <w:t xml:space="preserve">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От каждого районного источника тепла следует предусматривать не менее двух выводов тепловых сетей к потребителям.</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b/>
          <w:sz w:val="24"/>
        </w:rPr>
        <w:t>2.11.8.</w:t>
      </w:r>
      <w:r w:rsidRPr="00A45356">
        <w:rPr>
          <w:rFonts w:ascii="Times New Roman" w:hAnsi="Times New Roman"/>
          <w:sz w:val="24"/>
        </w:rPr>
        <w:t xml:space="preserve">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 двусторонним питанием от разных тепловых сетей.</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b/>
          <w:sz w:val="24"/>
        </w:rPr>
        <w:t>2.11.9.</w:t>
      </w:r>
      <w:r w:rsidRPr="00A45356">
        <w:rPr>
          <w:rFonts w:ascii="Times New Roman" w:hAnsi="Times New Roman"/>
          <w:sz w:val="24"/>
        </w:rPr>
        <w:t xml:space="preserve"> Земельные участки для размещения котельных выбираются в соответствии со схемой теплоснабжения муниципального образования.</w:t>
      </w:r>
    </w:p>
    <w:p w:rsidR="0017599E" w:rsidRPr="00A45356" w:rsidRDefault="0017599E" w:rsidP="001075B0">
      <w:pPr>
        <w:spacing w:after="0"/>
        <w:ind w:firstLine="851"/>
        <w:jc w:val="both"/>
        <w:rPr>
          <w:rFonts w:ascii="Times New Roman" w:hAnsi="Times New Roman"/>
          <w:sz w:val="24"/>
        </w:rPr>
      </w:pPr>
      <w:r w:rsidRPr="00A45356">
        <w:rPr>
          <w:rFonts w:ascii="Times New Roman" w:hAnsi="Times New Roman"/>
          <w:sz w:val="24"/>
        </w:rPr>
        <w:t>Размеры земельных участков для отдельно стоящих котельных, размещаемых в районах жилой застройки, следует принимать по таблице 45.</w:t>
      </w:r>
    </w:p>
    <w:p w:rsidR="0017599E" w:rsidRPr="00A45356" w:rsidRDefault="0017599E" w:rsidP="004B486F">
      <w:pPr>
        <w:spacing w:after="0"/>
        <w:ind w:firstLine="851"/>
        <w:jc w:val="both"/>
        <w:rPr>
          <w:rFonts w:ascii="Times New Roman" w:hAnsi="Times New Roman"/>
          <w:sz w:val="24"/>
        </w:rPr>
      </w:pPr>
    </w:p>
    <w:p w:rsidR="0017599E" w:rsidRPr="00A45356" w:rsidRDefault="0017599E">
      <w:pPr>
        <w:rPr>
          <w:rFonts w:ascii="Times New Roman" w:hAnsi="Times New Roman"/>
          <w:sz w:val="24"/>
        </w:rPr>
      </w:pPr>
      <w:r w:rsidRPr="00A45356">
        <w:rPr>
          <w:rFonts w:ascii="Times New Roman" w:hAnsi="Times New Roman"/>
          <w:sz w:val="24"/>
        </w:rPr>
        <w:br w:type="page"/>
      </w:r>
    </w:p>
    <w:p w:rsidR="0017599E" w:rsidRPr="00A45356" w:rsidRDefault="0017599E" w:rsidP="001075B0">
      <w:pPr>
        <w:spacing w:after="0"/>
        <w:ind w:firstLine="851"/>
        <w:jc w:val="right"/>
        <w:rPr>
          <w:rFonts w:ascii="Times New Roman" w:hAnsi="Times New Roman"/>
          <w:sz w:val="24"/>
        </w:rPr>
      </w:pPr>
      <w:r w:rsidRPr="00A45356">
        <w:rPr>
          <w:rFonts w:ascii="Times New Roman" w:hAnsi="Times New Roman"/>
          <w:sz w:val="24"/>
        </w:rPr>
        <w:t xml:space="preserve">Таблица </w:t>
      </w:r>
      <w:r w:rsidRPr="00A45356">
        <w:rPr>
          <w:rFonts w:ascii="Times New Roman" w:hAnsi="Times New Roman"/>
          <w:sz w:val="24"/>
          <w:lang w:val="en-US"/>
        </w:rPr>
        <w:t>45</w:t>
      </w:r>
    </w:p>
    <w:p w:rsidR="0017599E" w:rsidRPr="00A45356" w:rsidRDefault="0017599E" w:rsidP="001075B0">
      <w:pPr>
        <w:spacing w:after="0"/>
        <w:ind w:firstLine="851"/>
        <w:jc w:val="righ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7"/>
        <w:gridCol w:w="2939"/>
        <w:gridCol w:w="3674"/>
      </w:tblGrid>
      <w:tr w:rsidR="0017599E" w:rsidRPr="0027789C" w:rsidTr="0027789C">
        <w:tc>
          <w:tcPr>
            <w:tcW w:w="0" w:type="auto"/>
            <w:vMerge w:val="restart"/>
            <w:shd w:val="clear" w:color="auto" w:fill="D9D9D9"/>
            <w:vAlign w:val="center"/>
          </w:tcPr>
          <w:p w:rsidR="0017599E" w:rsidRPr="0027789C" w:rsidRDefault="0017599E" w:rsidP="0027789C">
            <w:pPr>
              <w:spacing w:after="0" w:line="240" w:lineRule="auto"/>
              <w:rPr>
                <w:rFonts w:ascii="Times New Roman" w:hAnsi="Times New Roman"/>
                <w:b/>
                <w:sz w:val="24"/>
              </w:rPr>
            </w:pPr>
            <w:r w:rsidRPr="0027789C">
              <w:rPr>
                <w:rFonts w:ascii="Times New Roman" w:hAnsi="Times New Roman"/>
                <w:b/>
                <w:sz w:val="24"/>
              </w:rPr>
              <w:t>Теплопроизводительность</w:t>
            </w:r>
          </w:p>
          <w:p w:rsidR="0017599E" w:rsidRPr="0027789C" w:rsidRDefault="0017599E" w:rsidP="0027789C">
            <w:pPr>
              <w:spacing w:after="0" w:line="240" w:lineRule="auto"/>
              <w:rPr>
                <w:rFonts w:ascii="Times New Roman" w:hAnsi="Times New Roman"/>
                <w:b/>
                <w:sz w:val="24"/>
              </w:rPr>
            </w:pPr>
            <w:r w:rsidRPr="0027789C">
              <w:rPr>
                <w:rFonts w:ascii="Times New Roman" w:hAnsi="Times New Roman"/>
                <w:b/>
                <w:sz w:val="24"/>
              </w:rPr>
              <w:t>котельных, Гкал/ч (МВт)</w:t>
            </w:r>
          </w:p>
        </w:tc>
        <w:tc>
          <w:tcPr>
            <w:tcW w:w="0" w:type="auto"/>
            <w:gridSpan w:val="2"/>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Размеры земельных участков, га, котельных, работающих</w:t>
            </w:r>
          </w:p>
        </w:tc>
      </w:tr>
      <w:tr w:rsidR="0017599E" w:rsidRPr="0027789C" w:rsidTr="0027789C">
        <w:tc>
          <w:tcPr>
            <w:tcW w:w="0" w:type="auto"/>
            <w:vMerge/>
            <w:shd w:val="clear" w:color="auto" w:fill="D9D9D9"/>
            <w:vAlign w:val="center"/>
          </w:tcPr>
          <w:p w:rsidR="0017599E" w:rsidRPr="0027789C" w:rsidRDefault="0017599E" w:rsidP="0027789C">
            <w:pPr>
              <w:spacing w:after="0" w:line="240" w:lineRule="auto"/>
              <w:rPr>
                <w:rFonts w:ascii="Times New Roman" w:hAnsi="Times New Roman"/>
                <w:b/>
                <w:sz w:val="24"/>
              </w:rPr>
            </w:pP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на твердом топливе</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на газомазутном топливе</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до 5</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0,7</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0,7</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 xml:space="preserve">от 5 до 10 (от 6 до 12)  </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1,0</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от 10 до 50 (от 12 до 58)</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1,5</w:t>
            </w:r>
          </w:p>
        </w:tc>
      </w:tr>
      <w:tr w:rsidR="0017599E" w:rsidRPr="0027789C" w:rsidTr="0027789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 xml:space="preserve">от 50 до 100 (от 58 до 116)  </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2,5</w:t>
            </w:r>
          </w:p>
        </w:tc>
      </w:tr>
    </w:tbl>
    <w:p w:rsidR="0017599E" w:rsidRPr="00A45356" w:rsidRDefault="0017599E" w:rsidP="00BB35D6">
      <w:pPr>
        <w:spacing w:after="0" w:line="240" w:lineRule="auto"/>
        <w:ind w:firstLine="851"/>
        <w:jc w:val="both"/>
        <w:rPr>
          <w:rFonts w:ascii="Times New Roman" w:hAnsi="Times New Roman"/>
          <w:b/>
          <w:i/>
          <w:sz w:val="20"/>
        </w:rPr>
      </w:pPr>
      <w:r w:rsidRPr="00A45356">
        <w:rPr>
          <w:rFonts w:ascii="Times New Roman" w:hAnsi="Times New Roman"/>
          <w:b/>
          <w:i/>
          <w:sz w:val="20"/>
        </w:rPr>
        <w:t>Примечания:</w:t>
      </w:r>
    </w:p>
    <w:p w:rsidR="0017599E" w:rsidRPr="00A45356" w:rsidRDefault="0017599E" w:rsidP="00BB35D6">
      <w:pPr>
        <w:spacing w:after="0" w:line="240" w:lineRule="auto"/>
        <w:ind w:firstLine="851"/>
        <w:jc w:val="both"/>
        <w:rPr>
          <w:rFonts w:ascii="Times New Roman" w:hAnsi="Times New Roman"/>
          <w:i/>
          <w:sz w:val="20"/>
        </w:rPr>
      </w:pPr>
      <w:r w:rsidRPr="00A45356">
        <w:rPr>
          <w:rFonts w:ascii="Times New Roman" w:hAnsi="Times New Roman"/>
          <w:i/>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17599E" w:rsidRPr="00A45356" w:rsidRDefault="0017599E" w:rsidP="00BB35D6">
      <w:pPr>
        <w:spacing w:after="0" w:line="240" w:lineRule="auto"/>
        <w:ind w:firstLine="851"/>
        <w:jc w:val="both"/>
        <w:rPr>
          <w:rFonts w:ascii="Times New Roman" w:hAnsi="Times New Roman"/>
          <w:i/>
          <w:sz w:val="20"/>
        </w:rPr>
      </w:pPr>
      <w:r w:rsidRPr="00A45356">
        <w:rPr>
          <w:rFonts w:ascii="Times New Roman" w:hAnsi="Times New Roman"/>
          <w:i/>
          <w:sz w:val="20"/>
        </w:rPr>
        <w:t>2.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СП 124.13330.2012 .</w:t>
      </w:r>
    </w:p>
    <w:p w:rsidR="0017599E" w:rsidRPr="00A45356" w:rsidRDefault="0017599E" w:rsidP="004B486F">
      <w:pPr>
        <w:spacing w:after="0"/>
        <w:ind w:firstLine="851"/>
        <w:jc w:val="both"/>
        <w:rPr>
          <w:rFonts w:ascii="Times New Roman" w:hAnsi="Times New Roman"/>
          <w:sz w:val="24"/>
        </w:rPr>
      </w:pP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2.11.10.</w:t>
      </w:r>
      <w:r w:rsidRPr="00A45356">
        <w:rPr>
          <w:rFonts w:ascii="Times New Roman" w:hAnsi="Times New Roman"/>
          <w:sz w:val="24"/>
        </w:rPr>
        <w:t xml:space="preserve"> 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от тепловых электростанций (ТЭС) эквивалентной электрической мощностью 600 МВт и выше:</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использующие в качестве топлива уголь и мазут – 1000 м;</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работающих на газовом и газомазутном топливе – 500 м;</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от ТЭЦ и районных котельных тепловой мощностью 200 Гкал и выше:</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работающих на угольном и мазутном топливе – 500 м;</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работающих на газовом и газомазутном топливе – 300 м;</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от золоотвалов ТЭС – 300 м.</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2.11.11.</w:t>
      </w:r>
      <w:r w:rsidRPr="00A45356">
        <w:rPr>
          <w:rFonts w:ascii="Times New Roman" w:hAnsi="Times New Roman"/>
          <w:sz w:val="24"/>
        </w:rPr>
        <w:t xml:space="preserve"> 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2.11.12.</w:t>
      </w:r>
      <w:r w:rsidRPr="00A45356">
        <w:rPr>
          <w:rFonts w:ascii="Times New Roman" w:hAnsi="Times New Roman"/>
          <w:sz w:val="24"/>
        </w:rPr>
        <w:t xml:space="preserve">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2.11.13.</w:t>
      </w:r>
      <w:r w:rsidRPr="00A45356">
        <w:rPr>
          <w:rFonts w:ascii="Times New Roman" w:hAnsi="Times New Roman"/>
          <w:sz w:val="24"/>
        </w:rPr>
        <w:t xml:space="preserve"> Трассы и способы прокладки тепловых сетей следует предусматривать в соответствии со СП 18.13330.2011, СП 124.13330.2012 , СП 42.13330.2011.</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Для жилой застройки и нежилых зон следует проектировать раздельные тепловые сети, идущие непосредственно от источника теплоснабжения.</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2.11.14.</w:t>
      </w:r>
      <w:r w:rsidRPr="00A45356">
        <w:rPr>
          <w:rFonts w:ascii="Times New Roman" w:hAnsi="Times New Roman"/>
          <w:sz w:val="24"/>
        </w:rPr>
        <w:t xml:space="preserve"> 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2.11.15.</w:t>
      </w:r>
      <w:r w:rsidRPr="00A45356">
        <w:rPr>
          <w:rFonts w:ascii="Times New Roman" w:hAnsi="Times New Roman"/>
          <w:sz w:val="24"/>
        </w:rPr>
        <w:t xml:space="preserve"> 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замену грунта в основании каналов и тоннелей на непросадочный;</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устройство свайного основания, обеспечение водонепроницаемости каналов, тоннелей и камер;</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 удаление случайных и аварийных вод из камер и тоннелей.</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2.11.16.</w:t>
      </w:r>
      <w:r w:rsidRPr="00A45356">
        <w:rPr>
          <w:rFonts w:ascii="Times New Roman" w:hAnsi="Times New Roman"/>
          <w:sz w:val="24"/>
        </w:rPr>
        <w:t xml:space="preserve">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2.11.17.</w:t>
      </w:r>
      <w:r w:rsidRPr="00A45356">
        <w:rPr>
          <w:rFonts w:ascii="Times New Roman" w:hAnsi="Times New Roman"/>
          <w:sz w:val="24"/>
        </w:rPr>
        <w:t xml:space="preserve">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СП 31.13330.2012), на расстоянии 6 м от стены здания проектируется надземная прокладка сетей.</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2.11.18.</w:t>
      </w:r>
      <w:r w:rsidRPr="00A45356">
        <w:rPr>
          <w:rFonts w:ascii="Times New Roman" w:hAnsi="Times New Roman"/>
          <w:sz w:val="24"/>
        </w:rPr>
        <w:t xml:space="preserve"> При подземной прокладке тепловых сетей, строящихся по принципу сохранения мерзлоты, бесканальную прокладку проектировать не допускается.</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2.11.19.</w:t>
      </w:r>
      <w:r w:rsidRPr="00A45356">
        <w:rPr>
          <w:rFonts w:ascii="Times New Roman" w:hAnsi="Times New Roman"/>
          <w:sz w:val="24"/>
        </w:rPr>
        <w:t xml:space="preserve"> 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Проектирование спуска воды в каналы и камеры не допускается.</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2.11.20.</w:t>
      </w:r>
      <w:r w:rsidRPr="00A45356">
        <w:rPr>
          <w:rFonts w:ascii="Times New Roman" w:hAnsi="Times New Roman"/>
          <w:sz w:val="24"/>
        </w:rPr>
        <w:t xml:space="preserve">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СП 14.13330.2011, СП 116.13330.2012, СП 21.13330.2012, а также требования п.п. 2.11.21-2.11.28 настоящих нормативов.</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2.11.21.</w:t>
      </w:r>
      <w:r w:rsidRPr="00A45356">
        <w:rPr>
          <w:rFonts w:ascii="Times New Roman" w:hAnsi="Times New Roman"/>
          <w:sz w:val="24"/>
        </w:rPr>
        <w:t xml:space="preserve"> В сейсмически опасных районах совместная прокладка тепловых сетей с газопроводами в каналах и тоннелях независимо от давления газа не допускается.</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Допускается проектировать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2.11.22.</w:t>
      </w:r>
      <w:r w:rsidRPr="00A45356">
        <w:rPr>
          <w:rFonts w:ascii="Times New Roman" w:hAnsi="Times New Roman"/>
          <w:sz w:val="24"/>
        </w:rPr>
        <w:t xml:space="preserve"> 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2.11.23.</w:t>
      </w:r>
      <w:r w:rsidRPr="00A45356">
        <w:rPr>
          <w:rFonts w:ascii="Times New Roman" w:hAnsi="Times New Roman"/>
          <w:sz w:val="24"/>
        </w:rPr>
        <w:t xml:space="preserve"> В сейсмически опасных районах при надземной прокладке должны применяться эстакады или низкие отдельно стоящие опоры.</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Прокладка на высоких отдельно стоящих опорах и использование труб тепловых сетей для связи между опорами не допускаются.</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Подвижные катковые и шариковые опоры труб проектировать не допускается.</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2.11.24.</w:t>
      </w:r>
      <w:r w:rsidRPr="00A45356">
        <w:rPr>
          <w:rFonts w:ascii="Times New Roman" w:hAnsi="Times New Roman"/>
          <w:sz w:val="24"/>
        </w:rPr>
        <w:t xml:space="preserve">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2.11.25.</w:t>
      </w:r>
      <w:r w:rsidRPr="00A45356">
        <w:rPr>
          <w:rFonts w:ascii="Times New Roman" w:hAnsi="Times New Roman"/>
          <w:sz w:val="24"/>
        </w:rPr>
        <w:t xml:space="preserve"> 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2.11.26.</w:t>
      </w:r>
      <w:r w:rsidRPr="00A45356">
        <w:rPr>
          <w:rFonts w:ascii="Times New Roman" w:hAnsi="Times New Roman"/>
          <w:sz w:val="24"/>
        </w:rPr>
        <w:t xml:space="preserve">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2.11.27.</w:t>
      </w:r>
      <w:r w:rsidRPr="00A45356">
        <w:rPr>
          <w:rFonts w:ascii="Times New Roman" w:hAnsi="Times New Roman"/>
          <w:sz w:val="24"/>
        </w:rPr>
        <w:t xml:space="preserve">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sz w:val="24"/>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17599E" w:rsidRPr="00A45356" w:rsidRDefault="0017599E" w:rsidP="00BB35D6">
      <w:pPr>
        <w:spacing w:after="0"/>
        <w:ind w:firstLine="851"/>
        <w:jc w:val="both"/>
        <w:rPr>
          <w:rFonts w:ascii="Times New Roman" w:hAnsi="Times New Roman"/>
          <w:sz w:val="24"/>
        </w:rPr>
      </w:pPr>
      <w:r w:rsidRPr="00A45356">
        <w:rPr>
          <w:rFonts w:ascii="Times New Roman" w:hAnsi="Times New Roman"/>
          <w:b/>
          <w:sz w:val="24"/>
        </w:rPr>
        <w:t>2.11.28.</w:t>
      </w:r>
      <w:r w:rsidRPr="00A45356">
        <w:rPr>
          <w:rFonts w:ascii="Times New Roman" w:hAnsi="Times New Roman"/>
          <w:sz w:val="24"/>
        </w:rPr>
        <w:t xml:space="preserve"> Размещение тепловых сетей производится в соответствии с требованиями раздела «Размещение инженерных сетей».</w:t>
      </w:r>
    </w:p>
    <w:p w:rsidR="0017599E" w:rsidRPr="00A45356" w:rsidRDefault="0017599E" w:rsidP="004B486F">
      <w:pPr>
        <w:spacing w:after="0"/>
        <w:ind w:firstLine="851"/>
        <w:jc w:val="both"/>
        <w:rPr>
          <w:rFonts w:ascii="Times New Roman" w:hAnsi="Times New Roman"/>
          <w:sz w:val="24"/>
        </w:rPr>
      </w:pPr>
    </w:p>
    <w:p w:rsidR="0017599E" w:rsidRPr="00A45356" w:rsidRDefault="0017599E" w:rsidP="004103EC">
      <w:pPr>
        <w:pStyle w:val="Heading2"/>
        <w:spacing w:before="0"/>
        <w:jc w:val="center"/>
        <w:rPr>
          <w:rFonts w:ascii="Times New Roman" w:hAnsi="Times New Roman"/>
          <w:color w:val="auto"/>
          <w:sz w:val="24"/>
          <w:szCs w:val="24"/>
          <w:u w:val="single"/>
        </w:rPr>
      </w:pPr>
      <w:bookmarkStart w:id="33" w:name="_Toc519177885"/>
      <w:r w:rsidRPr="00A45356">
        <w:rPr>
          <w:rFonts w:ascii="Times New Roman" w:hAnsi="Times New Roman"/>
          <w:color w:val="auto"/>
          <w:sz w:val="24"/>
          <w:szCs w:val="24"/>
          <w:u w:val="single"/>
        </w:rPr>
        <w:t>2.12 Размещение инженерных сетей</w:t>
      </w:r>
      <w:bookmarkEnd w:id="33"/>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b/>
          <w:sz w:val="24"/>
          <w:szCs w:val="24"/>
        </w:rPr>
        <w:t>2.12.1.</w:t>
      </w:r>
      <w:r w:rsidRPr="00A45356">
        <w:rPr>
          <w:rFonts w:ascii="Times New Roman" w:hAnsi="Times New Roman"/>
          <w:sz w:val="24"/>
          <w:szCs w:val="24"/>
        </w:rPr>
        <w:t xml:space="preserve"> Инженерные сети следует размещать преимущественно в пределах поперечных профилей улиц и дорог.</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Подземную прокладку инженерных сетей следует предусматривать:</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 совмещенную в общих траншеях;</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17599E" w:rsidRPr="00A45356" w:rsidRDefault="0017599E" w:rsidP="00DC52D8">
      <w:pPr>
        <w:spacing w:after="0"/>
        <w:ind w:firstLine="851"/>
        <w:jc w:val="both"/>
        <w:rPr>
          <w:rFonts w:ascii="Times New Roman" w:hAnsi="Times New Roman"/>
          <w:sz w:val="24"/>
          <w:szCs w:val="24"/>
        </w:rPr>
      </w:pPr>
      <w:r w:rsidRPr="00A45356">
        <w:rPr>
          <w:rFonts w:ascii="Times New Roman" w:hAnsi="Times New Roman"/>
          <w:b/>
          <w:sz w:val="24"/>
          <w:szCs w:val="24"/>
        </w:rPr>
        <w:t>2.12.2.</w:t>
      </w:r>
      <w:r w:rsidRPr="00A45356">
        <w:rPr>
          <w:rFonts w:ascii="Times New Roman" w:hAnsi="Times New Roman"/>
          <w:sz w:val="24"/>
          <w:szCs w:val="24"/>
        </w:rPr>
        <w:t xml:space="preserve"> Подземную прокладку тепловых сетей допускается принимать совместно со следующими инженерными сетями:</w:t>
      </w:r>
    </w:p>
    <w:p w:rsidR="0017599E" w:rsidRPr="00A45356" w:rsidRDefault="0017599E" w:rsidP="00DC52D8">
      <w:pPr>
        <w:spacing w:after="0"/>
        <w:ind w:firstLine="851"/>
        <w:jc w:val="both"/>
        <w:rPr>
          <w:rFonts w:ascii="Times New Roman" w:hAnsi="Times New Roman"/>
          <w:sz w:val="24"/>
          <w:szCs w:val="24"/>
        </w:rPr>
      </w:pPr>
      <w:r w:rsidRPr="00A45356">
        <w:rPr>
          <w:rFonts w:ascii="Times New Roman" w:hAnsi="Times New Roman"/>
          <w:sz w:val="24"/>
          <w:szCs w:val="24"/>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17599E" w:rsidRPr="00A45356" w:rsidRDefault="0017599E" w:rsidP="00DC52D8">
      <w:pPr>
        <w:spacing w:after="0"/>
        <w:ind w:firstLine="851"/>
        <w:jc w:val="both"/>
        <w:rPr>
          <w:rFonts w:ascii="Times New Roman" w:hAnsi="Times New Roman"/>
          <w:sz w:val="24"/>
          <w:szCs w:val="24"/>
        </w:rPr>
      </w:pPr>
      <w:r w:rsidRPr="00A45356">
        <w:rPr>
          <w:rFonts w:ascii="Times New Roman" w:hAnsi="Times New Roman"/>
          <w:sz w:val="24"/>
          <w:szCs w:val="24"/>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17599E" w:rsidRPr="00A45356" w:rsidRDefault="0017599E" w:rsidP="00DC52D8">
      <w:pPr>
        <w:spacing w:after="0"/>
        <w:ind w:firstLine="851"/>
        <w:jc w:val="both"/>
        <w:rPr>
          <w:rFonts w:ascii="Times New Roman" w:hAnsi="Times New Roman"/>
          <w:sz w:val="24"/>
          <w:szCs w:val="24"/>
        </w:rPr>
      </w:pPr>
      <w:r w:rsidRPr="00A45356">
        <w:rPr>
          <w:rFonts w:ascii="Times New Roman" w:hAnsi="Times New Roman"/>
          <w:sz w:val="24"/>
          <w:szCs w:val="24"/>
        </w:rPr>
        <w:t>Прокладка трубопроводов тепловых сетей в каналах и тоннелях с другими инженерными сетями кроме указанных – не допускается.</w:t>
      </w:r>
    </w:p>
    <w:p w:rsidR="0017599E" w:rsidRPr="00A45356" w:rsidRDefault="0017599E" w:rsidP="00DC52D8">
      <w:pPr>
        <w:spacing w:after="0"/>
        <w:ind w:firstLine="851"/>
        <w:jc w:val="both"/>
        <w:rPr>
          <w:rFonts w:ascii="Times New Roman" w:hAnsi="Times New Roman"/>
          <w:sz w:val="24"/>
          <w:szCs w:val="24"/>
        </w:rPr>
      </w:pPr>
      <w:r w:rsidRPr="00A45356">
        <w:rPr>
          <w:rFonts w:ascii="Times New Roman" w:hAnsi="Times New Roman"/>
          <w:sz w:val="24"/>
          <w:szCs w:val="24"/>
        </w:rPr>
        <w:t xml:space="preserve">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 </w:t>
      </w:r>
    </w:p>
    <w:p w:rsidR="0017599E" w:rsidRPr="00A45356" w:rsidRDefault="0017599E" w:rsidP="005713F3">
      <w:pPr>
        <w:spacing w:after="0"/>
        <w:ind w:firstLine="851"/>
        <w:jc w:val="both"/>
        <w:rPr>
          <w:rFonts w:ascii="Times New Roman" w:hAnsi="Times New Roman"/>
          <w:sz w:val="24"/>
          <w:szCs w:val="24"/>
        </w:rPr>
      </w:pPr>
      <w:r w:rsidRPr="00A45356">
        <w:rPr>
          <w:rFonts w:ascii="Times New Roman" w:hAnsi="Times New Roman"/>
          <w:b/>
          <w:sz w:val="24"/>
          <w:szCs w:val="24"/>
        </w:rPr>
        <w:t>2.12.3.</w:t>
      </w:r>
      <w:r w:rsidRPr="00A45356">
        <w:rPr>
          <w:rFonts w:ascii="Times New Roman" w:hAnsi="Times New Roman"/>
          <w:sz w:val="24"/>
          <w:szCs w:val="24"/>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таблицей 46.</w:t>
      </w:r>
    </w:p>
    <w:p w:rsidR="0017599E" w:rsidRPr="00A45356" w:rsidRDefault="0017599E" w:rsidP="00D25B7C">
      <w:pPr>
        <w:spacing w:after="0"/>
        <w:ind w:firstLine="851"/>
        <w:jc w:val="both"/>
        <w:rPr>
          <w:rFonts w:ascii="Times New Roman" w:hAnsi="Times New Roman"/>
          <w:sz w:val="24"/>
          <w:szCs w:val="24"/>
        </w:rPr>
      </w:pPr>
      <w:r w:rsidRPr="00A45356">
        <w:rPr>
          <w:rFonts w:ascii="Times New Roman" w:hAnsi="Times New Roman"/>
          <w:b/>
          <w:sz w:val="24"/>
          <w:szCs w:val="24"/>
        </w:rPr>
        <w:t>2.12.4.</w:t>
      </w:r>
      <w:r w:rsidRPr="00A45356">
        <w:rPr>
          <w:rFonts w:ascii="Times New Roman" w:hAnsi="Times New Roman"/>
          <w:sz w:val="24"/>
          <w:szCs w:val="24"/>
        </w:rPr>
        <w:t xml:space="preserve">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w:t>
      </w:r>
    </w:p>
    <w:p w:rsidR="0017599E" w:rsidRPr="00A45356" w:rsidRDefault="0017599E" w:rsidP="00D25B7C">
      <w:pPr>
        <w:spacing w:after="0"/>
        <w:ind w:firstLine="851"/>
        <w:jc w:val="both"/>
        <w:rPr>
          <w:rFonts w:ascii="Times New Roman" w:hAnsi="Times New Roman"/>
          <w:sz w:val="24"/>
          <w:szCs w:val="24"/>
        </w:rPr>
      </w:pPr>
      <w:r w:rsidRPr="00A45356">
        <w:rPr>
          <w:rFonts w:ascii="Times New Roman" w:hAnsi="Times New Roman"/>
          <w:sz w:val="24"/>
          <w:szCs w:val="24"/>
        </w:rPr>
        <w:t>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17599E" w:rsidRPr="00A45356" w:rsidRDefault="0017599E" w:rsidP="00D25B7C">
      <w:pPr>
        <w:spacing w:after="0"/>
        <w:ind w:firstLine="851"/>
        <w:jc w:val="both"/>
        <w:rPr>
          <w:rFonts w:ascii="Times New Roman" w:hAnsi="Times New Roman"/>
          <w:sz w:val="24"/>
          <w:szCs w:val="24"/>
        </w:rPr>
      </w:pPr>
      <w:r w:rsidRPr="00A45356">
        <w:rPr>
          <w:rFonts w:ascii="Times New Roman" w:hAnsi="Times New Roman"/>
          <w:sz w:val="24"/>
          <w:szCs w:val="24"/>
        </w:rPr>
        <w:t>Надземная прокладка тепловых сетей по территориям детских и образовательных учреждений, лечебно-профилактических организаций не допускается.</w:t>
      </w:r>
    </w:p>
    <w:p w:rsidR="0017599E" w:rsidRPr="00A45356" w:rsidRDefault="0017599E" w:rsidP="00061D53">
      <w:pPr>
        <w:spacing w:after="0"/>
        <w:ind w:firstLine="851"/>
        <w:jc w:val="both"/>
        <w:rPr>
          <w:rFonts w:ascii="Times New Roman" w:hAnsi="Times New Roman"/>
          <w:sz w:val="24"/>
          <w:szCs w:val="24"/>
        </w:rPr>
      </w:pPr>
      <w:r w:rsidRPr="00A45356">
        <w:rPr>
          <w:rFonts w:ascii="Times New Roman" w:hAnsi="Times New Roman"/>
          <w:b/>
          <w:sz w:val="24"/>
          <w:szCs w:val="24"/>
        </w:rPr>
        <w:t>2.12.5.</w:t>
      </w:r>
      <w:r w:rsidRPr="00A45356">
        <w:rPr>
          <w:rFonts w:ascii="Times New Roman" w:hAnsi="Times New Roman"/>
          <w:sz w:val="24"/>
          <w:szCs w:val="24"/>
        </w:rPr>
        <w:t xml:space="preserve">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17599E" w:rsidRPr="00A45356" w:rsidRDefault="0017599E" w:rsidP="00061D53">
      <w:pPr>
        <w:spacing w:after="0"/>
        <w:ind w:firstLine="851"/>
        <w:jc w:val="both"/>
        <w:rPr>
          <w:rFonts w:ascii="Times New Roman" w:hAnsi="Times New Roman"/>
          <w:sz w:val="24"/>
          <w:szCs w:val="24"/>
        </w:rPr>
      </w:pPr>
    </w:p>
    <w:p w:rsidR="0017599E" w:rsidRPr="00A45356" w:rsidRDefault="0017599E" w:rsidP="005713F3">
      <w:pPr>
        <w:spacing w:after="0"/>
        <w:ind w:firstLine="851"/>
        <w:jc w:val="right"/>
        <w:rPr>
          <w:rFonts w:ascii="Times New Roman" w:hAnsi="Times New Roman"/>
          <w:sz w:val="24"/>
          <w:szCs w:val="24"/>
        </w:rPr>
      </w:pPr>
      <w:r w:rsidRPr="00A45356">
        <w:rPr>
          <w:rFonts w:ascii="Times New Roman" w:hAnsi="Times New Roman"/>
          <w:sz w:val="24"/>
          <w:szCs w:val="24"/>
        </w:rPr>
        <w:t>Таблица 46</w:t>
      </w:r>
    </w:p>
    <w:p w:rsidR="0017599E" w:rsidRPr="00A45356" w:rsidRDefault="0017599E" w:rsidP="00DC52D8">
      <w:pPr>
        <w:spacing w:after="0"/>
        <w:ind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1450"/>
        <w:gridCol w:w="2051"/>
        <w:gridCol w:w="1098"/>
        <w:gridCol w:w="1884"/>
        <w:gridCol w:w="2408"/>
      </w:tblGrid>
      <w:tr w:rsidR="0017599E" w:rsidRPr="0027789C" w:rsidTr="0027789C">
        <w:trPr>
          <w:tblHeader/>
        </w:trPr>
        <w:tc>
          <w:tcPr>
            <w:tcW w:w="1247"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Типы</w:t>
            </w:r>
          </w:p>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прокладки</w:t>
            </w:r>
          </w:p>
        </w:tc>
        <w:tc>
          <w:tcPr>
            <w:tcW w:w="1450"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Способы</w:t>
            </w:r>
          </w:p>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прокладки</w:t>
            </w:r>
          </w:p>
        </w:tc>
        <w:tc>
          <w:tcPr>
            <w:tcW w:w="2051"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Вид</w:t>
            </w:r>
          </w:p>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грунтов</w:t>
            </w:r>
          </w:p>
        </w:tc>
        <w:tc>
          <w:tcPr>
            <w:tcW w:w="1098"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Виды</w:t>
            </w:r>
          </w:p>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трубо-</w:t>
            </w:r>
          </w:p>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проводов</w:t>
            </w:r>
          </w:p>
        </w:tc>
        <w:tc>
          <w:tcPr>
            <w:tcW w:w="1884"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Виды прокладки</w:t>
            </w:r>
          </w:p>
        </w:tc>
        <w:tc>
          <w:tcPr>
            <w:tcW w:w="2408"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Условия и область</w:t>
            </w:r>
          </w:p>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применения</w:t>
            </w:r>
          </w:p>
        </w:tc>
      </w:tr>
      <w:tr w:rsidR="0017599E" w:rsidRPr="0027789C" w:rsidTr="0027789C">
        <w:trPr>
          <w:tblHeader/>
        </w:trPr>
        <w:tc>
          <w:tcPr>
            <w:tcW w:w="1247"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1</w:t>
            </w:r>
          </w:p>
        </w:tc>
        <w:tc>
          <w:tcPr>
            <w:tcW w:w="1450"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2</w:t>
            </w:r>
          </w:p>
        </w:tc>
        <w:tc>
          <w:tcPr>
            <w:tcW w:w="2051"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3</w:t>
            </w:r>
          </w:p>
        </w:tc>
        <w:tc>
          <w:tcPr>
            <w:tcW w:w="1098"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4</w:t>
            </w:r>
          </w:p>
        </w:tc>
        <w:tc>
          <w:tcPr>
            <w:tcW w:w="1884"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5</w:t>
            </w:r>
          </w:p>
        </w:tc>
        <w:tc>
          <w:tcPr>
            <w:tcW w:w="2408" w:type="dxa"/>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6</w:t>
            </w:r>
          </w:p>
        </w:tc>
      </w:tr>
      <w:tr w:rsidR="0017599E" w:rsidRPr="0027789C" w:rsidTr="0027789C">
        <w:tc>
          <w:tcPr>
            <w:tcW w:w="1247" w:type="dxa"/>
            <w:vMerge w:val="restart"/>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Подземная</w:t>
            </w:r>
          </w:p>
        </w:tc>
        <w:tc>
          <w:tcPr>
            <w:tcW w:w="1450" w:type="dxa"/>
            <w:vMerge w:val="restart"/>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Раздельная</w:t>
            </w:r>
          </w:p>
        </w:tc>
        <w:tc>
          <w:tcPr>
            <w:tcW w:w="2051" w:type="dxa"/>
            <w:vMerge w:val="restart"/>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Непросадоные, малопросадочные</w:t>
            </w:r>
          </w:p>
        </w:tc>
        <w:tc>
          <w:tcPr>
            <w:tcW w:w="109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К</w:t>
            </w:r>
          </w:p>
        </w:tc>
        <w:tc>
          <w:tcPr>
            <w:tcW w:w="1884"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Непосредственно в грунте в пределах  деятельного слоя на глубине 0,7 м от поверхности земли, преимущественно без теплоизоляции</w:t>
            </w:r>
          </w:p>
        </w:tc>
        <w:tc>
          <w:tcPr>
            <w:tcW w:w="240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Преимущественно на территории застройки населенного пункта</w:t>
            </w:r>
          </w:p>
        </w:tc>
      </w:tr>
      <w:tr w:rsidR="0017599E" w:rsidRPr="0027789C" w:rsidTr="0027789C">
        <w:tc>
          <w:tcPr>
            <w:tcW w:w="1247" w:type="dxa"/>
            <w:vMerge/>
          </w:tcPr>
          <w:p w:rsidR="0017599E" w:rsidRPr="0027789C" w:rsidRDefault="0017599E" w:rsidP="0027789C">
            <w:pPr>
              <w:spacing w:after="0" w:line="240" w:lineRule="auto"/>
              <w:jc w:val="both"/>
              <w:rPr>
                <w:rFonts w:ascii="Times New Roman" w:hAnsi="Times New Roman"/>
                <w:sz w:val="24"/>
                <w:szCs w:val="24"/>
              </w:rPr>
            </w:pPr>
          </w:p>
        </w:tc>
        <w:tc>
          <w:tcPr>
            <w:tcW w:w="1450" w:type="dxa"/>
            <w:vMerge/>
          </w:tcPr>
          <w:p w:rsidR="0017599E" w:rsidRPr="0027789C" w:rsidRDefault="0017599E" w:rsidP="0027789C">
            <w:pPr>
              <w:spacing w:after="0" w:line="240" w:lineRule="auto"/>
              <w:jc w:val="both"/>
              <w:rPr>
                <w:rFonts w:ascii="Times New Roman" w:hAnsi="Times New Roman"/>
                <w:sz w:val="24"/>
                <w:szCs w:val="24"/>
              </w:rPr>
            </w:pPr>
          </w:p>
        </w:tc>
        <w:tc>
          <w:tcPr>
            <w:tcW w:w="2051" w:type="dxa"/>
            <w:vMerge/>
          </w:tcPr>
          <w:p w:rsidR="0017599E" w:rsidRPr="0027789C" w:rsidRDefault="0017599E" w:rsidP="0027789C">
            <w:pPr>
              <w:spacing w:after="0" w:line="240" w:lineRule="auto"/>
              <w:jc w:val="both"/>
              <w:rPr>
                <w:rFonts w:ascii="Times New Roman" w:hAnsi="Times New Roman"/>
                <w:sz w:val="24"/>
                <w:szCs w:val="24"/>
              </w:rPr>
            </w:pPr>
          </w:p>
        </w:tc>
        <w:tc>
          <w:tcPr>
            <w:tcW w:w="109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Т</w:t>
            </w:r>
          </w:p>
        </w:tc>
        <w:tc>
          <w:tcPr>
            <w:tcW w:w="1884"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непроходных каналах из сборного или монолитного железобетона или непосредственно в грунте в теплоизоляции</w:t>
            </w:r>
          </w:p>
        </w:tc>
        <w:tc>
          <w:tcPr>
            <w:tcW w:w="2408" w:type="dxa"/>
            <w:vAlign w:val="center"/>
          </w:tcPr>
          <w:p w:rsidR="0017599E" w:rsidRPr="0027789C" w:rsidRDefault="0017599E" w:rsidP="0027789C">
            <w:pPr>
              <w:spacing w:after="0" w:line="240" w:lineRule="auto"/>
              <w:ind w:firstLine="708"/>
              <w:jc w:val="center"/>
              <w:rPr>
                <w:rFonts w:ascii="Times New Roman" w:hAnsi="Times New Roman"/>
                <w:sz w:val="24"/>
                <w:szCs w:val="24"/>
              </w:rPr>
            </w:pPr>
            <w:r w:rsidRPr="0027789C">
              <w:rPr>
                <w:rFonts w:ascii="Times New Roman" w:hAnsi="Times New Roman"/>
                <w:sz w:val="24"/>
                <w:szCs w:val="24"/>
              </w:rPr>
              <w:t>То же</w:t>
            </w:r>
          </w:p>
        </w:tc>
      </w:tr>
      <w:tr w:rsidR="0017599E" w:rsidRPr="0027789C" w:rsidTr="0027789C">
        <w:tc>
          <w:tcPr>
            <w:tcW w:w="1247" w:type="dxa"/>
            <w:vMerge/>
          </w:tcPr>
          <w:p w:rsidR="0017599E" w:rsidRPr="0027789C" w:rsidRDefault="0017599E" w:rsidP="0027789C">
            <w:pPr>
              <w:spacing w:after="0" w:line="240" w:lineRule="auto"/>
              <w:jc w:val="both"/>
              <w:rPr>
                <w:rFonts w:ascii="Times New Roman" w:hAnsi="Times New Roman"/>
                <w:sz w:val="24"/>
                <w:szCs w:val="24"/>
              </w:rPr>
            </w:pPr>
          </w:p>
        </w:tc>
        <w:tc>
          <w:tcPr>
            <w:tcW w:w="1450" w:type="dxa"/>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Совмещенная</w:t>
            </w:r>
          </w:p>
        </w:tc>
        <w:tc>
          <w:tcPr>
            <w:tcW w:w="2051" w:type="dxa"/>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Непросадоные, малопросадочные</w:t>
            </w:r>
          </w:p>
        </w:tc>
        <w:tc>
          <w:tcPr>
            <w:tcW w:w="109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К</w:t>
            </w:r>
          </w:p>
        </w:tc>
        <w:tc>
          <w:tcPr>
            <w:tcW w:w="1884"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каналах и тоннелях из сборного или монолитного железобетона с кольцевой изоляцией труб</w:t>
            </w:r>
          </w:p>
        </w:tc>
        <w:tc>
          <w:tcPr>
            <w:tcW w:w="240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r>
      <w:tr w:rsidR="0017599E" w:rsidRPr="0027789C" w:rsidTr="0027789C">
        <w:tc>
          <w:tcPr>
            <w:tcW w:w="1247" w:type="dxa"/>
            <w:vMerge w:val="restart"/>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Наземная</w:t>
            </w:r>
          </w:p>
        </w:tc>
        <w:tc>
          <w:tcPr>
            <w:tcW w:w="1450" w:type="dxa"/>
            <w:vMerge w:val="restart"/>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Совмещенная</w:t>
            </w:r>
          </w:p>
        </w:tc>
        <w:tc>
          <w:tcPr>
            <w:tcW w:w="2051" w:type="dxa"/>
            <w:vMerge w:val="restart"/>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Непросадоные, малопросадочные</w:t>
            </w:r>
          </w:p>
        </w:tc>
        <w:tc>
          <w:tcPr>
            <w:tcW w:w="109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К, Т</w:t>
            </w:r>
          </w:p>
        </w:tc>
        <w:tc>
          <w:tcPr>
            <w:tcW w:w="1884"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каналах из сборного железобетона на сплошной подстилке или земляных призмах</w:t>
            </w:r>
          </w:p>
        </w:tc>
        <w:tc>
          <w:tcPr>
            <w:tcW w:w="240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r>
      <w:tr w:rsidR="0017599E" w:rsidRPr="0027789C" w:rsidTr="0027789C">
        <w:tc>
          <w:tcPr>
            <w:tcW w:w="1247" w:type="dxa"/>
            <w:vMerge/>
          </w:tcPr>
          <w:p w:rsidR="0017599E" w:rsidRPr="0027789C" w:rsidRDefault="0017599E" w:rsidP="0027789C">
            <w:pPr>
              <w:spacing w:after="0" w:line="240" w:lineRule="auto"/>
              <w:jc w:val="both"/>
              <w:rPr>
                <w:rFonts w:ascii="Times New Roman" w:hAnsi="Times New Roman"/>
                <w:sz w:val="24"/>
                <w:szCs w:val="24"/>
              </w:rPr>
            </w:pPr>
          </w:p>
        </w:tc>
        <w:tc>
          <w:tcPr>
            <w:tcW w:w="1450" w:type="dxa"/>
            <w:vMerge/>
          </w:tcPr>
          <w:p w:rsidR="0017599E" w:rsidRPr="0027789C" w:rsidRDefault="0017599E" w:rsidP="0027789C">
            <w:pPr>
              <w:spacing w:after="0" w:line="240" w:lineRule="auto"/>
              <w:jc w:val="both"/>
              <w:rPr>
                <w:rFonts w:ascii="Times New Roman" w:hAnsi="Times New Roman"/>
                <w:sz w:val="24"/>
                <w:szCs w:val="24"/>
              </w:rPr>
            </w:pPr>
          </w:p>
        </w:tc>
        <w:tc>
          <w:tcPr>
            <w:tcW w:w="2051" w:type="dxa"/>
            <w:vMerge/>
          </w:tcPr>
          <w:p w:rsidR="0017599E" w:rsidRPr="0027789C" w:rsidRDefault="0017599E" w:rsidP="0027789C">
            <w:pPr>
              <w:spacing w:after="0" w:line="240" w:lineRule="auto"/>
              <w:jc w:val="both"/>
              <w:rPr>
                <w:rFonts w:ascii="Times New Roman" w:hAnsi="Times New Roman"/>
                <w:sz w:val="24"/>
                <w:szCs w:val="24"/>
              </w:rPr>
            </w:pPr>
          </w:p>
        </w:tc>
        <w:tc>
          <w:tcPr>
            <w:tcW w:w="109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К, Т</w:t>
            </w:r>
          </w:p>
        </w:tc>
        <w:tc>
          <w:tcPr>
            <w:tcW w:w="1884"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полузаглубленных каналах из железобетона</w:t>
            </w:r>
          </w:p>
        </w:tc>
        <w:tc>
          <w:tcPr>
            <w:tcW w:w="240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На территории застройки населенного пункта, особенно при высоком уровне грунтовых вод</w:t>
            </w:r>
          </w:p>
        </w:tc>
      </w:tr>
      <w:tr w:rsidR="0017599E" w:rsidRPr="0027789C" w:rsidTr="0027789C">
        <w:tc>
          <w:tcPr>
            <w:tcW w:w="1247" w:type="dxa"/>
            <w:vMerge w:val="restart"/>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Надземная</w:t>
            </w:r>
          </w:p>
        </w:tc>
        <w:tc>
          <w:tcPr>
            <w:tcW w:w="1450" w:type="dxa"/>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Раздельная</w:t>
            </w:r>
          </w:p>
        </w:tc>
        <w:tc>
          <w:tcPr>
            <w:tcW w:w="2051" w:type="dxa"/>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Просадочные, сильнопросадочные</w:t>
            </w:r>
          </w:p>
        </w:tc>
        <w:tc>
          <w:tcPr>
            <w:tcW w:w="109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К, Т</w:t>
            </w:r>
          </w:p>
        </w:tc>
        <w:tc>
          <w:tcPr>
            <w:tcW w:w="1884"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По низким опорам, по высоким опорам, по эстакадам, мачтам, конструкциям зданий и сооружений</w:t>
            </w:r>
          </w:p>
        </w:tc>
        <w:tc>
          <w:tcPr>
            <w:tcW w:w="240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17599E" w:rsidRPr="0027789C" w:rsidTr="0027789C">
        <w:tc>
          <w:tcPr>
            <w:tcW w:w="1247" w:type="dxa"/>
            <w:vMerge/>
          </w:tcPr>
          <w:p w:rsidR="0017599E" w:rsidRPr="0027789C" w:rsidRDefault="0017599E" w:rsidP="0027789C">
            <w:pPr>
              <w:spacing w:after="0" w:line="240" w:lineRule="auto"/>
              <w:jc w:val="both"/>
              <w:rPr>
                <w:rFonts w:ascii="Times New Roman" w:hAnsi="Times New Roman"/>
                <w:sz w:val="24"/>
                <w:szCs w:val="24"/>
              </w:rPr>
            </w:pPr>
          </w:p>
        </w:tc>
        <w:tc>
          <w:tcPr>
            <w:tcW w:w="1450" w:type="dxa"/>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Совмещенная</w:t>
            </w:r>
          </w:p>
        </w:tc>
        <w:tc>
          <w:tcPr>
            <w:tcW w:w="2051" w:type="dxa"/>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Сильнопросадочные</w:t>
            </w:r>
          </w:p>
        </w:tc>
        <w:tc>
          <w:tcPr>
            <w:tcW w:w="109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К, Т</w:t>
            </w:r>
          </w:p>
        </w:tc>
        <w:tc>
          <w:tcPr>
            <w:tcW w:w="1884"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В каналах из сборного железобетона или непосредственно по низким опорам, высоким опорам, конструкциям зданий и сооружений</w:t>
            </w:r>
          </w:p>
        </w:tc>
        <w:tc>
          <w:tcPr>
            <w:tcW w:w="240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r>
    </w:tbl>
    <w:p w:rsidR="0017599E" w:rsidRPr="00A45356" w:rsidRDefault="0017599E" w:rsidP="00211E0D">
      <w:pPr>
        <w:spacing w:after="0"/>
        <w:ind w:firstLine="851"/>
        <w:jc w:val="both"/>
        <w:rPr>
          <w:rFonts w:ascii="Times New Roman" w:hAnsi="Times New Roman"/>
          <w:b/>
          <w:i/>
          <w:sz w:val="20"/>
          <w:szCs w:val="24"/>
        </w:rPr>
      </w:pPr>
      <w:r w:rsidRPr="00A45356">
        <w:rPr>
          <w:rFonts w:ascii="Times New Roman" w:hAnsi="Times New Roman"/>
          <w:b/>
          <w:i/>
          <w:sz w:val="20"/>
          <w:szCs w:val="24"/>
        </w:rPr>
        <w:t>Примечание:</w:t>
      </w:r>
    </w:p>
    <w:p w:rsidR="0017599E" w:rsidRPr="00A45356" w:rsidRDefault="0017599E" w:rsidP="00211E0D">
      <w:pPr>
        <w:spacing w:after="0"/>
        <w:ind w:firstLine="851"/>
        <w:jc w:val="both"/>
        <w:rPr>
          <w:rFonts w:ascii="Times New Roman" w:hAnsi="Times New Roman"/>
          <w:i/>
          <w:sz w:val="20"/>
          <w:szCs w:val="24"/>
        </w:rPr>
      </w:pPr>
      <w:r w:rsidRPr="00A45356">
        <w:rPr>
          <w:rFonts w:ascii="Times New Roman" w:hAnsi="Times New Roman"/>
          <w:i/>
          <w:sz w:val="20"/>
          <w:szCs w:val="24"/>
        </w:rPr>
        <w:t>В – водопроводные сети;</w:t>
      </w:r>
    </w:p>
    <w:p w:rsidR="0017599E" w:rsidRPr="00A45356" w:rsidRDefault="0017599E" w:rsidP="00211E0D">
      <w:pPr>
        <w:spacing w:after="0"/>
        <w:ind w:firstLine="851"/>
        <w:jc w:val="both"/>
        <w:rPr>
          <w:rFonts w:ascii="Times New Roman" w:hAnsi="Times New Roman"/>
          <w:i/>
          <w:sz w:val="20"/>
          <w:szCs w:val="24"/>
        </w:rPr>
      </w:pPr>
      <w:r w:rsidRPr="00A45356">
        <w:rPr>
          <w:rFonts w:ascii="Times New Roman" w:hAnsi="Times New Roman"/>
          <w:i/>
          <w:sz w:val="20"/>
          <w:szCs w:val="24"/>
        </w:rPr>
        <w:t>К – канализационные сети;</w:t>
      </w:r>
    </w:p>
    <w:p w:rsidR="0017599E" w:rsidRPr="00A45356" w:rsidRDefault="0017599E" w:rsidP="00211E0D">
      <w:pPr>
        <w:spacing w:after="0"/>
        <w:ind w:firstLine="851"/>
        <w:jc w:val="both"/>
        <w:rPr>
          <w:rFonts w:ascii="Times New Roman" w:hAnsi="Times New Roman"/>
          <w:i/>
          <w:sz w:val="20"/>
          <w:szCs w:val="24"/>
        </w:rPr>
      </w:pPr>
      <w:r w:rsidRPr="00A45356">
        <w:rPr>
          <w:rFonts w:ascii="Times New Roman" w:hAnsi="Times New Roman"/>
          <w:i/>
          <w:sz w:val="20"/>
          <w:szCs w:val="24"/>
        </w:rPr>
        <w:t>Т – тепловые сети.</w:t>
      </w:r>
    </w:p>
    <w:p w:rsidR="0017599E" w:rsidRPr="00A45356" w:rsidRDefault="0017599E" w:rsidP="00211E0D">
      <w:pPr>
        <w:spacing w:after="0"/>
        <w:ind w:firstLine="851"/>
        <w:jc w:val="both"/>
        <w:rPr>
          <w:rFonts w:ascii="Times New Roman" w:hAnsi="Times New Roman"/>
          <w:b/>
          <w:sz w:val="24"/>
          <w:szCs w:val="24"/>
        </w:rPr>
      </w:pPr>
    </w:p>
    <w:p w:rsidR="0017599E" w:rsidRPr="00A45356" w:rsidRDefault="0017599E" w:rsidP="00211E0D">
      <w:pPr>
        <w:spacing w:after="0"/>
        <w:ind w:firstLine="851"/>
        <w:jc w:val="both"/>
        <w:rPr>
          <w:rFonts w:ascii="Times New Roman" w:hAnsi="Times New Roman"/>
          <w:sz w:val="24"/>
          <w:szCs w:val="24"/>
        </w:rPr>
      </w:pPr>
      <w:r w:rsidRPr="00A45356">
        <w:rPr>
          <w:rFonts w:ascii="Times New Roman" w:hAnsi="Times New Roman"/>
          <w:b/>
          <w:sz w:val="24"/>
          <w:szCs w:val="24"/>
        </w:rPr>
        <w:t>2.12.6.</w:t>
      </w:r>
      <w:r w:rsidRPr="00A45356">
        <w:rPr>
          <w:rFonts w:ascii="Times New Roman" w:hAnsi="Times New Roman"/>
          <w:sz w:val="24"/>
          <w:szCs w:val="24"/>
        </w:rPr>
        <w:t xml:space="preserve"> В населенных пунктах, расположенных в зоне вечномерзлых грунтов, прокладка </w:t>
      </w:r>
      <w:r w:rsidRPr="00A45356">
        <w:rPr>
          <w:rFonts w:ascii="Times New Roman" w:hAnsi="Times New Roman"/>
          <w:b/>
          <w:sz w:val="24"/>
          <w:szCs w:val="24"/>
        </w:rPr>
        <w:t>тепловых сетей</w:t>
      </w:r>
      <w:r w:rsidRPr="00A45356">
        <w:rPr>
          <w:rFonts w:ascii="Times New Roman" w:hAnsi="Times New Roman"/>
          <w:sz w:val="24"/>
          <w:szCs w:val="24"/>
        </w:rPr>
        <w:t xml:space="preserve">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17599E" w:rsidRPr="00A45356" w:rsidRDefault="0017599E" w:rsidP="00211E0D">
      <w:pPr>
        <w:spacing w:after="0"/>
        <w:ind w:firstLine="851"/>
        <w:jc w:val="both"/>
        <w:rPr>
          <w:rFonts w:ascii="Times New Roman" w:hAnsi="Times New Roman"/>
          <w:sz w:val="24"/>
          <w:szCs w:val="24"/>
        </w:rPr>
      </w:pPr>
      <w:r w:rsidRPr="00A45356">
        <w:rPr>
          <w:rFonts w:ascii="Times New Roman" w:hAnsi="Times New Roman"/>
          <w:sz w:val="24"/>
          <w:szCs w:val="24"/>
        </w:rPr>
        <w:t>При надземной прокладке, а также в полузаглубленных каналах обратные трубопроводы тепловых сетей допускается проектировать в одной изоляционной конструкции с трубопроводами водоснабжения.</w:t>
      </w:r>
    </w:p>
    <w:p w:rsidR="0017599E" w:rsidRPr="00A45356" w:rsidRDefault="0017599E" w:rsidP="00211E0D">
      <w:pPr>
        <w:spacing w:after="0"/>
        <w:ind w:firstLine="851"/>
        <w:jc w:val="both"/>
        <w:rPr>
          <w:rFonts w:ascii="Times New Roman" w:hAnsi="Times New Roman"/>
          <w:sz w:val="24"/>
          <w:szCs w:val="24"/>
        </w:rPr>
      </w:pPr>
      <w:r w:rsidRPr="00A45356">
        <w:rPr>
          <w:rFonts w:ascii="Times New Roman" w:hAnsi="Times New Roman"/>
          <w:b/>
          <w:sz w:val="24"/>
          <w:szCs w:val="24"/>
        </w:rPr>
        <w:t>2.12.7.</w:t>
      </w:r>
      <w:r w:rsidRPr="00A45356">
        <w:rPr>
          <w:rFonts w:ascii="Times New Roman" w:hAnsi="Times New Roman"/>
          <w:sz w:val="24"/>
          <w:szCs w:val="24"/>
        </w:rPr>
        <w:t xml:space="preserve"> В районах глубокого сезонного промерзания грунтов 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17599E" w:rsidRPr="00A45356" w:rsidRDefault="0017599E" w:rsidP="00211E0D">
      <w:pPr>
        <w:spacing w:after="0"/>
        <w:ind w:firstLine="851"/>
        <w:jc w:val="both"/>
        <w:rPr>
          <w:rFonts w:ascii="Times New Roman" w:hAnsi="Times New Roman"/>
          <w:sz w:val="24"/>
          <w:szCs w:val="24"/>
        </w:rPr>
      </w:pPr>
      <w:r w:rsidRPr="00A45356">
        <w:rPr>
          <w:rFonts w:ascii="Times New Roman" w:hAnsi="Times New Roman"/>
          <w:sz w:val="24"/>
          <w:szCs w:val="24"/>
        </w:rPr>
        <w:t>Рекомендуемые расстояния от трубопроводов тепловой сети составляют, м:</w:t>
      </w:r>
    </w:p>
    <w:p w:rsidR="0017599E" w:rsidRPr="00A45356" w:rsidRDefault="0017599E" w:rsidP="00211E0D">
      <w:pPr>
        <w:spacing w:after="0"/>
        <w:ind w:firstLine="851"/>
        <w:jc w:val="both"/>
        <w:rPr>
          <w:rFonts w:ascii="Times New Roman" w:hAnsi="Times New Roman"/>
          <w:sz w:val="24"/>
          <w:szCs w:val="24"/>
        </w:rPr>
      </w:pPr>
      <w:r w:rsidRPr="00A45356">
        <w:rPr>
          <w:rFonts w:ascii="Times New Roman" w:hAnsi="Times New Roman"/>
          <w:sz w:val="24"/>
          <w:szCs w:val="24"/>
        </w:rPr>
        <w:t>- до трубопроводов водоснабжения – 0,2-0,3;</w:t>
      </w:r>
    </w:p>
    <w:p w:rsidR="0017599E" w:rsidRPr="00A45356" w:rsidRDefault="0017599E" w:rsidP="00211E0D">
      <w:pPr>
        <w:spacing w:after="0"/>
        <w:ind w:firstLine="851"/>
        <w:jc w:val="both"/>
        <w:rPr>
          <w:rFonts w:ascii="Times New Roman" w:hAnsi="Times New Roman"/>
          <w:sz w:val="24"/>
          <w:szCs w:val="24"/>
        </w:rPr>
      </w:pPr>
      <w:r w:rsidRPr="00A45356">
        <w:rPr>
          <w:rFonts w:ascii="Times New Roman" w:hAnsi="Times New Roman"/>
          <w:sz w:val="24"/>
          <w:szCs w:val="24"/>
        </w:rPr>
        <w:t>- до трубопроводов канализации – 0,4.</w:t>
      </w:r>
    </w:p>
    <w:p w:rsidR="0017599E" w:rsidRPr="00A45356" w:rsidRDefault="0017599E" w:rsidP="00211E0D">
      <w:pPr>
        <w:spacing w:after="0"/>
        <w:ind w:firstLine="851"/>
        <w:jc w:val="both"/>
        <w:rPr>
          <w:rFonts w:ascii="Times New Roman" w:hAnsi="Times New Roman"/>
          <w:sz w:val="24"/>
          <w:szCs w:val="24"/>
        </w:rPr>
      </w:pPr>
      <w:r w:rsidRPr="00A45356">
        <w:rPr>
          <w:rFonts w:ascii="Times New Roman" w:hAnsi="Times New Roman"/>
          <w:b/>
          <w:sz w:val="24"/>
          <w:szCs w:val="24"/>
        </w:rPr>
        <w:t>2.12.8.</w:t>
      </w:r>
      <w:r w:rsidRPr="00A45356">
        <w:rPr>
          <w:rFonts w:ascii="Times New Roman" w:hAnsi="Times New Roman"/>
          <w:sz w:val="24"/>
          <w:szCs w:val="24"/>
        </w:rPr>
        <w:t xml:space="preserve">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17599E" w:rsidRPr="00A45356" w:rsidRDefault="0017599E" w:rsidP="007E04BC">
      <w:pPr>
        <w:spacing w:before="120" w:after="0"/>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7E04BC">
      <w:pPr>
        <w:spacing w:after="0"/>
        <w:ind w:firstLine="851"/>
        <w:jc w:val="both"/>
        <w:rPr>
          <w:rFonts w:ascii="Times New Roman" w:hAnsi="Times New Roman"/>
          <w:i/>
          <w:sz w:val="20"/>
          <w:szCs w:val="24"/>
        </w:rPr>
      </w:pPr>
      <w:r w:rsidRPr="00A45356">
        <w:rPr>
          <w:rFonts w:ascii="Times New Roman" w:hAnsi="Times New Roman"/>
          <w:i/>
          <w:sz w:val="20"/>
          <w:szCs w:val="24"/>
        </w:rPr>
        <w:t>1. Благоприятными факторами работы трубопровода в слое снега являются:</w:t>
      </w:r>
    </w:p>
    <w:p w:rsidR="0017599E" w:rsidRPr="00A45356" w:rsidRDefault="0017599E" w:rsidP="007E04BC">
      <w:pPr>
        <w:spacing w:after="0"/>
        <w:ind w:firstLine="851"/>
        <w:jc w:val="both"/>
        <w:rPr>
          <w:rFonts w:ascii="Times New Roman" w:hAnsi="Times New Roman"/>
          <w:i/>
          <w:sz w:val="20"/>
          <w:szCs w:val="24"/>
        </w:rPr>
      </w:pPr>
      <w:r w:rsidRPr="00A45356">
        <w:rPr>
          <w:rFonts w:ascii="Times New Roman" w:hAnsi="Times New Roman"/>
          <w:i/>
          <w:sz w:val="20"/>
          <w:szCs w:val="24"/>
        </w:rPr>
        <w:t>- расположение трубопроводов в среде с более высокими температурами воздуха, в пределах воздушной полости;</w:t>
      </w:r>
    </w:p>
    <w:p w:rsidR="0017599E" w:rsidRPr="00A45356" w:rsidRDefault="0017599E" w:rsidP="007E04BC">
      <w:pPr>
        <w:spacing w:after="0"/>
        <w:ind w:firstLine="851"/>
        <w:jc w:val="both"/>
        <w:rPr>
          <w:rFonts w:ascii="Times New Roman" w:hAnsi="Times New Roman"/>
          <w:i/>
          <w:sz w:val="20"/>
          <w:szCs w:val="24"/>
        </w:rPr>
      </w:pPr>
      <w:r w:rsidRPr="00A45356">
        <w:rPr>
          <w:rFonts w:ascii="Times New Roman" w:hAnsi="Times New Roman"/>
          <w:i/>
          <w:sz w:val="20"/>
          <w:szCs w:val="24"/>
        </w:rPr>
        <w:t>- исключение или значительное снижение ветровых нагрузок;</w:t>
      </w:r>
    </w:p>
    <w:p w:rsidR="0017599E" w:rsidRPr="00A45356" w:rsidRDefault="0017599E" w:rsidP="007E04BC">
      <w:pPr>
        <w:spacing w:after="0"/>
        <w:ind w:firstLine="851"/>
        <w:jc w:val="both"/>
        <w:rPr>
          <w:rFonts w:ascii="Times New Roman" w:hAnsi="Times New Roman"/>
          <w:i/>
          <w:sz w:val="20"/>
          <w:szCs w:val="24"/>
        </w:rPr>
      </w:pPr>
      <w:r w:rsidRPr="00A45356">
        <w:rPr>
          <w:rFonts w:ascii="Times New Roman" w:hAnsi="Times New Roman"/>
          <w:i/>
          <w:sz w:val="20"/>
          <w:szCs w:val="24"/>
        </w:rPr>
        <w:t>- стабилизация температурного режима работы труб.</w:t>
      </w:r>
    </w:p>
    <w:p w:rsidR="0017599E" w:rsidRPr="00A45356" w:rsidRDefault="0017599E" w:rsidP="007E04BC">
      <w:pPr>
        <w:spacing w:after="120"/>
        <w:ind w:firstLine="851"/>
        <w:jc w:val="both"/>
        <w:rPr>
          <w:rFonts w:ascii="Times New Roman" w:hAnsi="Times New Roman"/>
          <w:i/>
          <w:sz w:val="20"/>
          <w:szCs w:val="24"/>
        </w:rPr>
      </w:pPr>
      <w:r w:rsidRPr="00A45356">
        <w:rPr>
          <w:rFonts w:ascii="Times New Roman" w:hAnsi="Times New Roman"/>
          <w:i/>
          <w:sz w:val="20"/>
          <w:szCs w:val="24"/>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17599E" w:rsidRPr="00A45356" w:rsidRDefault="0017599E" w:rsidP="00211E0D">
      <w:pPr>
        <w:spacing w:after="0"/>
        <w:ind w:firstLine="851"/>
        <w:jc w:val="both"/>
        <w:rPr>
          <w:rFonts w:ascii="Times New Roman" w:hAnsi="Times New Roman"/>
          <w:sz w:val="24"/>
          <w:szCs w:val="24"/>
        </w:rPr>
      </w:pPr>
      <w:r w:rsidRPr="00A45356">
        <w:rPr>
          <w:rFonts w:ascii="Times New Roman" w:hAnsi="Times New Roman"/>
          <w:b/>
          <w:sz w:val="24"/>
          <w:szCs w:val="24"/>
        </w:rPr>
        <w:t>2.12.9.</w:t>
      </w:r>
      <w:r w:rsidRPr="00A45356">
        <w:rPr>
          <w:rFonts w:ascii="Times New Roman" w:hAnsi="Times New Roman"/>
          <w:sz w:val="24"/>
          <w:szCs w:val="24"/>
        </w:rPr>
        <w:t xml:space="preserve"> В районах распространения вечномерзлых грунтов при проектировании инженерных сетей способом подземной прокладки следует предусматривать размещение теплопроводов в каналах или тоннелях независимо от их диаметра.</w:t>
      </w:r>
    </w:p>
    <w:p w:rsidR="0017599E" w:rsidRPr="00A45356" w:rsidRDefault="0017599E" w:rsidP="00211E0D">
      <w:pPr>
        <w:spacing w:after="0"/>
        <w:ind w:firstLine="851"/>
        <w:jc w:val="both"/>
        <w:rPr>
          <w:rFonts w:ascii="Times New Roman" w:hAnsi="Times New Roman"/>
          <w:sz w:val="24"/>
          <w:szCs w:val="24"/>
        </w:rPr>
      </w:pPr>
      <w:r w:rsidRPr="00A45356">
        <w:rPr>
          <w:rFonts w:ascii="Times New Roman" w:hAnsi="Times New Roman"/>
          <w:b/>
          <w:sz w:val="24"/>
          <w:szCs w:val="24"/>
        </w:rPr>
        <w:t>2.12.10.</w:t>
      </w:r>
      <w:r w:rsidRPr="00A45356">
        <w:rPr>
          <w:rFonts w:ascii="Times New Roman" w:hAnsi="Times New Roman"/>
          <w:sz w:val="24"/>
          <w:szCs w:val="24"/>
        </w:rPr>
        <w:t xml:space="preserve">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таблице 47.</w:t>
      </w:r>
    </w:p>
    <w:p w:rsidR="0017599E" w:rsidRPr="00A45356" w:rsidRDefault="0017599E" w:rsidP="00211E0D">
      <w:pPr>
        <w:spacing w:after="0"/>
        <w:ind w:firstLine="851"/>
        <w:jc w:val="both"/>
        <w:rPr>
          <w:rFonts w:ascii="Times New Roman" w:hAnsi="Times New Roman"/>
          <w:sz w:val="24"/>
          <w:szCs w:val="24"/>
        </w:rPr>
      </w:pPr>
    </w:p>
    <w:p w:rsidR="0017599E" w:rsidRPr="00A45356" w:rsidRDefault="0017599E" w:rsidP="007E04BC">
      <w:pPr>
        <w:spacing w:after="0"/>
        <w:ind w:firstLine="851"/>
        <w:jc w:val="right"/>
        <w:rPr>
          <w:rFonts w:ascii="Times New Roman" w:hAnsi="Times New Roman"/>
          <w:sz w:val="24"/>
          <w:szCs w:val="24"/>
          <w:lang w:val="en-US"/>
        </w:rPr>
      </w:pPr>
      <w:r w:rsidRPr="00A45356">
        <w:rPr>
          <w:rFonts w:ascii="Times New Roman" w:hAnsi="Times New Roman"/>
          <w:sz w:val="24"/>
          <w:szCs w:val="24"/>
        </w:rPr>
        <w:t xml:space="preserve">Таблица </w:t>
      </w:r>
      <w:r w:rsidRPr="00A45356">
        <w:rPr>
          <w:rFonts w:ascii="Times New Roman" w:hAnsi="Times New Roman"/>
          <w:sz w:val="24"/>
          <w:szCs w:val="24"/>
          <w:lang w:val="en-US"/>
        </w:rPr>
        <w:t>47</w:t>
      </w:r>
    </w:p>
    <w:p w:rsidR="0017599E" w:rsidRPr="00A45356" w:rsidRDefault="0017599E" w:rsidP="00DC52D8">
      <w:pPr>
        <w:spacing w:after="0"/>
        <w:ind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2027"/>
        <w:gridCol w:w="2028"/>
        <w:gridCol w:w="2028"/>
        <w:gridCol w:w="2028"/>
      </w:tblGrid>
      <w:tr w:rsidR="0017599E" w:rsidRPr="0027789C" w:rsidTr="0027789C">
        <w:tc>
          <w:tcPr>
            <w:tcW w:w="2027" w:type="dxa"/>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Способ прокладки</w:t>
            </w:r>
          </w:p>
        </w:tc>
        <w:tc>
          <w:tcPr>
            <w:tcW w:w="2027" w:type="dxa"/>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Диаметр труб, мм</w:t>
            </w:r>
          </w:p>
        </w:tc>
        <w:tc>
          <w:tcPr>
            <w:tcW w:w="2028" w:type="dxa"/>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Класс зданий и сооружений по степени огнестойкости</w:t>
            </w:r>
          </w:p>
        </w:tc>
        <w:tc>
          <w:tcPr>
            <w:tcW w:w="4056" w:type="dxa"/>
            <w:gridSpan w:val="2"/>
            <w:shd w:val="clear" w:color="auto" w:fill="D9D9D9"/>
            <w:vAlign w:val="center"/>
          </w:tcPr>
          <w:p w:rsidR="0017599E" w:rsidRPr="0027789C" w:rsidRDefault="0017599E" w:rsidP="0027789C">
            <w:pPr>
              <w:spacing w:after="0" w:line="240" w:lineRule="auto"/>
              <w:jc w:val="center"/>
              <w:rPr>
                <w:rFonts w:ascii="Times New Roman" w:hAnsi="Times New Roman"/>
                <w:b/>
                <w:sz w:val="24"/>
                <w:szCs w:val="24"/>
              </w:rPr>
            </w:pPr>
            <w:r w:rsidRPr="0027789C">
              <w:rPr>
                <w:rFonts w:ascii="Times New Roman" w:hAnsi="Times New Roman"/>
                <w:b/>
                <w:sz w:val="24"/>
                <w:szCs w:val="24"/>
              </w:rPr>
              <w:t>Расстояния, м</w:t>
            </w:r>
          </w:p>
        </w:tc>
      </w:tr>
      <w:tr w:rsidR="0017599E" w:rsidRPr="0027789C" w:rsidTr="0027789C">
        <w:tc>
          <w:tcPr>
            <w:tcW w:w="2027" w:type="dxa"/>
            <w:vMerge/>
            <w:shd w:val="clear" w:color="auto" w:fill="D9D9D9"/>
          </w:tcPr>
          <w:p w:rsidR="0017599E" w:rsidRPr="0027789C" w:rsidRDefault="0017599E" w:rsidP="0027789C">
            <w:pPr>
              <w:spacing w:after="0" w:line="240" w:lineRule="auto"/>
              <w:jc w:val="both"/>
              <w:rPr>
                <w:rFonts w:ascii="Times New Roman" w:hAnsi="Times New Roman"/>
                <w:sz w:val="24"/>
                <w:szCs w:val="24"/>
              </w:rPr>
            </w:pPr>
          </w:p>
        </w:tc>
        <w:tc>
          <w:tcPr>
            <w:tcW w:w="2027" w:type="dxa"/>
            <w:vMerge/>
            <w:shd w:val="clear" w:color="auto" w:fill="D9D9D9"/>
          </w:tcPr>
          <w:p w:rsidR="0017599E" w:rsidRPr="0027789C" w:rsidRDefault="0017599E" w:rsidP="0027789C">
            <w:pPr>
              <w:spacing w:after="0" w:line="240" w:lineRule="auto"/>
              <w:jc w:val="both"/>
              <w:rPr>
                <w:rFonts w:ascii="Times New Roman" w:hAnsi="Times New Roman"/>
                <w:sz w:val="24"/>
                <w:szCs w:val="24"/>
              </w:rPr>
            </w:pPr>
          </w:p>
        </w:tc>
        <w:tc>
          <w:tcPr>
            <w:tcW w:w="2028" w:type="dxa"/>
            <w:vMerge/>
            <w:shd w:val="clear" w:color="auto" w:fill="D9D9D9"/>
          </w:tcPr>
          <w:p w:rsidR="0017599E" w:rsidRPr="0027789C" w:rsidRDefault="0017599E" w:rsidP="0027789C">
            <w:pPr>
              <w:spacing w:after="0" w:line="240" w:lineRule="auto"/>
              <w:jc w:val="both"/>
              <w:rPr>
                <w:rFonts w:ascii="Times New Roman" w:hAnsi="Times New Roman"/>
                <w:sz w:val="24"/>
                <w:szCs w:val="24"/>
              </w:rPr>
            </w:pPr>
          </w:p>
        </w:tc>
        <w:tc>
          <w:tcPr>
            <w:tcW w:w="2028" w:type="dxa"/>
            <w:shd w:val="clear" w:color="auto" w:fill="D9D9D9"/>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связные грунты</w:t>
            </w:r>
          </w:p>
        </w:tc>
        <w:tc>
          <w:tcPr>
            <w:tcW w:w="2028" w:type="dxa"/>
            <w:shd w:val="clear" w:color="auto" w:fill="D9D9D9"/>
          </w:tcPr>
          <w:p w:rsidR="0017599E" w:rsidRPr="0027789C" w:rsidRDefault="0017599E" w:rsidP="0027789C">
            <w:pPr>
              <w:spacing w:after="0" w:line="240" w:lineRule="auto"/>
              <w:jc w:val="both"/>
              <w:rPr>
                <w:rFonts w:ascii="Times New Roman" w:hAnsi="Times New Roman"/>
                <w:sz w:val="24"/>
                <w:szCs w:val="24"/>
              </w:rPr>
            </w:pPr>
            <w:r w:rsidRPr="0027789C">
              <w:rPr>
                <w:rFonts w:ascii="Times New Roman" w:hAnsi="Times New Roman"/>
                <w:sz w:val="24"/>
                <w:szCs w:val="24"/>
              </w:rPr>
              <w:t>фильтрующие грунты</w:t>
            </w:r>
          </w:p>
        </w:tc>
      </w:tr>
      <w:tr w:rsidR="0017599E" w:rsidRPr="0027789C" w:rsidTr="0027789C">
        <w:tc>
          <w:tcPr>
            <w:tcW w:w="2027" w:type="dxa"/>
            <w:vMerge w:val="restart"/>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Наземная</w:t>
            </w:r>
          </w:p>
        </w:tc>
        <w:tc>
          <w:tcPr>
            <w:tcW w:w="2027" w:type="dxa"/>
            <w:vMerge w:val="restart"/>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до 200</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I - II класса</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6</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r w:rsidR="0017599E" w:rsidRPr="0027789C" w:rsidTr="0027789C">
        <w:tc>
          <w:tcPr>
            <w:tcW w:w="2027" w:type="dxa"/>
            <w:vMerge/>
          </w:tcPr>
          <w:p w:rsidR="0017599E" w:rsidRPr="0027789C" w:rsidRDefault="0017599E" w:rsidP="0027789C">
            <w:pPr>
              <w:spacing w:after="0" w:line="240" w:lineRule="auto"/>
              <w:rPr>
                <w:rFonts w:ascii="Times New Roman" w:hAnsi="Times New Roman"/>
                <w:sz w:val="24"/>
                <w:szCs w:val="24"/>
              </w:rPr>
            </w:pPr>
          </w:p>
        </w:tc>
        <w:tc>
          <w:tcPr>
            <w:tcW w:w="2027" w:type="dxa"/>
            <w:vMerge/>
            <w:vAlign w:val="center"/>
          </w:tcPr>
          <w:p w:rsidR="0017599E" w:rsidRPr="0027789C" w:rsidRDefault="0017599E" w:rsidP="0027789C">
            <w:pPr>
              <w:spacing w:after="0" w:line="240" w:lineRule="auto"/>
              <w:jc w:val="center"/>
              <w:rPr>
                <w:rFonts w:ascii="Times New Roman" w:hAnsi="Times New Roman"/>
                <w:sz w:val="24"/>
                <w:szCs w:val="24"/>
              </w:rPr>
            </w:pP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III - IV класса</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6</w:t>
            </w:r>
          </w:p>
        </w:tc>
      </w:tr>
      <w:tr w:rsidR="0017599E" w:rsidRPr="0027789C" w:rsidTr="0027789C">
        <w:tc>
          <w:tcPr>
            <w:tcW w:w="2027" w:type="dxa"/>
            <w:vMerge/>
          </w:tcPr>
          <w:p w:rsidR="0017599E" w:rsidRPr="0027789C" w:rsidRDefault="0017599E" w:rsidP="0027789C">
            <w:pPr>
              <w:spacing w:after="0" w:line="240" w:lineRule="auto"/>
              <w:rPr>
                <w:rFonts w:ascii="Times New Roman" w:hAnsi="Times New Roman"/>
                <w:sz w:val="24"/>
                <w:szCs w:val="24"/>
              </w:rPr>
            </w:pPr>
          </w:p>
        </w:tc>
        <w:tc>
          <w:tcPr>
            <w:tcW w:w="2027" w:type="dxa"/>
            <w:vMerge w:val="restart"/>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более 200</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I - II класса</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8</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27789C">
        <w:tc>
          <w:tcPr>
            <w:tcW w:w="2027" w:type="dxa"/>
            <w:vMerge/>
          </w:tcPr>
          <w:p w:rsidR="0017599E" w:rsidRPr="0027789C" w:rsidRDefault="0017599E" w:rsidP="0027789C">
            <w:pPr>
              <w:spacing w:after="0" w:line="240" w:lineRule="auto"/>
              <w:rPr>
                <w:rFonts w:ascii="Times New Roman" w:hAnsi="Times New Roman"/>
                <w:sz w:val="24"/>
                <w:szCs w:val="24"/>
              </w:rPr>
            </w:pPr>
          </w:p>
        </w:tc>
        <w:tc>
          <w:tcPr>
            <w:tcW w:w="2027" w:type="dxa"/>
            <w:vMerge/>
            <w:vAlign w:val="center"/>
          </w:tcPr>
          <w:p w:rsidR="0017599E" w:rsidRPr="0027789C" w:rsidRDefault="0017599E" w:rsidP="0027789C">
            <w:pPr>
              <w:spacing w:after="0" w:line="240" w:lineRule="auto"/>
              <w:jc w:val="center"/>
              <w:rPr>
                <w:rFonts w:ascii="Times New Roman" w:hAnsi="Times New Roman"/>
                <w:sz w:val="24"/>
                <w:szCs w:val="24"/>
              </w:rPr>
            </w:pP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III - IV класса</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6</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r w:rsidR="0017599E" w:rsidRPr="0027789C" w:rsidTr="0027789C">
        <w:tc>
          <w:tcPr>
            <w:tcW w:w="2027" w:type="dxa"/>
            <w:vMerge w:val="restart"/>
          </w:tcPr>
          <w:p w:rsidR="0017599E" w:rsidRPr="0027789C" w:rsidRDefault="0017599E" w:rsidP="0027789C">
            <w:pPr>
              <w:spacing w:after="0" w:line="240" w:lineRule="auto"/>
              <w:rPr>
                <w:rFonts w:ascii="Times New Roman" w:hAnsi="Times New Roman"/>
                <w:sz w:val="24"/>
                <w:szCs w:val="24"/>
              </w:rPr>
            </w:pPr>
            <w:r w:rsidRPr="0027789C">
              <w:rPr>
                <w:rFonts w:ascii="Times New Roman" w:hAnsi="Times New Roman"/>
                <w:sz w:val="24"/>
                <w:szCs w:val="24"/>
              </w:rPr>
              <w:t>Подземная</w:t>
            </w:r>
          </w:p>
        </w:tc>
        <w:tc>
          <w:tcPr>
            <w:tcW w:w="2027" w:type="dxa"/>
            <w:vMerge w:val="restart"/>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до 300</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I - II класса</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8</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27789C">
        <w:tc>
          <w:tcPr>
            <w:tcW w:w="2027" w:type="dxa"/>
            <w:vMerge/>
          </w:tcPr>
          <w:p w:rsidR="0017599E" w:rsidRPr="0027789C" w:rsidRDefault="0017599E" w:rsidP="0027789C">
            <w:pPr>
              <w:spacing w:after="0" w:line="240" w:lineRule="auto"/>
              <w:jc w:val="both"/>
              <w:rPr>
                <w:rFonts w:ascii="Times New Roman" w:hAnsi="Times New Roman"/>
                <w:sz w:val="24"/>
                <w:szCs w:val="24"/>
              </w:rPr>
            </w:pPr>
          </w:p>
        </w:tc>
        <w:tc>
          <w:tcPr>
            <w:tcW w:w="2027" w:type="dxa"/>
            <w:vMerge/>
            <w:vAlign w:val="center"/>
          </w:tcPr>
          <w:p w:rsidR="0017599E" w:rsidRPr="0027789C" w:rsidRDefault="0017599E" w:rsidP="0027789C">
            <w:pPr>
              <w:spacing w:after="0" w:line="240" w:lineRule="auto"/>
              <w:jc w:val="center"/>
              <w:rPr>
                <w:rFonts w:ascii="Times New Roman" w:hAnsi="Times New Roman"/>
                <w:sz w:val="24"/>
                <w:szCs w:val="24"/>
              </w:rPr>
            </w:pP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III - IV класса</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6</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8</w:t>
            </w:r>
          </w:p>
        </w:tc>
      </w:tr>
      <w:tr w:rsidR="0017599E" w:rsidRPr="0027789C" w:rsidTr="0027789C">
        <w:tc>
          <w:tcPr>
            <w:tcW w:w="2027" w:type="dxa"/>
            <w:vMerge/>
          </w:tcPr>
          <w:p w:rsidR="0017599E" w:rsidRPr="0027789C" w:rsidRDefault="0017599E" w:rsidP="0027789C">
            <w:pPr>
              <w:spacing w:after="0" w:line="240" w:lineRule="auto"/>
              <w:jc w:val="both"/>
              <w:rPr>
                <w:rFonts w:ascii="Times New Roman" w:hAnsi="Times New Roman"/>
                <w:sz w:val="24"/>
                <w:szCs w:val="24"/>
              </w:rPr>
            </w:pPr>
          </w:p>
        </w:tc>
        <w:tc>
          <w:tcPr>
            <w:tcW w:w="2027" w:type="dxa"/>
            <w:vMerge w:val="restart"/>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более 300</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I - II класса</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15</w:t>
            </w:r>
          </w:p>
        </w:tc>
      </w:tr>
      <w:tr w:rsidR="0017599E" w:rsidRPr="0027789C" w:rsidTr="0027789C">
        <w:tc>
          <w:tcPr>
            <w:tcW w:w="2027" w:type="dxa"/>
            <w:vMerge/>
          </w:tcPr>
          <w:p w:rsidR="0017599E" w:rsidRPr="0027789C" w:rsidRDefault="0017599E" w:rsidP="0027789C">
            <w:pPr>
              <w:spacing w:after="0" w:line="240" w:lineRule="auto"/>
              <w:jc w:val="both"/>
              <w:rPr>
                <w:rFonts w:ascii="Times New Roman" w:hAnsi="Times New Roman"/>
                <w:sz w:val="24"/>
                <w:szCs w:val="24"/>
              </w:rPr>
            </w:pPr>
          </w:p>
        </w:tc>
        <w:tc>
          <w:tcPr>
            <w:tcW w:w="2027" w:type="dxa"/>
            <w:vMerge/>
          </w:tcPr>
          <w:p w:rsidR="0017599E" w:rsidRPr="0027789C" w:rsidRDefault="0017599E" w:rsidP="0027789C">
            <w:pPr>
              <w:spacing w:after="0" w:line="240" w:lineRule="auto"/>
              <w:jc w:val="both"/>
              <w:rPr>
                <w:rFonts w:ascii="Times New Roman" w:hAnsi="Times New Roman"/>
                <w:sz w:val="24"/>
                <w:szCs w:val="24"/>
              </w:rPr>
            </w:pP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III - IV класса</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8</w:t>
            </w:r>
          </w:p>
        </w:tc>
        <w:tc>
          <w:tcPr>
            <w:tcW w:w="2028" w:type="dxa"/>
            <w:vAlign w:val="center"/>
          </w:tcPr>
          <w:p w:rsidR="0017599E" w:rsidRPr="0027789C" w:rsidRDefault="0017599E" w:rsidP="0027789C">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bl>
    <w:p w:rsidR="0017599E" w:rsidRPr="00A45356" w:rsidRDefault="0017599E" w:rsidP="007E04BC">
      <w:pPr>
        <w:spacing w:after="0"/>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7E04BC">
      <w:pPr>
        <w:spacing w:after="0"/>
        <w:ind w:firstLine="851"/>
        <w:jc w:val="both"/>
        <w:rPr>
          <w:rFonts w:ascii="Times New Roman" w:hAnsi="Times New Roman"/>
          <w:i/>
          <w:sz w:val="20"/>
          <w:szCs w:val="24"/>
        </w:rPr>
      </w:pPr>
      <w:r w:rsidRPr="00A45356">
        <w:rPr>
          <w:rFonts w:ascii="Times New Roman" w:hAnsi="Times New Roman"/>
          <w:i/>
          <w:sz w:val="20"/>
          <w:szCs w:val="24"/>
        </w:rPr>
        <w:t>1. При понижении местности от трубопровода к сооружению расстояния в связных грунтах увеличиваются на 10-15 %, в фильтрующих – на 20-30 %.</w:t>
      </w:r>
    </w:p>
    <w:p w:rsidR="0017599E" w:rsidRPr="00A45356" w:rsidRDefault="0017599E" w:rsidP="007E04BC">
      <w:pPr>
        <w:spacing w:after="0"/>
        <w:ind w:firstLine="851"/>
        <w:jc w:val="both"/>
        <w:rPr>
          <w:rFonts w:ascii="Times New Roman" w:hAnsi="Times New Roman"/>
          <w:i/>
          <w:sz w:val="20"/>
          <w:szCs w:val="24"/>
        </w:rPr>
      </w:pPr>
      <w:r w:rsidRPr="00A45356">
        <w:rPr>
          <w:rFonts w:ascii="Times New Roman" w:hAnsi="Times New Roman"/>
          <w:i/>
          <w:sz w:val="20"/>
          <w:szCs w:val="24"/>
        </w:rPr>
        <w:t>2. При понижении местности от сооружения к трубопроводу расстояния между ними могут быть уменьшены на 20 %.</w:t>
      </w:r>
    </w:p>
    <w:p w:rsidR="0017599E" w:rsidRPr="00A45356" w:rsidRDefault="0017599E" w:rsidP="007E04BC">
      <w:pPr>
        <w:spacing w:after="0"/>
        <w:ind w:firstLine="851"/>
        <w:jc w:val="both"/>
        <w:rPr>
          <w:rFonts w:ascii="Times New Roman" w:hAnsi="Times New Roman"/>
          <w:i/>
          <w:sz w:val="20"/>
          <w:szCs w:val="24"/>
        </w:rPr>
      </w:pPr>
      <w:r w:rsidRPr="00A45356">
        <w:rPr>
          <w:rFonts w:ascii="Times New Roman" w:hAnsi="Times New Roman"/>
          <w:i/>
          <w:sz w:val="20"/>
          <w:szCs w:val="24"/>
        </w:rPr>
        <w:t>3. Расстояния от трубопроводов при надземной прокладке не нормируются.</w:t>
      </w:r>
    </w:p>
    <w:p w:rsidR="0017599E" w:rsidRPr="00A45356" w:rsidRDefault="0017599E" w:rsidP="00DC52D8">
      <w:pPr>
        <w:spacing w:after="0"/>
        <w:ind w:firstLine="851"/>
        <w:jc w:val="both"/>
        <w:rPr>
          <w:rFonts w:ascii="Times New Roman" w:hAnsi="Times New Roman"/>
          <w:sz w:val="24"/>
          <w:szCs w:val="24"/>
        </w:rPr>
      </w:pPr>
    </w:p>
    <w:p w:rsidR="0017599E" w:rsidRPr="00A45356" w:rsidRDefault="0017599E" w:rsidP="007E04BC">
      <w:pPr>
        <w:spacing w:after="0"/>
        <w:ind w:firstLine="851"/>
        <w:jc w:val="both"/>
        <w:rPr>
          <w:rFonts w:ascii="Times New Roman" w:hAnsi="Times New Roman"/>
          <w:sz w:val="24"/>
          <w:szCs w:val="24"/>
        </w:rPr>
      </w:pPr>
      <w:r w:rsidRPr="00A45356">
        <w:rPr>
          <w:rFonts w:ascii="Times New Roman" w:hAnsi="Times New Roman"/>
          <w:b/>
          <w:sz w:val="24"/>
          <w:szCs w:val="24"/>
        </w:rPr>
        <w:t>2.12.11.</w:t>
      </w:r>
      <w:r w:rsidRPr="00A45356">
        <w:rPr>
          <w:rFonts w:ascii="Times New Roman" w:hAnsi="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17599E" w:rsidRPr="00A45356" w:rsidRDefault="0017599E" w:rsidP="007E04BC">
      <w:pPr>
        <w:spacing w:after="0"/>
        <w:ind w:firstLine="851"/>
        <w:jc w:val="both"/>
        <w:rPr>
          <w:rFonts w:ascii="Times New Roman" w:hAnsi="Times New Roman"/>
          <w:sz w:val="24"/>
          <w:szCs w:val="24"/>
        </w:rPr>
      </w:pPr>
      <w:r w:rsidRPr="00A45356">
        <w:rPr>
          <w:rFonts w:ascii="Times New Roman" w:hAnsi="Times New Roman"/>
          <w:b/>
          <w:sz w:val="24"/>
          <w:szCs w:val="24"/>
        </w:rPr>
        <w:t>2.12.12.</w:t>
      </w:r>
      <w:r w:rsidRPr="00A45356">
        <w:rPr>
          <w:rFonts w:ascii="Times New Roman" w:hAnsi="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17599E" w:rsidRPr="00A45356" w:rsidRDefault="0017599E" w:rsidP="007E04BC">
      <w:pPr>
        <w:spacing w:after="0"/>
        <w:ind w:firstLine="851"/>
        <w:jc w:val="both"/>
        <w:rPr>
          <w:rFonts w:ascii="Times New Roman" w:hAnsi="Times New Roman"/>
          <w:sz w:val="24"/>
          <w:szCs w:val="24"/>
        </w:rPr>
      </w:pPr>
      <w:r w:rsidRPr="00A45356">
        <w:rPr>
          <w:rFonts w:ascii="Times New Roman" w:hAnsi="Times New Roman"/>
          <w:sz w:val="24"/>
          <w:szCs w:val="24"/>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СП 124.13330.2012 .</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b/>
          <w:sz w:val="24"/>
          <w:szCs w:val="24"/>
        </w:rPr>
        <w:t>2.12.13.</w:t>
      </w:r>
      <w:r w:rsidRPr="00A45356">
        <w:rPr>
          <w:rFonts w:ascii="Times New Roman" w:hAnsi="Times New Roman"/>
          <w:sz w:val="24"/>
          <w:szCs w:val="24"/>
        </w:rPr>
        <w:t xml:space="preserve"> Сети водопровода следует размещать по обеим сторонам улицы при ширине:</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 проезжей части более 22 м;</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 улиц в пределах красных линий 60 м и более.</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b/>
          <w:sz w:val="24"/>
          <w:szCs w:val="24"/>
        </w:rPr>
        <w:t>2.12.14.</w:t>
      </w:r>
      <w:r w:rsidRPr="00A45356">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b/>
          <w:sz w:val="24"/>
          <w:szCs w:val="24"/>
        </w:rPr>
        <w:t>2.12.15.</w:t>
      </w:r>
      <w:r w:rsidRPr="00A45356">
        <w:rPr>
          <w:rFonts w:ascii="Times New Roman" w:hAnsi="Times New Roman"/>
          <w:sz w:val="24"/>
          <w:szCs w:val="24"/>
        </w:rPr>
        <w:t xml:space="preserve"> 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b/>
          <w:sz w:val="24"/>
          <w:szCs w:val="24"/>
        </w:rPr>
        <w:t>2.12.16.</w:t>
      </w:r>
      <w:r w:rsidRPr="00A45356">
        <w:rPr>
          <w:rFonts w:ascii="Times New Roman" w:hAnsi="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требованиями таблицы 46 настоящих нормативов.</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b/>
          <w:sz w:val="24"/>
          <w:szCs w:val="24"/>
        </w:rPr>
        <w:t>2.12.17.</w:t>
      </w:r>
      <w:r w:rsidRPr="00A45356">
        <w:rPr>
          <w:rFonts w:ascii="Times New Roman" w:hAnsi="Times New Roman"/>
          <w:sz w:val="24"/>
          <w:szCs w:val="24"/>
        </w:rPr>
        <w:t xml:space="preserve">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 конструкции и глубины заложения выпуска из зданий;</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 температуры сточной жидкости.</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 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b/>
          <w:sz w:val="24"/>
          <w:szCs w:val="24"/>
        </w:rPr>
        <w:t>2.12.18.</w:t>
      </w:r>
      <w:r w:rsidRPr="00A45356">
        <w:rPr>
          <w:rFonts w:ascii="Times New Roman" w:hAnsi="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b/>
          <w:sz w:val="24"/>
          <w:szCs w:val="24"/>
        </w:rPr>
        <w:t>2.12.19.</w:t>
      </w:r>
      <w:r w:rsidRPr="00A45356">
        <w:rPr>
          <w:rFonts w:ascii="Times New Roman" w:hAnsi="Times New Roman"/>
          <w:sz w:val="24"/>
          <w:szCs w:val="24"/>
        </w:rPr>
        <w:t xml:space="preserve">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Системы электрообогрева следует проектировать в случаях:</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17599E" w:rsidRPr="00A45356" w:rsidRDefault="0017599E" w:rsidP="00E44D6A">
      <w:pPr>
        <w:spacing w:after="0"/>
        <w:ind w:firstLine="851"/>
        <w:jc w:val="both"/>
        <w:rPr>
          <w:rFonts w:ascii="Times New Roman" w:hAnsi="Times New Roman"/>
          <w:sz w:val="24"/>
          <w:szCs w:val="24"/>
        </w:rPr>
      </w:pPr>
      <w:r w:rsidRPr="00A45356">
        <w:rPr>
          <w:rFonts w:ascii="Times New Roman" w:hAnsi="Times New Roman"/>
          <w:sz w:val="24"/>
          <w:szCs w:val="24"/>
        </w:rPr>
        <w:t>- большой часовой неравномерности водопотребления и нестабильном гидравлическом режиме.</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b/>
          <w:sz w:val="24"/>
          <w:szCs w:val="24"/>
        </w:rPr>
        <w:t>2.12.20.</w:t>
      </w:r>
      <w:r w:rsidRPr="00A45356">
        <w:rPr>
          <w:rFonts w:ascii="Times New Roman" w:hAnsi="Times New Roman"/>
          <w:sz w:val="24"/>
          <w:szCs w:val="24"/>
        </w:rPr>
        <w:t xml:space="preserve"> На площадках промышленных предприятий следует предусматривать преимущественно наземный и надземный способы размещения инженерных сетей.</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b/>
          <w:sz w:val="24"/>
          <w:szCs w:val="24"/>
        </w:rPr>
        <w:t>2.12.21.</w:t>
      </w:r>
      <w:r w:rsidRPr="00A45356">
        <w:rPr>
          <w:rFonts w:ascii="Times New Roman" w:hAnsi="Times New Roman"/>
          <w:sz w:val="24"/>
          <w:szCs w:val="24"/>
        </w:rPr>
        <w:t xml:space="preserve"> Для населенных пунктов Свободненского района расстояние от подземных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 (см. таблицу 48).</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Расстояние по горизонтали (в свету) между соседними инженерными подземными сетями при их параллельном размещении следует принимать по таблице 49, а на вводах инженерных сетей в зданиях сельских населенных пунктов - не менее 0,5 м. При разнице в глубине заложения смежных трубопроводов свыше 0,4 м расстояния, указанные в таблице 49, следует увеличивать с учетом кривизны откосов траншей, но не менее глубины траншеи до подошвы насыпи и бровки выемки.</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Указанные в таблицах 48 и 49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b/>
          <w:sz w:val="24"/>
          <w:szCs w:val="24"/>
        </w:rPr>
        <w:t>2.12.22.</w:t>
      </w:r>
      <w:r w:rsidRPr="00A45356">
        <w:rPr>
          <w:rFonts w:ascii="Times New Roman" w:hAnsi="Times New Roman"/>
          <w:sz w:val="24"/>
          <w:szCs w:val="24"/>
        </w:rPr>
        <w:t xml:space="preserve"> ГРП размещают:</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 отдельно стоящими;</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b/>
          <w:sz w:val="24"/>
          <w:szCs w:val="24"/>
        </w:rPr>
        <w:t>2.12.23.</w:t>
      </w:r>
      <w:r w:rsidRPr="00A45356">
        <w:rPr>
          <w:rFonts w:ascii="Times New Roman" w:hAnsi="Times New Roman"/>
          <w:sz w:val="24"/>
          <w:szCs w:val="24"/>
        </w:rPr>
        <w:t xml:space="preserve"> ГРПБ следует размещать отдельно стоящими.</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b/>
          <w:sz w:val="24"/>
          <w:szCs w:val="24"/>
        </w:rPr>
        <w:t>2.12.24.</w:t>
      </w:r>
      <w:r w:rsidRPr="00A45356">
        <w:rPr>
          <w:rFonts w:ascii="Times New Roman" w:hAnsi="Times New Roman"/>
          <w:sz w:val="24"/>
          <w:szCs w:val="24"/>
        </w:rPr>
        <w:t xml:space="preserve">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Допускается размещать ГРПШ ниже уровня поверхности земли, при этом такой ГРПШ следует считать отдельно стоящим.</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b/>
          <w:sz w:val="24"/>
          <w:szCs w:val="24"/>
        </w:rPr>
        <w:t>2.12.25.</w:t>
      </w:r>
      <w:r w:rsidRPr="00A45356">
        <w:rPr>
          <w:rFonts w:ascii="Times New Roman" w:hAnsi="Times New Roman"/>
          <w:sz w:val="24"/>
          <w:szCs w:val="24"/>
        </w:rPr>
        <w:t xml:space="preserve">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b/>
          <w:sz w:val="24"/>
          <w:szCs w:val="24"/>
        </w:rPr>
        <w:t>2.12.26.</w:t>
      </w:r>
      <w:r w:rsidRPr="00A45356">
        <w:rPr>
          <w:rFonts w:ascii="Times New Roman" w:hAnsi="Times New Roman"/>
          <w:sz w:val="24"/>
          <w:szCs w:val="24"/>
        </w:rPr>
        <w:t xml:space="preserve"> Отдельно стоящие ГРП, ГРПБ и ГРПШ в сельских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53, а на территории промышленных предприятий и других предприятий производственного назначения – согласно требованиям СП 4.13130.2009.</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На территории поселений в стесненных условиях разрешается уменьшение на 30% расстояний от зданий и сооружений до ПРГ пропускной способностью до 10 000 м3 /ч.</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b/>
          <w:sz w:val="24"/>
          <w:szCs w:val="24"/>
        </w:rPr>
        <w:t>2.12.27.</w:t>
      </w:r>
      <w:r w:rsidRPr="00A45356">
        <w:rPr>
          <w:rFonts w:ascii="Times New Roman" w:hAnsi="Times New Roman"/>
          <w:sz w:val="24"/>
          <w:szCs w:val="24"/>
        </w:rPr>
        <w:t xml:space="preserve"> Газонаполнительные станции (ГНС) и газонаполнительные пункты (ГНП) следует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застройке.</w:t>
      </w:r>
    </w:p>
    <w:p w:rsidR="0017599E" w:rsidRPr="00A45356" w:rsidRDefault="0017599E" w:rsidP="000629E4">
      <w:pPr>
        <w:spacing w:after="0"/>
        <w:ind w:firstLine="851"/>
        <w:jc w:val="both"/>
        <w:rPr>
          <w:rFonts w:ascii="Times New Roman" w:hAnsi="Times New Roman"/>
          <w:sz w:val="24"/>
          <w:szCs w:val="24"/>
        </w:rPr>
      </w:pPr>
      <w:r w:rsidRPr="00A45356">
        <w:rPr>
          <w:rFonts w:ascii="Times New Roman" w:hAnsi="Times New Roman"/>
          <w:sz w:val="24"/>
          <w:szCs w:val="24"/>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17599E" w:rsidRPr="00A45356" w:rsidRDefault="0017599E" w:rsidP="000629E4">
      <w:pPr>
        <w:spacing w:after="0"/>
        <w:ind w:firstLine="851"/>
        <w:jc w:val="both"/>
        <w:rPr>
          <w:rFonts w:ascii="Times New Roman" w:hAnsi="Times New Roman"/>
          <w:sz w:val="24"/>
          <w:szCs w:val="24"/>
        </w:rPr>
        <w:sectPr w:rsidR="0017599E" w:rsidRPr="00A45356" w:rsidSect="000E75BD">
          <w:headerReference w:type="default" r:id="rId12"/>
          <w:footerReference w:type="default" r:id="rId13"/>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17599E" w:rsidRPr="00A45356" w:rsidRDefault="0017599E" w:rsidP="00CC72CD">
      <w:pPr>
        <w:spacing w:after="0"/>
        <w:jc w:val="right"/>
        <w:rPr>
          <w:rFonts w:ascii="Times New Roman" w:hAnsi="Times New Roman"/>
          <w:sz w:val="24"/>
          <w:szCs w:val="24"/>
        </w:rPr>
      </w:pPr>
      <w:r w:rsidRPr="00A45356">
        <w:rPr>
          <w:rFonts w:ascii="Times New Roman" w:hAnsi="Times New Roman"/>
          <w:sz w:val="24"/>
          <w:szCs w:val="24"/>
        </w:rPr>
        <w:t xml:space="preserve">Таблица </w:t>
      </w:r>
      <w:r w:rsidRPr="00A45356">
        <w:rPr>
          <w:rFonts w:ascii="Times New Roman" w:hAnsi="Times New Roman"/>
          <w:sz w:val="24"/>
          <w:szCs w:val="24"/>
          <w:lang w:val="en-US"/>
        </w:rPr>
        <w:t>48</w:t>
      </w:r>
    </w:p>
    <w:p w:rsidR="0017599E" w:rsidRPr="00A45356" w:rsidRDefault="0017599E" w:rsidP="00CC72CD">
      <w:pPr>
        <w:spacing w:after="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1764"/>
        <w:gridCol w:w="1963"/>
        <w:gridCol w:w="1621"/>
        <w:gridCol w:w="1405"/>
        <w:gridCol w:w="1862"/>
        <w:gridCol w:w="1485"/>
        <w:gridCol w:w="1454"/>
        <w:gridCol w:w="611"/>
        <w:gridCol w:w="897"/>
      </w:tblGrid>
      <w:tr w:rsidR="0017599E" w:rsidRPr="0027789C" w:rsidTr="000629E4">
        <w:tc>
          <w:tcPr>
            <w:tcW w:w="0" w:type="auto"/>
            <w:vMerge w:val="restart"/>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Инженерные сети</w:t>
            </w:r>
          </w:p>
        </w:tc>
        <w:tc>
          <w:tcPr>
            <w:tcW w:w="0" w:type="auto"/>
            <w:gridSpan w:val="9"/>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Расстояние, м, по горизонтали (в свету) от подземных сетей до</w:t>
            </w:r>
          </w:p>
        </w:tc>
      </w:tr>
      <w:tr w:rsidR="0017599E" w:rsidRPr="0027789C" w:rsidTr="000629E4">
        <w:tc>
          <w:tcPr>
            <w:tcW w:w="0" w:type="auto"/>
            <w:vMerge/>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p>
        </w:tc>
        <w:tc>
          <w:tcPr>
            <w:tcW w:w="0" w:type="auto"/>
            <w:vMerge w:val="restart"/>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Фундаментов зданий и сооружений</w:t>
            </w:r>
          </w:p>
        </w:tc>
        <w:tc>
          <w:tcPr>
            <w:tcW w:w="0" w:type="auto"/>
            <w:vMerge w:val="restart"/>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Фундаментов ограждений предприятий, эстакад, опор контактной сети и связи, железных дорог</w:t>
            </w:r>
          </w:p>
        </w:tc>
        <w:tc>
          <w:tcPr>
            <w:tcW w:w="0" w:type="auto"/>
            <w:gridSpan w:val="2"/>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Оси крайнего пути</w:t>
            </w:r>
          </w:p>
        </w:tc>
        <w:tc>
          <w:tcPr>
            <w:tcW w:w="0" w:type="auto"/>
            <w:vMerge w:val="restart"/>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Бортового камня улицы, дороги (кромки проезжей части, укрепленной полосы обочины)</w:t>
            </w:r>
          </w:p>
        </w:tc>
        <w:tc>
          <w:tcPr>
            <w:tcW w:w="0" w:type="auto"/>
            <w:vMerge w:val="restart"/>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Наружной бровки кювета или подошвы насыпи дороги</w:t>
            </w:r>
          </w:p>
        </w:tc>
        <w:tc>
          <w:tcPr>
            <w:tcW w:w="0" w:type="auto"/>
            <w:gridSpan w:val="3"/>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Фундаментов опор воздушных линий электропередачи напряжением</w:t>
            </w:r>
          </w:p>
        </w:tc>
      </w:tr>
      <w:tr w:rsidR="0017599E" w:rsidRPr="0027789C" w:rsidTr="000629E4">
        <w:tc>
          <w:tcPr>
            <w:tcW w:w="0" w:type="auto"/>
            <w:vMerge/>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p>
        </w:tc>
        <w:tc>
          <w:tcPr>
            <w:tcW w:w="0" w:type="auto"/>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Железных дорог колеи 1520 мм, но не менее глубины траншей до подошвы насыпи и бровки выемки</w:t>
            </w:r>
          </w:p>
        </w:tc>
        <w:tc>
          <w:tcPr>
            <w:tcW w:w="0" w:type="auto"/>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Железных дорог колеи 750 мм</w:t>
            </w:r>
          </w:p>
        </w:tc>
        <w:tc>
          <w:tcPr>
            <w:tcW w:w="0" w:type="auto"/>
            <w:vMerge/>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p>
        </w:tc>
        <w:tc>
          <w:tcPr>
            <w:tcW w:w="0" w:type="auto"/>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До 1 кВ наружного освещения</w:t>
            </w:r>
          </w:p>
        </w:tc>
        <w:tc>
          <w:tcPr>
            <w:tcW w:w="0" w:type="auto"/>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Св. 1 до 35 кВ</w:t>
            </w:r>
          </w:p>
        </w:tc>
        <w:tc>
          <w:tcPr>
            <w:tcW w:w="0" w:type="auto"/>
            <w:shd w:val="clear" w:color="auto" w:fill="D9D9D9"/>
            <w:vAlign w:val="center"/>
          </w:tcPr>
          <w:p w:rsidR="0017599E" w:rsidRPr="0027789C" w:rsidRDefault="0017599E" w:rsidP="00CC72CD">
            <w:pPr>
              <w:spacing w:after="0" w:line="240" w:lineRule="auto"/>
              <w:jc w:val="center"/>
              <w:rPr>
                <w:rFonts w:ascii="Times New Roman" w:hAnsi="Times New Roman"/>
                <w:b/>
                <w:sz w:val="24"/>
                <w:szCs w:val="24"/>
              </w:rPr>
            </w:pPr>
            <w:r w:rsidRPr="0027789C">
              <w:rPr>
                <w:rFonts w:ascii="Times New Roman" w:hAnsi="Times New Roman"/>
                <w:b/>
                <w:sz w:val="24"/>
                <w:szCs w:val="24"/>
              </w:rPr>
              <w:t>Св.35 до 110 кВ и выше</w:t>
            </w:r>
          </w:p>
        </w:tc>
      </w:tr>
      <w:tr w:rsidR="0017599E" w:rsidRPr="0027789C" w:rsidTr="00CC72CD">
        <w:tc>
          <w:tcPr>
            <w:tcW w:w="0" w:type="auto"/>
          </w:tcPr>
          <w:p w:rsidR="0017599E" w:rsidRPr="0027789C" w:rsidRDefault="0017599E" w:rsidP="000E4B44">
            <w:pPr>
              <w:spacing w:after="0" w:line="240" w:lineRule="auto"/>
              <w:rPr>
                <w:rFonts w:ascii="Times New Roman" w:hAnsi="Times New Roman"/>
                <w:sz w:val="24"/>
                <w:szCs w:val="24"/>
              </w:rPr>
            </w:pPr>
            <w:r w:rsidRPr="0027789C">
              <w:rPr>
                <w:rFonts w:ascii="Times New Roman" w:hAnsi="Times New Roman"/>
                <w:sz w:val="24"/>
                <w:szCs w:val="24"/>
              </w:rPr>
              <w:t>Водопровод и напорная канализация</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3</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4</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2,8</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3</w:t>
            </w:r>
          </w:p>
        </w:tc>
      </w:tr>
      <w:tr w:rsidR="0017599E" w:rsidRPr="0027789C" w:rsidTr="00CC72CD">
        <w:tc>
          <w:tcPr>
            <w:tcW w:w="0" w:type="auto"/>
          </w:tcPr>
          <w:p w:rsidR="0017599E" w:rsidRPr="0027789C" w:rsidRDefault="0017599E" w:rsidP="000E4B44">
            <w:pPr>
              <w:spacing w:after="0" w:line="240" w:lineRule="auto"/>
              <w:rPr>
                <w:rFonts w:ascii="Times New Roman" w:hAnsi="Times New Roman"/>
                <w:sz w:val="24"/>
                <w:szCs w:val="24"/>
              </w:rPr>
            </w:pPr>
            <w:r w:rsidRPr="0027789C">
              <w:rPr>
                <w:rFonts w:ascii="Times New Roman" w:hAnsi="Times New Roman"/>
                <w:sz w:val="24"/>
                <w:szCs w:val="24"/>
              </w:rPr>
              <w:t>Самотечная канализация (бытовая и дождевая)</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3</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4</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2,8</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3</w:t>
            </w:r>
          </w:p>
        </w:tc>
      </w:tr>
      <w:tr w:rsidR="0017599E" w:rsidRPr="0027789C" w:rsidTr="00CC72CD">
        <w:tc>
          <w:tcPr>
            <w:tcW w:w="0" w:type="auto"/>
            <w:tcBorders>
              <w:bottom w:val="nil"/>
            </w:tcBorders>
          </w:tcPr>
          <w:p w:rsidR="0017599E" w:rsidRPr="0027789C" w:rsidRDefault="0017599E" w:rsidP="000E4B44">
            <w:pPr>
              <w:spacing w:after="0" w:line="240" w:lineRule="auto"/>
              <w:rPr>
                <w:rFonts w:ascii="Times New Roman" w:hAnsi="Times New Roman"/>
                <w:sz w:val="24"/>
                <w:szCs w:val="24"/>
              </w:rPr>
            </w:pPr>
            <w:r w:rsidRPr="0027789C">
              <w:rPr>
                <w:rFonts w:ascii="Times New Roman" w:hAnsi="Times New Roman"/>
                <w:sz w:val="24"/>
                <w:szCs w:val="24"/>
              </w:rPr>
              <w:t xml:space="preserve">Тепловые сети: </w:t>
            </w:r>
          </w:p>
        </w:tc>
        <w:tc>
          <w:tcPr>
            <w:tcW w:w="0" w:type="auto"/>
            <w:tcBorders>
              <w:bottom w:val="nil"/>
            </w:tcBorders>
            <w:vAlign w:val="center"/>
          </w:tcPr>
          <w:p w:rsidR="0017599E" w:rsidRPr="0027789C" w:rsidRDefault="0017599E" w:rsidP="00CC72CD">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CC72CD">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CC72CD">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CC72CD">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CC72CD">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3</w:t>
            </w:r>
          </w:p>
        </w:tc>
      </w:tr>
      <w:tr w:rsidR="0017599E" w:rsidRPr="0027789C" w:rsidTr="00CC72CD">
        <w:tc>
          <w:tcPr>
            <w:tcW w:w="0" w:type="auto"/>
            <w:tcBorders>
              <w:top w:val="nil"/>
              <w:bottom w:val="nil"/>
            </w:tcBorders>
          </w:tcPr>
          <w:p w:rsidR="0017599E" w:rsidRPr="0027789C" w:rsidRDefault="0017599E" w:rsidP="000E4B44">
            <w:pPr>
              <w:spacing w:after="0" w:line="240" w:lineRule="auto"/>
              <w:rPr>
                <w:rFonts w:ascii="Times New Roman" w:hAnsi="Times New Roman"/>
                <w:sz w:val="24"/>
                <w:szCs w:val="24"/>
              </w:rPr>
            </w:pPr>
            <w:r w:rsidRPr="0027789C">
              <w:rPr>
                <w:rFonts w:ascii="Times New Roman" w:hAnsi="Times New Roman"/>
                <w:sz w:val="24"/>
                <w:szCs w:val="24"/>
              </w:rPr>
              <w:t>от наружной стенки канала, тоннеля</w:t>
            </w:r>
          </w:p>
        </w:tc>
        <w:tc>
          <w:tcPr>
            <w:tcW w:w="0" w:type="auto"/>
            <w:tcBorders>
              <w:top w:val="nil"/>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tcBorders>
              <w:top w:val="nil"/>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4</w:t>
            </w:r>
          </w:p>
        </w:tc>
        <w:tc>
          <w:tcPr>
            <w:tcW w:w="0" w:type="auto"/>
            <w:tcBorders>
              <w:top w:val="nil"/>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2,8</w:t>
            </w:r>
          </w:p>
        </w:tc>
        <w:tc>
          <w:tcPr>
            <w:tcW w:w="0" w:type="auto"/>
            <w:tcBorders>
              <w:top w:val="nil"/>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tcBorders>
              <w:top w:val="nil"/>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bottom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3</w:t>
            </w:r>
          </w:p>
        </w:tc>
      </w:tr>
      <w:tr w:rsidR="0017599E" w:rsidRPr="0027789C" w:rsidTr="00CC72CD">
        <w:tc>
          <w:tcPr>
            <w:tcW w:w="0" w:type="auto"/>
            <w:tcBorders>
              <w:top w:val="nil"/>
            </w:tcBorders>
          </w:tcPr>
          <w:p w:rsidR="0017599E" w:rsidRPr="0027789C" w:rsidRDefault="0017599E" w:rsidP="000E4B44">
            <w:pPr>
              <w:spacing w:after="0" w:line="240" w:lineRule="auto"/>
              <w:rPr>
                <w:rFonts w:ascii="Times New Roman" w:hAnsi="Times New Roman"/>
                <w:sz w:val="24"/>
                <w:szCs w:val="24"/>
              </w:rPr>
            </w:pPr>
            <w:r w:rsidRPr="0027789C">
              <w:rPr>
                <w:rFonts w:ascii="Times New Roman" w:hAnsi="Times New Roman"/>
                <w:sz w:val="24"/>
                <w:szCs w:val="24"/>
              </w:rPr>
              <w:t>от оболочки бесканальной прокладки</w:t>
            </w:r>
          </w:p>
        </w:tc>
        <w:tc>
          <w:tcPr>
            <w:tcW w:w="0" w:type="auto"/>
            <w:tcBorders>
              <w:top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5</w:t>
            </w:r>
          </w:p>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(см. прим. 2)</w:t>
            </w:r>
          </w:p>
        </w:tc>
        <w:tc>
          <w:tcPr>
            <w:tcW w:w="0" w:type="auto"/>
            <w:tcBorders>
              <w:top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tcBorders>
              <w:top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4</w:t>
            </w:r>
          </w:p>
        </w:tc>
        <w:tc>
          <w:tcPr>
            <w:tcW w:w="0" w:type="auto"/>
            <w:tcBorders>
              <w:top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2,8</w:t>
            </w:r>
          </w:p>
        </w:tc>
        <w:tc>
          <w:tcPr>
            <w:tcW w:w="0" w:type="auto"/>
            <w:tcBorders>
              <w:top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tcBorders>
              <w:top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tcBorders>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3</w:t>
            </w:r>
          </w:p>
        </w:tc>
      </w:tr>
      <w:tr w:rsidR="0017599E" w:rsidRPr="0027789C" w:rsidTr="00CC72CD">
        <w:tc>
          <w:tcPr>
            <w:tcW w:w="0" w:type="auto"/>
          </w:tcPr>
          <w:p w:rsidR="0017599E" w:rsidRPr="0027789C" w:rsidRDefault="0017599E" w:rsidP="000E4B44">
            <w:pPr>
              <w:spacing w:after="0" w:line="240" w:lineRule="auto"/>
              <w:rPr>
                <w:rFonts w:ascii="Times New Roman" w:hAnsi="Times New Roman"/>
                <w:sz w:val="24"/>
                <w:szCs w:val="24"/>
              </w:rPr>
            </w:pPr>
            <w:r w:rsidRPr="0027789C">
              <w:rPr>
                <w:rFonts w:ascii="Times New Roman" w:hAnsi="Times New Roman"/>
                <w:sz w:val="24"/>
                <w:szCs w:val="24"/>
              </w:rPr>
              <w:t>Кабели силовые всех напряжений</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0,6</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3,2</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2,8</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0" w:type="auto"/>
            <w:vAlign w:val="center"/>
          </w:tcPr>
          <w:p w:rsidR="0017599E" w:rsidRPr="0027789C" w:rsidRDefault="0017599E" w:rsidP="00CC72CD">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bl>
    <w:p w:rsidR="0017599E" w:rsidRPr="00A45356" w:rsidRDefault="0017599E" w:rsidP="00CC72CD">
      <w:pPr>
        <w:spacing w:after="120"/>
        <w:ind w:firstLine="851"/>
        <w:jc w:val="both"/>
        <w:rPr>
          <w:rFonts w:ascii="Times New Roman" w:hAnsi="Times New Roman"/>
          <w:i/>
          <w:sz w:val="20"/>
          <w:szCs w:val="24"/>
        </w:rPr>
      </w:pPr>
      <w:r w:rsidRPr="00A45356">
        <w:rPr>
          <w:rFonts w:ascii="Times New Roman" w:hAnsi="Times New Roman"/>
          <w:i/>
          <w:sz w:val="20"/>
          <w:szCs w:val="24"/>
        </w:rPr>
        <w:t>* Относится только к расстояниям от силовых кабелей.</w:t>
      </w:r>
    </w:p>
    <w:p w:rsidR="0017599E" w:rsidRPr="00A45356" w:rsidRDefault="0017599E" w:rsidP="00CC72CD">
      <w:pPr>
        <w:spacing w:after="0"/>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CC72CD">
      <w:pPr>
        <w:spacing w:after="0"/>
        <w:ind w:firstLine="851"/>
        <w:jc w:val="both"/>
        <w:rPr>
          <w:rFonts w:ascii="Times New Roman" w:hAnsi="Times New Roman"/>
          <w:i/>
          <w:sz w:val="20"/>
          <w:szCs w:val="24"/>
        </w:rPr>
      </w:pPr>
      <w:r w:rsidRPr="00A45356">
        <w:rPr>
          <w:rFonts w:ascii="Times New Roman" w:hAnsi="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7599E" w:rsidRPr="00A45356" w:rsidRDefault="0017599E" w:rsidP="00CC72CD">
      <w:pPr>
        <w:spacing w:after="0"/>
        <w:ind w:firstLine="851"/>
        <w:jc w:val="both"/>
        <w:rPr>
          <w:rFonts w:ascii="Times New Roman" w:hAnsi="Times New Roman"/>
          <w:i/>
          <w:sz w:val="20"/>
          <w:szCs w:val="24"/>
        </w:rPr>
      </w:pPr>
      <w:r w:rsidRPr="00A45356">
        <w:rPr>
          <w:rFonts w:ascii="Times New Roman" w:hAnsi="Times New Roman"/>
          <w:i/>
          <w:sz w:val="20"/>
          <w:szCs w:val="24"/>
        </w:rPr>
        <w:t>2. Расстояния от тепловых сетей при бесканальной прокладке до зданий и сооружений следует принимать как для водопровода.</w:t>
      </w:r>
    </w:p>
    <w:p w:rsidR="0017599E" w:rsidRPr="00A45356" w:rsidRDefault="0017599E" w:rsidP="00CC72CD">
      <w:pPr>
        <w:spacing w:after="0"/>
        <w:ind w:firstLine="851"/>
        <w:jc w:val="both"/>
        <w:rPr>
          <w:rFonts w:ascii="Times New Roman" w:hAnsi="Times New Roman"/>
          <w:i/>
          <w:sz w:val="20"/>
          <w:szCs w:val="24"/>
        </w:rPr>
      </w:pPr>
      <w:r w:rsidRPr="00A45356">
        <w:rPr>
          <w:rFonts w:ascii="Times New Roman" w:hAnsi="Times New Roman"/>
          <w:i/>
          <w:sz w:val="20"/>
          <w:szCs w:val="24"/>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17599E" w:rsidRPr="00A45356" w:rsidRDefault="0017599E" w:rsidP="00CC72CD">
      <w:pPr>
        <w:spacing w:after="0"/>
        <w:ind w:firstLine="851"/>
        <w:jc w:val="both"/>
        <w:rPr>
          <w:rFonts w:ascii="Times New Roman" w:hAnsi="Times New Roman"/>
          <w:i/>
          <w:sz w:val="20"/>
          <w:szCs w:val="24"/>
        </w:rPr>
      </w:pPr>
      <w:r w:rsidRPr="00A45356">
        <w:rPr>
          <w:rFonts w:ascii="Times New Roman" w:hAnsi="Times New Roman"/>
          <w:i/>
          <w:sz w:val="20"/>
          <w:szCs w:val="24"/>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17599E" w:rsidRPr="00A45356" w:rsidRDefault="0017599E" w:rsidP="00CC72CD">
      <w:pPr>
        <w:spacing w:after="0"/>
        <w:ind w:firstLine="851"/>
        <w:jc w:val="both"/>
        <w:rPr>
          <w:rFonts w:ascii="Times New Roman" w:hAnsi="Times New Roman"/>
          <w:i/>
          <w:sz w:val="20"/>
          <w:szCs w:val="24"/>
        </w:rPr>
      </w:pPr>
      <w:r w:rsidRPr="00A45356">
        <w:rPr>
          <w:rFonts w:ascii="Times New Roman" w:hAnsi="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17599E" w:rsidRPr="00A45356" w:rsidRDefault="0017599E" w:rsidP="00CC72CD">
      <w:pPr>
        <w:spacing w:after="0"/>
        <w:ind w:firstLine="851"/>
        <w:jc w:val="both"/>
        <w:rPr>
          <w:rFonts w:ascii="Times New Roman" w:hAnsi="Times New Roman"/>
          <w:i/>
          <w:sz w:val="20"/>
          <w:szCs w:val="24"/>
        </w:rPr>
      </w:pPr>
      <w:r w:rsidRPr="00A45356">
        <w:rPr>
          <w:rFonts w:ascii="Times New Roman" w:hAnsi="Times New Roman"/>
          <w:i/>
          <w:sz w:val="20"/>
          <w:szCs w:val="24"/>
        </w:rPr>
        <w:t>- 2 – от газопроводов высокого давления до 0,6 МПа, теплопроводов, хозяйственно-бытовой и дождевой канализации;</w:t>
      </w:r>
    </w:p>
    <w:p w:rsidR="0017599E" w:rsidRPr="00A45356" w:rsidRDefault="0017599E" w:rsidP="00CC72CD">
      <w:pPr>
        <w:spacing w:after="0"/>
        <w:ind w:firstLine="851"/>
        <w:jc w:val="both"/>
        <w:rPr>
          <w:rFonts w:ascii="Times New Roman" w:hAnsi="Times New Roman"/>
          <w:i/>
          <w:sz w:val="20"/>
          <w:szCs w:val="24"/>
        </w:rPr>
      </w:pPr>
      <w:r w:rsidRPr="00A45356">
        <w:rPr>
          <w:rFonts w:ascii="Times New Roman" w:hAnsi="Times New Roman"/>
          <w:i/>
          <w:sz w:val="20"/>
          <w:szCs w:val="24"/>
        </w:rPr>
        <w:t>- 1,5 – от силовых кабелей и кабелей связи.</w:t>
      </w:r>
    </w:p>
    <w:p w:rsidR="0017599E" w:rsidRPr="00A45356" w:rsidRDefault="0017599E" w:rsidP="00516343">
      <w:pPr>
        <w:spacing w:after="0"/>
        <w:jc w:val="right"/>
        <w:rPr>
          <w:rFonts w:ascii="Times New Roman" w:hAnsi="Times New Roman"/>
          <w:sz w:val="24"/>
          <w:szCs w:val="24"/>
        </w:rPr>
      </w:pPr>
      <w:r w:rsidRPr="00A45356">
        <w:rPr>
          <w:rFonts w:ascii="Times New Roman" w:hAnsi="Times New Roman"/>
          <w:sz w:val="24"/>
          <w:szCs w:val="24"/>
        </w:rPr>
        <w:br w:type="page"/>
        <w:t xml:space="preserve">Таблица </w:t>
      </w:r>
      <w:r w:rsidRPr="00A45356">
        <w:rPr>
          <w:rFonts w:ascii="Times New Roman" w:hAnsi="Times New Roman"/>
          <w:sz w:val="24"/>
          <w:szCs w:val="24"/>
          <w:lang w:val="en-US"/>
        </w:rPr>
        <w:t>49</w:t>
      </w:r>
    </w:p>
    <w:p w:rsidR="0017599E" w:rsidRPr="00A45356" w:rsidRDefault="0017599E" w:rsidP="00516343">
      <w:pPr>
        <w:spacing w:after="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1469"/>
        <w:gridCol w:w="1515"/>
        <w:gridCol w:w="1483"/>
        <w:gridCol w:w="1425"/>
        <w:gridCol w:w="1019"/>
        <w:gridCol w:w="1218"/>
        <w:gridCol w:w="1561"/>
        <w:gridCol w:w="1109"/>
        <w:gridCol w:w="2511"/>
      </w:tblGrid>
      <w:tr w:rsidR="0017599E" w:rsidRPr="0027789C" w:rsidTr="00516343">
        <w:trPr>
          <w:trHeight w:val="252"/>
        </w:trPr>
        <w:tc>
          <w:tcPr>
            <w:tcW w:w="0" w:type="auto"/>
            <w:vMerge w:val="restart"/>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Инженерные сети</w:t>
            </w:r>
          </w:p>
        </w:tc>
        <w:tc>
          <w:tcPr>
            <w:tcW w:w="0" w:type="auto"/>
            <w:gridSpan w:val="9"/>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Расстояние, м, по горизонтали (в свету) до</w:t>
            </w:r>
          </w:p>
        </w:tc>
      </w:tr>
      <w:tr w:rsidR="0017599E" w:rsidRPr="0027789C" w:rsidTr="00516343">
        <w:trPr>
          <w:trHeight w:val="139"/>
        </w:trPr>
        <w:tc>
          <w:tcPr>
            <w:tcW w:w="0" w:type="auto"/>
            <w:vMerge/>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p>
        </w:tc>
        <w:tc>
          <w:tcPr>
            <w:tcW w:w="0" w:type="auto"/>
            <w:vMerge w:val="restart"/>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Водопровода</w:t>
            </w:r>
          </w:p>
        </w:tc>
        <w:tc>
          <w:tcPr>
            <w:tcW w:w="0" w:type="auto"/>
            <w:vMerge w:val="restart"/>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Канализации бытовой</w:t>
            </w:r>
          </w:p>
        </w:tc>
        <w:tc>
          <w:tcPr>
            <w:tcW w:w="0" w:type="auto"/>
            <w:vMerge w:val="restart"/>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Дренажа и дождевой канализации</w:t>
            </w:r>
          </w:p>
        </w:tc>
        <w:tc>
          <w:tcPr>
            <w:tcW w:w="0" w:type="auto"/>
            <w:vMerge w:val="restart"/>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кабелей силовых всех напряжений</w:t>
            </w:r>
          </w:p>
        </w:tc>
        <w:tc>
          <w:tcPr>
            <w:tcW w:w="0" w:type="auto"/>
            <w:vMerge w:val="restart"/>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Кабелей связи</w:t>
            </w:r>
          </w:p>
        </w:tc>
        <w:tc>
          <w:tcPr>
            <w:tcW w:w="0" w:type="auto"/>
            <w:gridSpan w:val="2"/>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Тепловых сетей</w:t>
            </w:r>
          </w:p>
        </w:tc>
        <w:tc>
          <w:tcPr>
            <w:tcW w:w="0" w:type="auto"/>
            <w:vMerge w:val="restart"/>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каналов, тоннелей</w:t>
            </w:r>
          </w:p>
        </w:tc>
        <w:tc>
          <w:tcPr>
            <w:tcW w:w="0" w:type="auto"/>
            <w:vMerge w:val="restart"/>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Наружных пневмомусоропроводов</w:t>
            </w:r>
          </w:p>
        </w:tc>
      </w:tr>
      <w:tr w:rsidR="0017599E" w:rsidRPr="0027789C" w:rsidTr="00516343">
        <w:trPr>
          <w:trHeight w:val="139"/>
        </w:trPr>
        <w:tc>
          <w:tcPr>
            <w:tcW w:w="0" w:type="auto"/>
            <w:vMerge/>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p>
        </w:tc>
        <w:tc>
          <w:tcPr>
            <w:tcW w:w="0" w:type="auto"/>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Наружная стенка канала, тоннеля</w:t>
            </w:r>
          </w:p>
        </w:tc>
        <w:tc>
          <w:tcPr>
            <w:tcW w:w="0" w:type="auto"/>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r w:rsidRPr="0027789C">
              <w:rPr>
                <w:rFonts w:ascii="Times New Roman" w:hAnsi="Times New Roman"/>
                <w:b/>
                <w:sz w:val="24"/>
                <w:szCs w:val="24"/>
              </w:rPr>
              <w:t>Оболочка бесканальной прокладки</w:t>
            </w:r>
          </w:p>
        </w:tc>
        <w:tc>
          <w:tcPr>
            <w:tcW w:w="0" w:type="auto"/>
            <w:vMerge/>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p>
        </w:tc>
        <w:tc>
          <w:tcPr>
            <w:tcW w:w="0" w:type="auto"/>
            <w:vMerge/>
            <w:shd w:val="clear" w:color="auto" w:fill="D9D9D9"/>
            <w:vAlign w:val="center"/>
          </w:tcPr>
          <w:p w:rsidR="0017599E" w:rsidRPr="0027789C" w:rsidRDefault="0017599E" w:rsidP="00516343">
            <w:pPr>
              <w:spacing w:after="0" w:line="240" w:lineRule="auto"/>
              <w:jc w:val="center"/>
              <w:rPr>
                <w:rFonts w:ascii="Times New Roman" w:hAnsi="Times New Roman"/>
                <w:b/>
                <w:sz w:val="24"/>
                <w:szCs w:val="24"/>
              </w:rPr>
            </w:pPr>
          </w:p>
        </w:tc>
      </w:tr>
      <w:tr w:rsidR="0017599E" w:rsidRPr="0027789C" w:rsidTr="00516343">
        <w:trPr>
          <w:trHeight w:val="793"/>
        </w:trPr>
        <w:tc>
          <w:tcPr>
            <w:tcW w:w="0" w:type="auto"/>
            <w:vAlign w:val="center"/>
          </w:tcPr>
          <w:p w:rsidR="0017599E" w:rsidRPr="0027789C" w:rsidRDefault="0017599E" w:rsidP="00516343">
            <w:pPr>
              <w:spacing w:after="0" w:line="240" w:lineRule="auto"/>
              <w:rPr>
                <w:rFonts w:ascii="Times New Roman" w:hAnsi="Times New Roman"/>
                <w:sz w:val="24"/>
                <w:szCs w:val="24"/>
              </w:rPr>
            </w:pPr>
            <w:r w:rsidRPr="0027789C">
              <w:rPr>
                <w:rFonts w:ascii="Times New Roman" w:hAnsi="Times New Roman"/>
                <w:sz w:val="24"/>
                <w:szCs w:val="24"/>
              </w:rPr>
              <w:t>Водопровод</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см. прим 1</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см. прим 2</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r>
      <w:tr w:rsidR="0017599E" w:rsidRPr="0027789C" w:rsidTr="00516343">
        <w:trPr>
          <w:trHeight w:val="793"/>
        </w:trPr>
        <w:tc>
          <w:tcPr>
            <w:tcW w:w="0" w:type="auto"/>
            <w:vAlign w:val="center"/>
          </w:tcPr>
          <w:p w:rsidR="0017599E" w:rsidRPr="0027789C" w:rsidRDefault="0017599E" w:rsidP="00516343">
            <w:pPr>
              <w:spacing w:after="0" w:line="240" w:lineRule="auto"/>
              <w:rPr>
                <w:rFonts w:ascii="Times New Roman" w:hAnsi="Times New Roman"/>
                <w:sz w:val="24"/>
                <w:szCs w:val="24"/>
              </w:rPr>
            </w:pPr>
            <w:r w:rsidRPr="0027789C">
              <w:rPr>
                <w:rFonts w:ascii="Times New Roman" w:hAnsi="Times New Roman"/>
                <w:sz w:val="24"/>
                <w:szCs w:val="24"/>
              </w:rPr>
              <w:t>Канализация бытовая</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см. прим 2</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0,4</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0,4</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r>
      <w:tr w:rsidR="0017599E" w:rsidRPr="0027789C" w:rsidTr="00516343">
        <w:trPr>
          <w:trHeight w:val="793"/>
        </w:trPr>
        <w:tc>
          <w:tcPr>
            <w:tcW w:w="0" w:type="auto"/>
            <w:vAlign w:val="center"/>
          </w:tcPr>
          <w:p w:rsidR="0017599E" w:rsidRPr="0027789C" w:rsidRDefault="0017599E" w:rsidP="00516343">
            <w:pPr>
              <w:spacing w:after="0" w:line="240" w:lineRule="auto"/>
              <w:rPr>
                <w:rFonts w:ascii="Times New Roman" w:hAnsi="Times New Roman"/>
                <w:sz w:val="24"/>
                <w:szCs w:val="24"/>
              </w:rPr>
            </w:pPr>
            <w:r w:rsidRPr="0027789C">
              <w:rPr>
                <w:rFonts w:ascii="Times New Roman" w:hAnsi="Times New Roman"/>
                <w:sz w:val="24"/>
                <w:szCs w:val="24"/>
              </w:rPr>
              <w:t>Дождевая канализация</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0,4</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0,4</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r>
      <w:tr w:rsidR="0017599E" w:rsidRPr="0027789C" w:rsidTr="00516343">
        <w:trPr>
          <w:trHeight w:val="793"/>
        </w:trPr>
        <w:tc>
          <w:tcPr>
            <w:tcW w:w="0" w:type="auto"/>
            <w:vAlign w:val="center"/>
          </w:tcPr>
          <w:p w:rsidR="0017599E" w:rsidRPr="0027789C" w:rsidRDefault="0017599E" w:rsidP="00516343">
            <w:pPr>
              <w:spacing w:after="0" w:line="240" w:lineRule="auto"/>
              <w:rPr>
                <w:rFonts w:ascii="Times New Roman" w:hAnsi="Times New Roman"/>
                <w:sz w:val="24"/>
                <w:szCs w:val="24"/>
              </w:rPr>
            </w:pPr>
            <w:r w:rsidRPr="0027789C">
              <w:rPr>
                <w:rFonts w:ascii="Times New Roman" w:hAnsi="Times New Roman"/>
                <w:sz w:val="24"/>
                <w:szCs w:val="24"/>
              </w:rPr>
              <w:t>Кабели силовые всех напряжений</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0,1-0,5*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0,5</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1,5</w:t>
            </w:r>
          </w:p>
        </w:tc>
      </w:tr>
      <w:tr w:rsidR="0017599E" w:rsidRPr="0027789C" w:rsidTr="00516343">
        <w:trPr>
          <w:trHeight w:val="793"/>
        </w:trPr>
        <w:tc>
          <w:tcPr>
            <w:tcW w:w="0" w:type="auto"/>
            <w:tcBorders>
              <w:bottom w:val="nil"/>
            </w:tcBorders>
            <w:vAlign w:val="center"/>
          </w:tcPr>
          <w:p w:rsidR="0017599E" w:rsidRPr="0027789C" w:rsidRDefault="0017599E" w:rsidP="00516343">
            <w:pPr>
              <w:spacing w:after="0" w:line="240" w:lineRule="auto"/>
              <w:rPr>
                <w:rFonts w:ascii="Times New Roman" w:hAnsi="Times New Roman"/>
                <w:sz w:val="24"/>
                <w:szCs w:val="24"/>
              </w:rPr>
            </w:pPr>
            <w:r w:rsidRPr="0027789C">
              <w:rPr>
                <w:rFonts w:ascii="Times New Roman" w:hAnsi="Times New Roman"/>
                <w:sz w:val="24"/>
                <w:szCs w:val="24"/>
              </w:rPr>
              <w:t xml:space="preserve">Тепловые сети: </w:t>
            </w:r>
          </w:p>
        </w:tc>
        <w:tc>
          <w:tcPr>
            <w:tcW w:w="0" w:type="auto"/>
            <w:tcBorders>
              <w:bottom w:val="nil"/>
            </w:tcBorders>
            <w:vAlign w:val="center"/>
          </w:tcPr>
          <w:p w:rsidR="0017599E" w:rsidRPr="0027789C" w:rsidRDefault="0017599E" w:rsidP="00516343">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516343">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516343">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516343">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516343">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516343">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516343">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516343">
            <w:pPr>
              <w:spacing w:after="0" w:line="240" w:lineRule="auto"/>
              <w:jc w:val="center"/>
              <w:rPr>
                <w:rFonts w:ascii="Times New Roman" w:hAnsi="Times New Roman"/>
                <w:sz w:val="24"/>
                <w:szCs w:val="24"/>
              </w:rPr>
            </w:pPr>
          </w:p>
        </w:tc>
        <w:tc>
          <w:tcPr>
            <w:tcW w:w="0" w:type="auto"/>
            <w:tcBorders>
              <w:bottom w:val="nil"/>
            </w:tcBorders>
            <w:vAlign w:val="center"/>
          </w:tcPr>
          <w:p w:rsidR="0017599E" w:rsidRPr="0027789C" w:rsidRDefault="0017599E" w:rsidP="00516343">
            <w:pPr>
              <w:spacing w:after="0" w:line="240" w:lineRule="auto"/>
              <w:jc w:val="center"/>
              <w:rPr>
                <w:rFonts w:ascii="Times New Roman" w:hAnsi="Times New Roman"/>
                <w:sz w:val="24"/>
                <w:szCs w:val="24"/>
              </w:rPr>
            </w:pPr>
          </w:p>
        </w:tc>
      </w:tr>
      <w:tr w:rsidR="0017599E" w:rsidRPr="0027789C" w:rsidTr="00516343">
        <w:trPr>
          <w:trHeight w:val="793"/>
        </w:trPr>
        <w:tc>
          <w:tcPr>
            <w:tcW w:w="0" w:type="auto"/>
            <w:tcBorders>
              <w:top w:val="nil"/>
              <w:bottom w:val="nil"/>
            </w:tcBorders>
            <w:vAlign w:val="center"/>
          </w:tcPr>
          <w:p w:rsidR="0017599E" w:rsidRPr="0027789C" w:rsidRDefault="0017599E" w:rsidP="00516343">
            <w:pPr>
              <w:spacing w:after="0" w:line="240" w:lineRule="auto"/>
              <w:rPr>
                <w:rFonts w:ascii="Times New Roman" w:hAnsi="Times New Roman"/>
                <w:sz w:val="24"/>
                <w:szCs w:val="24"/>
              </w:rPr>
            </w:pPr>
            <w:r w:rsidRPr="0027789C">
              <w:rPr>
                <w:rFonts w:ascii="Times New Roman" w:hAnsi="Times New Roman"/>
                <w:sz w:val="24"/>
                <w:szCs w:val="24"/>
              </w:rPr>
              <w:t>от наружной стенки канала, тоннеля</w:t>
            </w:r>
          </w:p>
        </w:tc>
        <w:tc>
          <w:tcPr>
            <w:tcW w:w="0" w:type="auto"/>
            <w:tcBorders>
              <w:top w:val="nil"/>
              <w:bottom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tcBorders>
              <w:top w:val="nil"/>
              <w:bottom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bottom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bottom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bottom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bottom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0" w:type="auto"/>
            <w:tcBorders>
              <w:top w:val="nil"/>
              <w:bottom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0" w:type="auto"/>
            <w:tcBorders>
              <w:top w:val="nil"/>
              <w:bottom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bottom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r>
      <w:tr w:rsidR="0017599E" w:rsidRPr="0027789C" w:rsidTr="00516343">
        <w:trPr>
          <w:trHeight w:val="793"/>
        </w:trPr>
        <w:tc>
          <w:tcPr>
            <w:tcW w:w="0" w:type="auto"/>
            <w:tcBorders>
              <w:top w:val="nil"/>
            </w:tcBorders>
            <w:vAlign w:val="center"/>
          </w:tcPr>
          <w:p w:rsidR="0017599E" w:rsidRPr="0027789C" w:rsidRDefault="0017599E" w:rsidP="00516343">
            <w:pPr>
              <w:spacing w:after="0" w:line="240" w:lineRule="auto"/>
              <w:rPr>
                <w:rFonts w:ascii="Times New Roman" w:hAnsi="Times New Roman"/>
                <w:sz w:val="24"/>
                <w:szCs w:val="24"/>
              </w:rPr>
            </w:pPr>
            <w:r w:rsidRPr="0027789C">
              <w:rPr>
                <w:rFonts w:ascii="Times New Roman" w:hAnsi="Times New Roman"/>
                <w:sz w:val="24"/>
                <w:szCs w:val="24"/>
              </w:rPr>
              <w:t>от оболочки бесканальной прокладки</w:t>
            </w:r>
          </w:p>
        </w:tc>
        <w:tc>
          <w:tcPr>
            <w:tcW w:w="0" w:type="auto"/>
            <w:tcBorders>
              <w:top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tcBorders>
              <w:top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tcBorders>
              <w:top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0" w:type="auto"/>
            <w:tcBorders>
              <w:top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w:t>
            </w:r>
          </w:p>
        </w:tc>
        <w:tc>
          <w:tcPr>
            <w:tcW w:w="0" w:type="auto"/>
            <w:tcBorders>
              <w:top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tcBorders>
            <w:vAlign w:val="center"/>
          </w:tcPr>
          <w:p w:rsidR="0017599E" w:rsidRPr="0027789C" w:rsidRDefault="0017599E" w:rsidP="00516343">
            <w:pPr>
              <w:spacing w:after="0" w:line="240" w:lineRule="auto"/>
              <w:jc w:val="center"/>
              <w:rPr>
                <w:rFonts w:ascii="Times New Roman" w:hAnsi="Times New Roman"/>
                <w:sz w:val="24"/>
                <w:szCs w:val="24"/>
              </w:rPr>
            </w:pPr>
            <w:r w:rsidRPr="0027789C">
              <w:rPr>
                <w:rFonts w:ascii="Times New Roman" w:hAnsi="Times New Roman"/>
                <w:sz w:val="24"/>
                <w:szCs w:val="24"/>
              </w:rPr>
              <w:t>1</w:t>
            </w:r>
          </w:p>
        </w:tc>
      </w:tr>
    </w:tbl>
    <w:p w:rsidR="0017599E" w:rsidRPr="00A45356" w:rsidRDefault="0017599E" w:rsidP="00516343">
      <w:pPr>
        <w:spacing w:after="0"/>
        <w:ind w:firstLine="851"/>
        <w:jc w:val="both"/>
        <w:rPr>
          <w:rFonts w:ascii="Times New Roman" w:hAnsi="Times New Roman"/>
          <w:i/>
          <w:sz w:val="20"/>
          <w:szCs w:val="24"/>
        </w:rPr>
      </w:pPr>
    </w:p>
    <w:p w:rsidR="0017599E" w:rsidRPr="00A45356" w:rsidRDefault="0017599E">
      <w:pPr>
        <w:rPr>
          <w:rFonts w:ascii="Times New Roman" w:hAnsi="Times New Roman"/>
          <w:i/>
          <w:sz w:val="20"/>
          <w:szCs w:val="24"/>
        </w:rPr>
      </w:pPr>
      <w:r w:rsidRPr="00A45356">
        <w:rPr>
          <w:rFonts w:ascii="Times New Roman" w:hAnsi="Times New Roman"/>
          <w:i/>
          <w:sz w:val="20"/>
          <w:szCs w:val="24"/>
        </w:rPr>
        <w:br w:type="page"/>
      </w:r>
    </w:p>
    <w:p w:rsidR="0017599E" w:rsidRPr="00A45356" w:rsidRDefault="0017599E" w:rsidP="00516343">
      <w:pPr>
        <w:spacing w:after="0"/>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516343">
      <w:pPr>
        <w:spacing w:after="0"/>
        <w:ind w:firstLine="851"/>
        <w:jc w:val="both"/>
        <w:rPr>
          <w:rFonts w:ascii="Times New Roman" w:hAnsi="Times New Roman"/>
          <w:i/>
          <w:sz w:val="20"/>
          <w:szCs w:val="24"/>
        </w:rPr>
      </w:pPr>
      <w:r w:rsidRPr="00A45356">
        <w:rPr>
          <w:rFonts w:ascii="Times New Roman" w:hAnsi="Times New Roman"/>
          <w:i/>
          <w:sz w:val="20"/>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17599E" w:rsidRPr="00A45356" w:rsidRDefault="0017599E" w:rsidP="00516343">
      <w:pPr>
        <w:spacing w:after="0"/>
        <w:ind w:firstLine="851"/>
        <w:jc w:val="both"/>
        <w:rPr>
          <w:rFonts w:ascii="Times New Roman" w:hAnsi="Times New Roman"/>
          <w:i/>
          <w:sz w:val="20"/>
          <w:szCs w:val="24"/>
        </w:rPr>
      </w:pPr>
      <w:r w:rsidRPr="00A45356">
        <w:rPr>
          <w:rFonts w:ascii="Times New Roman" w:hAnsi="Times New Roman"/>
          <w:i/>
          <w:sz w:val="20"/>
          <w:szCs w:val="24"/>
        </w:rPr>
        <w:t>2. Расстояние от бытовой канализации до хозяйственно-питьевого водопровода следует принимать, м:</w:t>
      </w:r>
    </w:p>
    <w:p w:rsidR="0017599E" w:rsidRPr="00A45356" w:rsidRDefault="0017599E" w:rsidP="00516343">
      <w:pPr>
        <w:spacing w:after="0"/>
        <w:ind w:firstLine="851"/>
        <w:jc w:val="both"/>
        <w:rPr>
          <w:rFonts w:ascii="Times New Roman" w:hAnsi="Times New Roman"/>
          <w:i/>
          <w:sz w:val="20"/>
          <w:szCs w:val="24"/>
        </w:rPr>
      </w:pPr>
      <w:r w:rsidRPr="00A45356">
        <w:rPr>
          <w:rFonts w:ascii="Times New Roman" w:hAnsi="Times New Roman"/>
          <w:i/>
          <w:sz w:val="20"/>
          <w:szCs w:val="24"/>
        </w:rPr>
        <w:t>- до водопровода из железобетонных и асбестоцементных труб – 5;</w:t>
      </w:r>
    </w:p>
    <w:p w:rsidR="0017599E" w:rsidRPr="00A45356" w:rsidRDefault="0017599E" w:rsidP="00516343">
      <w:pPr>
        <w:spacing w:after="0"/>
        <w:ind w:firstLine="851"/>
        <w:jc w:val="both"/>
        <w:rPr>
          <w:rFonts w:ascii="Times New Roman" w:hAnsi="Times New Roman"/>
          <w:i/>
          <w:sz w:val="20"/>
          <w:szCs w:val="24"/>
        </w:rPr>
      </w:pPr>
      <w:r w:rsidRPr="00A45356">
        <w:rPr>
          <w:rFonts w:ascii="Times New Roman" w:hAnsi="Times New Roman"/>
          <w:i/>
          <w:sz w:val="20"/>
          <w:szCs w:val="24"/>
        </w:rPr>
        <w:t>- до водопровода из чугунных труб диаметром до 200 мм – 1,5, свыше 200 мм – 3;</w:t>
      </w:r>
    </w:p>
    <w:p w:rsidR="0017599E" w:rsidRPr="00A45356" w:rsidRDefault="0017599E" w:rsidP="00516343">
      <w:pPr>
        <w:spacing w:after="0"/>
        <w:ind w:firstLine="851"/>
        <w:jc w:val="both"/>
        <w:rPr>
          <w:rFonts w:ascii="Times New Roman" w:hAnsi="Times New Roman"/>
          <w:i/>
          <w:sz w:val="20"/>
          <w:szCs w:val="24"/>
        </w:rPr>
      </w:pPr>
      <w:r w:rsidRPr="00A45356">
        <w:rPr>
          <w:rFonts w:ascii="Times New Roman" w:hAnsi="Times New Roman"/>
          <w:i/>
          <w:sz w:val="20"/>
          <w:szCs w:val="24"/>
        </w:rPr>
        <w:t>- до водопровода из пластмассовых труб – 1,5.</w:t>
      </w:r>
    </w:p>
    <w:p w:rsidR="0017599E" w:rsidRPr="00A45356" w:rsidRDefault="0017599E" w:rsidP="00516343">
      <w:pPr>
        <w:spacing w:after="0"/>
        <w:ind w:firstLine="851"/>
        <w:jc w:val="both"/>
        <w:rPr>
          <w:rFonts w:ascii="Times New Roman" w:hAnsi="Times New Roman"/>
          <w:i/>
          <w:sz w:val="20"/>
          <w:szCs w:val="24"/>
        </w:rPr>
      </w:pPr>
      <w:r w:rsidRPr="00A45356">
        <w:rPr>
          <w:rFonts w:ascii="Times New Roman" w:hAnsi="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17599E" w:rsidRPr="00A45356" w:rsidRDefault="0017599E" w:rsidP="00516343">
      <w:pPr>
        <w:spacing w:after="0"/>
        <w:ind w:firstLine="851"/>
        <w:jc w:val="both"/>
        <w:rPr>
          <w:rFonts w:ascii="Times New Roman" w:hAnsi="Times New Roman"/>
          <w:i/>
          <w:sz w:val="20"/>
          <w:szCs w:val="24"/>
        </w:rPr>
      </w:pPr>
      <w:r w:rsidRPr="00A45356">
        <w:rPr>
          <w:rFonts w:ascii="Times New Roman" w:hAnsi="Times New Roman"/>
          <w:i/>
          <w:sz w:val="20"/>
          <w:szCs w:val="24"/>
        </w:rPr>
        <w:t>3. Для специальных грунтов расстояние следует корректировать в соответствии с разделами СНиП 23-01-99*, СП 31.13330.2012, СП 32.13330.2012 , СП 124.13330.2012 .</w:t>
      </w:r>
    </w:p>
    <w:p w:rsidR="0017599E" w:rsidRPr="00A45356" w:rsidRDefault="0017599E" w:rsidP="000629E4">
      <w:pPr>
        <w:rPr>
          <w:rFonts w:ascii="Times New Roman" w:hAnsi="Times New Roman"/>
          <w:sz w:val="24"/>
          <w:szCs w:val="24"/>
        </w:rPr>
      </w:pPr>
    </w:p>
    <w:p w:rsidR="0017599E" w:rsidRPr="00A45356" w:rsidRDefault="0017599E" w:rsidP="000629E4">
      <w:pPr>
        <w:rPr>
          <w:rFonts w:ascii="Times New Roman" w:hAnsi="Times New Roman"/>
          <w:sz w:val="24"/>
          <w:szCs w:val="24"/>
        </w:rPr>
        <w:sectPr w:rsidR="0017599E" w:rsidRPr="00A45356"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b/>
          <w:sz w:val="24"/>
          <w:szCs w:val="24"/>
        </w:rPr>
        <w:t>2.12.28.</w:t>
      </w:r>
      <w:r w:rsidRPr="00A45356">
        <w:rPr>
          <w:rFonts w:ascii="Times New Roman" w:hAnsi="Times New Roman"/>
          <w:sz w:val="24"/>
          <w:szCs w:val="24"/>
        </w:rPr>
        <w:t xml:space="preserve"> Газонаполнительные станции (ГНС) и газонаполнительные пункты (ГНП) следует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застройке.</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sz w:val="24"/>
          <w:szCs w:val="24"/>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b/>
          <w:sz w:val="24"/>
          <w:szCs w:val="24"/>
        </w:rPr>
        <w:t>2.12.29.</w:t>
      </w:r>
      <w:r w:rsidRPr="00A45356">
        <w:rPr>
          <w:rFonts w:ascii="Times New Roman" w:hAnsi="Times New Roman"/>
          <w:sz w:val="24"/>
          <w:szCs w:val="24"/>
        </w:rPr>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sz w:val="24"/>
          <w:szCs w:val="24"/>
        </w:rPr>
        <w:t>- 10 тыс. т/год – 6;</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sz w:val="24"/>
          <w:szCs w:val="24"/>
        </w:rPr>
        <w:t>- 20 тыс. т/год – 7;</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sz w:val="24"/>
          <w:szCs w:val="24"/>
        </w:rPr>
        <w:t>- 40 тыс. т/год – 8.</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sz w:val="24"/>
          <w:szCs w:val="24"/>
        </w:rPr>
        <w:t>Размеры земельных участков ГНП и промежуточных складов баллонов следует принимать не более 0,6 га.</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b/>
          <w:sz w:val="24"/>
          <w:szCs w:val="24"/>
        </w:rPr>
        <w:t>2.12.30.</w:t>
      </w:r>
      <w:r w:rsidRPr="00A45356">
        <w:rPr>
          <w:rFonts w:ascii="Times New Roman" w:hAnsi="Times New Roman"/>
          <w:sz w:val="24"/>
          <w:szCs w:val="24"/>
        </w:rPr>
        <w:t xml:space="preserve"> Площадку для размещения ГНС, ГНП следует предусматривать с учетом обеспечения снаружи ограждения противопожарной полосы шириной 10 м и минимальных расстояний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b/>
          <w:sz w:val="24"/>
          <w:szCs w:val="24"/>
        </w:rPr>
        <w:t>2.12.31.</w:t>
      </w:r>
      <w:r w:rsidRPr="00A45356">
        <w:rPr>
          <w:rFonts w:ascii="Times New Roman" w:hAnsi="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по таблице 60 настоящих нормативов.</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sz w:val="24"/>
          <w:szCs w:val="24"/>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50.</w:t>
      </w:r>
    </w:p>
    <w:p w:rsidR="0017599E" w:rsidRPr="00A45356" w:rsidRDefault="0017599E" w:rsidP="00F41A84">
      <w:pPr>
        <w:spacing w:after="0"/>
        <w:ind w:firstLine="851"/>
        <w:rPr>
          <w:rFonts w:ascii="Times New Roman" w:hAnsi="Times New Roman"/>
          <w:sz w:val="24"/>
          <w:szCs w:val="24"/>
        </w:rPr>
      </w:pPr>
    </w:p>
    <w:p w:rsidR="0017599E" w:rsidRPr="00A45356" w:rsidRDefault="0017599E" w:rsidP="00F41A84">
      <w:pPr>
        <w:spacing w:after="0"/>
        <w:ind w:firstLine="851"/>
        <w:jc w:val="right"/>
        <w:rPr>
          <w:rFonts w:ascii="Times New Roman" w:hAnsi="Times New Roman"/>
          <w:sz w:val="24"/>
          <w:szCs w:val="24"/>
        </w:rPr>
      </w:pPr>
      <w:r w:rsidRPr="00A45356">
        <w:rPr>
          <w:rFonts w:ascii="Times New Roman" w:hAnsi="Times New Roman"/>
          <w:sz w:val="24"/>
          <w:szCs w:val="24"/>
        </w:rPr>
        <w:t xml:space="preserve">Таблица </w:t>
      </w:r>
      <w:r w:rsidRPr="00A45356">
        <w:rPr>
          <w:rFonts w:ascii="Times New Roman" w:hAnsi="Times New Roman"/>
          <w:sz w:val="24"/>
          <w:szCs w:val="24"/>
          <w:lang w:val="en-US"/>
        </w:rPr>
        <w:t>50</w:t>
      </w:r>
    </w:p>
    <w:p w:rsidR="0017599E" w:rsidRPr="00A45356" w:rsidRDefault="0017599E" w:rsidP="00F41A84">
      <w:pPr>
        <w:spacing w:after="0"/>
        <w:rPr>
          <w:rFonts w:ascii="Times New Roman" w:hAnsi="Times New Roman"/>
          <w:sz w:val="24"/>
          <w:szCs w:val="24"/>
        </w:rPr>
      </w:pPr>
    </w:p>
    <w:tbl>
      <w:tblPr>
        <w:tblW w:w="0" w:type="auto"/>
        <w:tblLayout w:type="fixed"/>
        <w:tblCellMar>
          <w:left w:w="0" w:type="dxa"/>
          <w:right w:w="0" w:type="dxa"/>
        </w:tblCellMar>
        <w:tblLook w:val="00A0"/>
      </w:tblPr>
      <w:tblGrid>
        <w:gridCol w:w="1770"/>
        <w:gridCol w:w="931"/>
        <w:gridCol w:w="850"/>
        <w:gridCol w:w="709"/>
        <w:gridCol w:w="567"/>
        <w:gridCol w:w="709"/>
        <w:gridCol w:w="709"/>
        <w:gridCol w:w="708"/>
        <w:gridCol w:w="709"/>
        <w:gridCol w:w="567"/>
        <w:gridCol w:w="625"/>
        <w:gridCol w:w="651"/>
        <w:gridCol w:w="715"/>
      </w:tblGrid>
      <w:tr w:rsidR="0017599E" w:rsidRPr="0027789C" w:rsidTr="000F6E8D">
        <w:trPr>
          <w:tblHeader/>
        </w:trPr>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Здания и сооружения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Расстояния между зданиями и сооружениями ГНС, ГНП (в свету), м, для порядковых номеров зданий и сооружений, приведенных в графе 1</w:t>
            </w:r>
          </w:p>
        </w:tc>
      </w:tr>
      <w:tr w:rsidR="0017599E" w:rsidRPr="0027789C" w:rsidTr="000F6E8D">
        <w:trPr>
          <w:tblHeader/>
        </w:trPr>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Cs w:val="24"/>
              </w:rPr>
            </w:pPr>
            <w:r w:rsidRPr="0027789C">
              <w:rPr>
                <w:rFonts w:ascii="Times New Roman" w:hAnsi="Times New Roman"/>
                <w:b/>
                <w:szCs w:val="24"/>
              </w:rPr>
              <w:t>12</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1 Надземные резервуары и железнодорожные сливные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Примечание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Примечание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3 Помещения категории А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4 Колонки для налива (слива) СУГ в автоцистерны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5 Котельная, здание техобслуживания автомобилей, гаражи без использования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C27A29">
            <w:pPr>
              <w:spacing w:after="0" w:line="240" w:lineRule="auto"/>
              <w:jc w:val="center"/>
              <w:rPr>
                <w:rFonts w:ascii="Times New Roman" w:hAnsi="Times New Roman"/>
                <w:sz w:val="20"/>
              </w:rPr>
            </w:pPr>
            <w:r w:rsidRPr="0027789C">
              <w:rPr>
                <w:rFonts w:ascii="Times New Roman" w:hAnsi="Times New Roman"/>
                <w:sz w:val="20"/>
              </w:rPr>
              <w:t>По таблице 60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6 Склад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C27A29">
            <w:pPr>
              <w:spacing w:after="0" w:line="240" w:lineRule="auto"/>
              <w:jc w:val="center"/>
              <w:rPr>
                <w:rFonts w:ascii="Times New Roman" w:hAnsi="Times New Roman"/>
                <w:sz w:val="20"/>
              </w:rPr>
            </w:pPr>
            <w:r w:rsidRPr="0027789C">
              <w:rPr>
                <w:rFonts w:ascii="Times New Roman" w:hAnsi="Times New Roman"/>
                <w:sz w:val="20"/>
              </w:rPr>
              <w:t>По таблице 60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C27A29">
            <w:pPr>
              <w:spacing w:after="0" w:line="240" w:lineRule="auto"/>
              <w:jc w:val="center"/>
              <w:rPr>
                <w:rFonts w:ascii="Times New Roman" w:hAnsi="Times New Roman"/>
                <w:sz w:val="20"/>
              </w:rPr>
            </w:pPr>
            <w:r w:rsidRPr="0027789C">
              <w:rPr>
                <w:rFonts w:ascii="Times New Roman" w:hAnsi="Times New Roman"/>
                <w:sz w:val="20"/>
              </w:rPr>
              <w:t>По таблице 60</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7 Вспомогательные, без подвальной части здания, здания и сооружения без применения открытого огня (в том числе окрасочное отделение), дизельные электростанции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C27A29">
            <w:pPr>
              <w:spacing w:after="0" w:line="240" w:lineRule="auto"/>
              <w:jc w:val="center"/>
              <w:rPr>
                <w:rFonts w:ascii="Times New Roman" w:hAnsi="Times New Roman"/>
                <w:sz w:val="20"/>
              </w:rPr>
            </w:pPr>
            <w:r w:rsidRPr="0027789C">
              <w:rPr>
                <w:rFonts w:ascii="Times New Roman" w:hAnsi="Times New Roman"/>
                <w:sz w:val="20"/>
              </w:rPr>
              <w:t>По таблице 60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8 Вспомогательные здания и сооружения с подвальной частью (автовесы, железнодорожные автовесы, насосная водоснабжения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9 Автодороги, кроме местных подъездов к зданиям и сооружениям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11 Резервуары для пожаротушения (до водоразборных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r>
      <w:tr w:rsidR="0017599E" w:rsidRPr="0027789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rPr>
            </w:pPr>
            <w:r w:rsidRPr="0027789C">
              <w:rPr>
                <w:rFonts w:ascii="Times New Roman" w:hAnsi="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C27A29">
            <w:pPr>
              <w:spacing w:after="0" w:line="240" w:lineRule="auto"/>
              <w:jc w:val="center"/>
              <w:rPr>
                <w:rFonts w:ascii="Times New Roman" w:hAnsi="Times New Roman"/>
                <w:sz w:val="20"/>
              </w:rPr>
            </w:pPr>
            <w:r w:rsidRPr="0027789C">
              <w:rPr>
                <w:rFonts w:ascii="Times New Roman" w:hAnsi="Times New Roman"/>
                <w:sz w:val="20"/>
              </w:rPr>
              <w:t>По таблице 60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0"/>
              </w:rPr>
            </w:pPr>
            <w:r w:rsidRPr="0027789C">
              <w:rPr>
                <w:rFonts w:ascii="Times New Roman" w:hAnsi="Times New Roman"/>
                <w:sz w:val="20"/>
              </w:rPr>
              <w:t>-</w:t>
            </w:r>
          </w:p>
        </w:tc>
      </w:tr>
    </w:tbl>
    <w:p w:rsidR="0017599E" w:rsidRPr="00A45356" w:rsidRDefault="0017599E" w:rsidP="00F41A84">
      <w:pPr>
        <w:spacing w:after="0"/>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1 Знак «-» означает, что расстояние не нормируется.</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 xml:space="preserve">2 Знак «+» означает, что расстояние принимают по </w:t>
      </w:r>
      <w:hyperlink r:id="rId14" w:history="1">
        <w:r w:rsidRPr="00A45356">
          <w:rPr>
            <w:rFonts w:ascii="Times New Roman" w:hAnsi="Times New Roman"/>
            <w:i/>
            <w:sz w:val="20"/>
            <w:szCs w:val="24"/>
          </w:rPr>
          <w:t>СП 4.13130</w:t>
        </w:r>
      </w:hyperlink>
      <w:r w:rsidRPr="00A45356">
        <w:rPr>
          <w:rFonts w:ascii="Times New Roman" w:hAnsi="Times New Roman"/>
          <w:i/>
          <w:sz w:val="20"/>
          <w:szCs w:val="24"/>
        </w:rPr>
        <w:t xml:space="preserve"> (для надземных резервуаров от края наружной подошвы обвалования или защитной стенки).</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 xml:space="preserve">3 Знак «++» означает, что расстояние принимают по </w:t>
      </w:r>
      <w:hyperlink r:id="rId15" w:history="1">
        <w:r w:rsidRPr="00A45356">
          <w:rPr>
            <w:rFonts w:ascii="Times New Roman" w:hAnsi="Times New Roman"/>
            <w:i/>
            <w:sz w:val="20"/>
            <w:szCs w:val="24"/>
          </w:rPr>
          <w:t>СП 8.13130</w:t>
        </w:r>
      </w:hyperlink>
      <w:r w:rsidRPr="00A45356">
        <w:rPr>
          <w:rFonts w:ascii="Times New Roman" w:hAnsi="Times New Roman"/>
          <w:i/>
          <w:sz w:val="20"/>
          <w:szCs w:val="24"/>
        </w:rPr>
        <w:t>.</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5 Расстояние между надземными резервуарами следует принимать в соответствии с таблицей 51. Расстояние от железнодорожной эстакады до надземных резервуаров базы хранения (в свету) должно быть не менее 20 м.</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7. Резервуары для СУГ на ГНС, ГНП могут устанавливаться надземно, подземно или в засыпке грунтом (в обваловании).</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Толщину засыпки подземных резервуаров рекомендуется принимать не менее 0,2 м от верхней образующей резервуара. При этом засыпка должна возвышаться над уровнем земли не менее чем на 0,15 м.</w:t>
      </w:r>
    </w:p>
    <w:p w:rsidR="0017599E" w:rsidRPr="00A45356" w:rsidRDefault="0017599E" w:rsidP="000629E4">
      <w:pPr>
        <w:rPr>
          <w:rFonts w:ascii="Times New Roman" w:hAnsi="Times New Roman"/>
          <w:sz w:val="24"/>
          <w:szCs w:val="24"/>
        </w:rPr>
      </w:pPr>
    </w:p>
    <w:p w:rsidR="0017599E" w:rsidRPr="00A45356" w:rsidRDefault="0017599E" w:rsidP="00F41A84">
      <w:pPr>
        <w:spacing w:after="0"/>
        <w:jc w:val="right"/>
        <w:rPr>
          <w:rFonts w:ascii="Times New Roman" w:hAnsi="Times New Roman"/>
          <w:sz w:val="24"/>
          <w:szCs w:val="24"/>
        </w:rPr>
      </w:pPr>
      <w:r w:rsidRPr="00A45356">
        <w:rPr>
          <w:rFonts w:ascii="Times New Roman" w:hAnsi="Times New Roman"/>
          <w:sz w:val="24"/>
          <w:szCs w:val="24"/>
        </w:rPr>
        <w:t>Таблица 51</w:t>
      </w:r>
    </w:p>
    <w:p w:rsidR="0017599E" w:rsidRPr="00A45356" w:rsidRDefault="0017599E" w:rsidP="00F41A84">
      <w:pPr>
        <w:spacing w:after="0"/>
        <w:jc w:val="right"/>
        <w:rPr>
          <w:rFonts w:ascii="Times New Roman" w:hAnsi="Times New Roman"/>
          <w:sz w:val="24"/>
          <w:szCs w:val="24"/>
        </w:rPr>
      </w:pPr>
    </w:p>
    <w:tbl>
      <w:tblPr>
        <w:tblW w:w="0" w:type="auto"/>
        <w:tblInd w:w="149" w:type="dxa"/>
        <w:tblCellMar>
          <w:left w:w="0" w:type="dxa"/>
          <w:right w:w="0" w:type="dxa"/>
        </w:tblCellMar>
        <w:tblLook w:val="00A0"/>
      </w:tblPr>
      <w:tblGrid>
        <w:gridCol w:w="3343"/>
        <w:gridCol w:w="6728"/>
      </w:tblGrid>
      <w:tr w:rsidR="0017599E" w:rsidRPr="0027789C"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 w:val="24"/>
                <w:szCs w:val="24"/>
              </w:rPr>
            </w:pPr>
            <w:r w:rsidRPr="0027789C">
              <w:rPr>
                <w:rFonts w:ascii="Times New Roman" w:hAnsi="Times New Roman"/>
                <w:b/>
                <w:sz w:val="24"/>
                <w:szCs w:val="24"/>
              </w:rPr>
              <w:t>Общая вместимость резервуаров в группе, м</w:t>
            </w:r>
            <w:r w:rsidRPr="0027789C">
              <w:rPr>
                <w:rFonts w:ascii="Times New Roman" w:hAnsi="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b/>
                <w:sz w:val="24"/>
                <w:szCs w:val="24"/>
              </w:rPr>
            </w:pPr>
            <w:r w:rsidRPr="0027789C">
              <w:rPr>
                <w:rFonts w:ascii="Times New Roman" w:hAnsi="Times New Roman"/>
                <w:b/>
                <w:sz w:val="24"/>
                <w:szCs w:val="24"/>
              </w:rPr>
              <w:t>Расстояние в свету между внешними образующими крайних резервуаров групп, расположенных надземно, м</w:t>
            </w:r>
          </w:p>
        </w:tc>
      </w:tr>
      <w:tr w:rsidR="0017599E" w:rsidRPr="0027789C"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sz w:val="24"/>
                <w:szCs w:val="24"/>
              </w:rPr>
            </w:pPr>
            <w:r w:rsidRPr="0027789C">
              <w:rPr>
                <w:rFonts w:ascii="Times New Roman" w:hAnsi="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4"/>
                <w:szCs w:val="24"/>
              </w:rPr>
            </w:pPr>
            <w:r w:rsidRPr="0027789C">
              <w:rPr>
                <w:rFonts w:ascii="Times New Roman" w:hAnsi="Times New Roman"/>
                <w:sz w:val="24"/>
                <w:szCs w:val="24"/>
              </w:rPr>
              <w:t>5</w:t>
            </w:r>
          </w:p>
        </w:tc>
      </w:tr>
      <w:tr w:rsidR="0017599E" w:rsidRPr="0027789C"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sz w:val="24"/>
                <w:szCs w:val="24"/>
              </w:rPr>
            </w:pPr>
            <w:r w:rsidRPr="0027789C">
              <w:rPr>
                <w:rFonts w:ascii="Times New Roman" w:hAnsi="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F41A84">
            <w:pPr>
              <w:spacing w:after="0" w:line="240" w:lineRule="auto"/>
              <w:rPr>
                <w:rFonts w:ascii="Times New Roman" w:hAnsi="Times New Roman"/>
                <w:sz w:val="24"/>
                <w:szCs w:val="24"/>
              </w:rPr>
            </w:pPr>
            <w:r w:rsidRPr="0027789C">
              <w:rPr>
                <w:rFonts w:ascii="Times New Roman" w:hAnsi="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tcPr>
          <w:p w:rsidR="0017599E" w:rsidRPr="0027789C" w:rsidRDefault="0017599E" w:rsidP="00F41A84">
            <w:pPr>
              <w:spacing w:after="0" w:line="240" w:lineRule="auto"/>
              <w:jc w:val="center"/>
              <w:rPr>
                <w:rFonts w:ascii="Times New Roman" w:hAnsi="Times New Roman"/>
                <w:sz w:val="24"/>
                <w:szCs w:val="24"/>
              </w:rPr>
            </w:pPr>
            <w:r w:rsidRPr="0027789C">
              <w:rPr>
                <w:rFonts w:ascii="Times New Roman" w:hAnsi="Times New Roman"/>
                <w:sz w:val="24"/>
                <w:szCs w:val="24"/>
              </w:rPr>
              <w:t>20</w:t>
            </w:r>
          </w:p>
        </w:tc>
      </w:tr>
    </w:tbl>
    <w:p w:rsidR="0017599E" w:rsidRPr="00A45356" w:rsidRDefault="0017599E" w:rsidP="00F41A84">
      <w:pPr>
        <w:spacing w:after="0"/>
        <w:ind w:firstLine="851"/>
        <w:jc w:val="both"/>
        <w:rPr>
          <w:rFonts w:ascii="Times New Roman" w:hAnsi="Times New Roman"/>
          <w:b/>
          <w:i/>
          <w:sz w:val="20"/>
          <w:szCs w:val="24"/>
        </w:rPr>
      </w:pPr>
      <w:r w:rsidRPr="00A45356">
        <w:rPr>
          <w:rFonts w:ascii="Times New Roman" w:hAnsi="Times New Roman"/>
          <w:b/>
          <w:i/>
          <w:sz w:val="20"/>
          <w:szCs w:val="24"/>
        </w:rPr>
        <w:t>Примечание:</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1.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17599E" w:rsidRPr="00A45356" w:rsidRDefault="0017599E" w:rsidP="00F41A84">
      <w:pPr>
        <w:spacing w:after="0"/>
        <w:ind w:firstLine="851"/>
        <w:jc w:val="both"/>
        <w:rPr>
          <w:rFonts w:ascii="Times New Roman" w:hAnsi="Times New Roman"/>
          <w:i/>
          <w:sz w:val="20"/>
          <w:szCs w:val="24"/>
        </w:rPr>
      </w:pPr>
      <w:r w:rsidRPr="00A45356">
        <w:rPr>
          <w:rFonts w:ascii="Times New Roman" w:hAnsi="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17599E" w:rsidRPr="00A45356" w:rsidRDefault="0017599E" w:rsidP="00F41A84">
      <w:pPr>
        <w:spacing w:after="0"/>
        <w:rPr>
          <w:rFonts w:ascii="Times New Roman" w:hAnsi="Times New Roman"/>
          <w:sz w:val="24"/>
          <w:szCs w:val="24"/>
        </w:rPr>
      </w:pP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b/>
          <w:sz w:val="24"/>
          <w:szCs w:val="24"/>
        </w:rPr>
        <w:t xml:space="preserve">2.12.32. </w:t>
      </w:r>
      <w:r w:rsidRPr="00A45356">
        <w:rPr>
          <w:rFonts w:ascii="Times New Roman" w:hAnsi="Times New Roman"/>
          <w:sz w:val="24"/>
          <w:szCs w:val="24"/>
        </w:rPr>
        <w:t>Промежуточные склады баллонов следует размещать на территории поселений на расстояниях от зданий и сооружений, указанных в таблице 60 как для складов наполненных баллонов на ГНС, ГНП.</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sz w:val="24"/>
          <w:szCs w:val="24"/>
        </w:rPr>
        <w:t>Промежуточные склады баллонов СУГ должны проектироваться с учетом требований СП 56.13330.2011.</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sz w:val="24"/>
          <w:szCs w:val="24"/>
        </w:rPr>
        <w:t>Склады с баллонами СУГ на территории промышленных предприятий размещают в соответствии с требованиями СП 18.13330.2011 и СП 4.13130.2009.</w:t>
      </w:r>
    </w:p>
    <w:p w:rsidR="0017599E" w:rsidRPr="00A45356" w:rsidRDefault="0017599E" w:rsidP="00F41A84">
      <w:pPr>
        <w:spacing w:after="0"/>
        <w:ind w:firstLine="851"/>
        <w:jc w:val="both"/>
        <w:rPr>
          <w:rFonts w:ascii="Times New Roman" w:hAnsi="Times New Roman"/>
          <w:sz w:val="24"/>
          <w:szCs w:val="24"/>
        </w:rPr>
      </w:pPr>
      <w:r w:rsidRPr="00A45356">
        <w:rPr>
          <w:rFonts w:ascii="Times New Roman" w:hAnsi="Times New Roman"/>
          <w:b/>
          <w:sz w:val="24"/>
          <w:szCs w:val="24"/>
        </w:rPr>
        <w:t>2.12.33.</w:t>
      </w:r>
      <w:r w:rsidRPr="00A45356">
        <w:rPr>
          <w:rFonts w:ascii="Times New Roman" w:hAnsi="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52-54.</w:t>
      </w:r>
    </w:p>
    <w:p w:rsidR="0017599E" w:rsidRPr="00A45356" w:rsidRDefault="0017599E" w:rsidP="00F41A84">
      <w:pPr>
        <w:spacing w:after="0"/>
        <w:rPr>
          <w:rFonts w:ascii="Times New Roman" w:hAnsi="Times New Roman"/>
          <w:sz w:val="24"/>
          <w:szCs w:val="24"/>
        </w:rPr>
      </w:pPr>
    </w:p>
    <w:p w:rsidR="0017599E" w:rsidRPr="00A45356" w:rsidRDefault="0017599E">
      <w:pPr>
        <w:rPr>
          <w:rFonts w:ascii="Times New Roman" w:hAnsi="Times New Roman"/>
          <w:sz w:val="24"/>
          <w:szCs w:val="24"/>
        </w:rPr>
      </w:pPr>
      <w:bookmarkStart w:id="34" w:name="sub_20001"/>
      <w:r w:rsidRPr="00A45356">
        <w:rPr>
          <w:rFonts w:ascii="Times New Roman" w:hAnsi="Times New Roman"/>
          <w:sz w:val="24"/>
          <w:szCs w:val="24"/>
        </w:rPr>
        <w:br w:type="page"/>
      </w:r>
    </w:p>
    <w:p w:rsidR="0017599E" w:rsidRPr="00A45356" w:rsidRDefault="0017599E" w:rsidP="00F41A84">
      <w:pPr>
        <w:spacing w:after="0"/>
        <w:jc w:val="right"/>
        <w:rPr>
          <w:rFonts w:ascii="Times New Roman" w:hAnsi="Times New Roman"/>
          <w:sz w:val="24"/>
          <w:szCs w:val="24"/>
        </w:rPr>
      </w:pPr>
      <w:r w:rsidRPr="00A45356">
        <w:rPr>
          <w:rFonts w:ascii="Times New Roman" w:hAnsi="Times New Roman"/>
          <w:sz w:val="24"/>
          <w:szCs w:val="24"/>
        </w:rPr>
        <w:t>Таблица</w:t>
      </w:r>
      <w:bookmarkEnd w:id="34"/>
      <w:r w:rsidRPr="00A45356">
        <w:rPr>
          <w:rFonts w:ascii="Times New Roman" w:hAnsi="Times New Roman"/>
          <w:sz w:val="24"/>
          <w:szCs w:val="24"/>
        </w:rPr>
        <w:t xml:space="preserve"> 52</w:t>
      </w:r>
    </w:p>
    <w:p w:rsidR="0017599E" w:rsidRPr="00A45356" w:rsidRDefault="0017599E" w:rsidP="00F41A84">
      <w:pPr>
        <w:spacing w:after="0"/>
        <w:rPr>
          <w:rFonts w:ascii="Times New Roman" w:hAnsi="Times New Roman"/>
          <w:sz w:val="24"/>
          <w:szCs w:val="24"/>
        </w:rPr>
      </w:pPr>
    </w:p>
    <w:p w:rsidR="0017599E" w:rsidRPr="00A45356" w:rsidRDefault="0017599E" w:rsidP="00F41A84">
      <w:pPr>
        <w:spacing w:after="0"/>
        <w:jc w:val="center"/>
        <w:rPr>
          <w:rFonts w:ascii="Times New Roman" w:hAnsi="Times New Roman"/>
          <w:b/>
          <w:sz w:val="24"/>
          <w:szCs w:val="24"/>
        </w:rPr>
      </w:pPr>
      <w:r w:rsidRPr="00A45356">
        <w:rPr>
          <w:rFonts w:ascii="Times New Roman" w:hAnsi="Times New Roman"/>
          <w:b/>
          <w:sz w:val="24"/>
          <w:szCs w:val="24"/>
        </w:rPr>
        <w:t>Минимальные расстояния от надземных (наземных без обвалования) газопроводов до зданий и сооружений</w:t>
      </w:r>
    </w:p>
    <w:p w:rsidR="0017599E" w:rsidRPr="00A45356" w:rsidRDefault="0017599E" w:rsidP="00F41A84">
      <w:pPr>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27"/>
        <w:gridCol w:w="820"/>
        <w:gridCol w:w="971"/>
        <w:gridCol w:w="731"/>
        <w:gridCol w:w="2481"/>
      </w:tblGrid>
      <w:tr w:rsidR="0017599E" w:rsidRPr="0027789C" w:rsidTr="008E3F2D">
        <w:tc>
          <w:tcPr>
            <w:tcW w:w="0" w:type="auto"/>
            <w:vMerge w:val="restart"/>
            <w:tcBorders>
              <w:top w:val="single" w:sz="4" w:space="0" w:color="auto"/>
              <w:bottom w:val="nil"/>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Минимальные расстояние в свету, м, от газопроводов давлением включительно, МПа</w:t>
            </w:r>
          </w:p>
        </w:tc>
      </w:tr>
      <w:tr w:rsidR="0017599E" w:rsidRPr="0027789C" w:rsidTr="008E3F2D">
        <w:tc>
          <w:tcPr>
            <w:tcW w:w="0" w:type="auto"/>
            <w:vMerge/>
            <w:tcBorders>
              <w:top w:val="nil"/>
              <w:bottom w:val="single" w:sz="4" w:space="0" w:color="auto"/>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св. 0,6 до 1,2 (природный газ), свыше 0,6 до 1,6 (СУГ)</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 Производственные здания категорий А и Б. Наружные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2 Производственные здания и помещения категорий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3 Жилые, общественные, административные, бытовые здания степеней огнестойкости I-III и конструктивной пожарной опасности классов С0, С1</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4 Жилые, общественные, административные, бытовые здания степени огнестойкости IV и V конструктивной пожарной опасности классов С2, С3</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r>
      <w:tr w:rsidR="0017599E" w:rsidRPr="0027789C" w:rsidTr="008E3F2D">
        <w:tc>
          <w:tcPr>
            <w:tcW w:w="0" w:type="auto"/>
            <w:tcBorders>
              <w:top w:val="single" w:sz="4" w:space="0" w:color="auto"/>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8E3F2D">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легковоспламеняющихся жидкостей вместимостью, м3:</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8E3F2D">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св. 1000 до 2000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30</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30</w:t>
            </w:r>
          </w:p>
        </w:tc>
      </w:tr>
      <w:tr w:rsidR="0017599E" w:rsidRPr="0027789C" w:rsidTr="008E3F2D">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600-1000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24</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24</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24</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24</w:t>
            </w:r>
          </w:p>
        </w:tc>
      </w:tr>
      <w:tr w:rsidR="0017599E" w:rsidRPr="0027789C" w:rsidTr="008E3F2D">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300-600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18</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18</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18</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18</w:t>
            </w:r>
          </w:p>
        </w:tc>
      </w:tr>
      <w:tr w:rsidR="0017599E" w:rsidRPr="0027789C" w:rsidTr="008E3F2D">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менее 300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12</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12</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12</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12</w:t>
            </w:r>
          </w:p>
        </w:tc>
      </w:tr>
      <w:tr w:rsidR="0017599E" w:rsidRPr="0027789C" w:rsidTr="008E3F2D">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8E3F2D">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св. 5000 до 10000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30</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30</w:t>
            </w:r>
          </w:p>
        </w:tc>
      </w:tr>
      <w:tr w:rsidR="0017599E" w:rsidRPr="0027789C" w:rsidTr="008E3F2D">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3000-5000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24</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24</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24</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24</w:t>
            </w:r>
          </w:p>
        </w:tc>
      </w:tr>
      <w:tr w:rsidR="0017599E" w:rsidRPr="0027789C" w:rsidTr="008E3F2D">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1500-3000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18</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18</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18</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18</w:t>
            </w:r>
          </w:p>
        </w:tc>
      </w:tr>
      <w:tr w:rsidR="0017599E" w:rsidRPr="0027789C" w:rsidTr="008E3F2D">
        <w:tc>
          <w:tcPr>
            <w:tcW w:w="0" w:type="auto"/>
            <w:tcBorders>
              <w:top w:val="nil"/>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менее 1500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12</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12</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12</w:t>
            </w:r>
          </w:p>
        </w:tc>
        <w:tc>
          <w:tcPr>
            <w:tcW w:w="0" w:type="auto"/>
            <w:tcBorders>
              <w:top w:val="nil"/>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12</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Закрытые наземные (надземные) склады легковоспламеняющихся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6 Железнодорожные и трамвайные пути (до ближайшего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7,8</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10,8</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9 Ограда открытого распределительного устройства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r>
      <w:tr w:rsidR="0017599E" w:rsidRPr="0027789C" w:rsidTr="008E3F2D">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 xml:space="preserve">В соответствии с </w:t>
            </w:r>
            <w:hyperlink r:id="rId16" w:history="1">
              <w:r w:rsidRPr="0027789C">
                <w:rPr>
                  <w:rFonts w:ascii="Times New Roman" w:hAnsi="Times New Roman"/>
                </w:rPr>
                <w:t>ПУЭ</w:t>
              </w:r>
            </w:hyperlink>
          </w:p>
        </w:tc>
      </w:tr>
    </w:tbl>
    <w:p w:rsidR="0017599E" w:rsidRPr="00A45356" w:rsidRDefault="0017599E" w:rsidP="00D34AF2">
      <w:pPr>
        <w:spacing w:after="0"/>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3 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9 Для входящих и выходящих газопроводов ГРП, пунктов учета расхода газа расстояния, указанные в графе 1, не нормируются.</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10 Расстояния от газопроводов, не относящихся к ГРП, устанавливают по таблице 53.</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17599E" w:rsidRPr="00A45356" w:rsidRDefault="0017599E" w:rsidP="00D34AF2">
      <w:pPr>
        <w:spacing w:after="0" w:line="240" w:lineRule="auto"/>
        <w:rPr>
          <w:rFonts w:ascii="Times New Roman" w:hAnsi="Times New Roman"/>
          <w:sz w:val="24"/>
          <w:szCs w:val="24"/>
        </w:rPr>
      </w:pPr>
      <w:bookmarkStart w:id="35" w:name="sub_30000"/>
    </w:p>
    <w:p w:rsidR="0017599E" w:rsidRPr="00A45356" w:rsidRDefault="0017599E" w:rsidP="00D34AF2">
      <w:pPr>
        <w:spacing w:after="0"/>
        <w:jc w:val="right"/>
        <w:rPr>
          <w:rFonts w:ascii="Times New Roman" w:hAnsi="Times New Roman"/>
          <w:sz w:val="24"/>
          <w:szCs w:val="24"/>
        </w:rPr>
      </w:pPr>
      <w:r w:rsidRPr="00A45356">
        <w:rPr>
          <w:rFonts w:ascii="Times New Roman" w:hAnsi="Times New Roman"/>
          <w:sz w:val="24"/>
          <w:szCs w:val="24"/>
        </w:rPr>
        <w:t>Таблица 53</w:t>
      </w:r>
    </w:p>
    <w:p w:rsidR="0017599E" w:rsidRPr="00A45356" w:rsidRDefault="0017599E" w:rsidP="00D34AF2">
      <w:pPr>
        <w:spacing w:after="0"/>
        <w:rPr>
          <w:rFonts w:ascii="Times New Roman" w:hAnsi="Times New Roman"/>
          <w:sz w:val="24"/>
          <w:szCs w:val="24"/>
        </w:rPr>
      </w:pPr>
    </w:p>
    <w:p w:rsidR="0017599E" w:rsidRPr="00A45356" w:rsidRDefault="0017599E" w:rsidP="00D34AF2">
      <w:pPr>
        <w:spacing w:after="0"/>
        <w:jc w:val="center"/>
        <w:rPr>
          <w:rFonts w:ascii="Times New Roman" w:hAnsi="Times New Roman"/>
          <w:b/>
          <w:sz w:val="24"/>
          <w:szCs w:val="24"/>
        </w:rPr>
      </w:pPr>
      <w:r w:rsidRPr="00A45356">
        <w:rPr>
          <w:rFonts w:ascii="Times New Roman" w:hAnsi="Times New Roman"/>
          <w:b/>
          <w:sz w:val="24"/>
          <w:szCs w:val="24"/>
        </w:rPr>
        <w:t>Расстояния от зданий и сооружений до ПРГ и пунктов учета газа пропускной способностью до 10000 м</w:t>
      </w:r>
      <w:r w:rsidRPr="00A45356">
        <w:rPr>
          <w:rFonts w:ascii="Times New Roman" w:hAnsi="Times New Roman"/>
          <w:b/>
          <w:sz w:val="24"/>
          <w:szCs w:val="24"/>
          <w:vertAlign w:val="superscript"/>
        </w:rPr>
        <w:t>3</w:t>
      </w:r>
      <w:r w:rsidRPr="00A45356">
        <w:rPr>
          <w:rFonts w:ascii="Times New Roman" w:hAnsi="Times New Roman"/>
          <w:b/>
          <w:sz w:val="24"/>
          <w:szCs w:val="24"/>
        </w:rPr>
        <w:t>/ч</w:t>
      </w:r>
    </w:p>
    <w:p w:rsidR="0017599E" w:rsidRPr="00A45356" w:rsidRDefault="0017599E" w:rsidP="00D34AF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2178"/>
        <w:gridCol w:w="2510"/>
        <w:gridCol w:w="2283"/>
        <w:gridCol w:w="1637"/>
      </w:tblGrid>
      <w:tr w:rsidR="0017599E" w:rsidRPr="0027789C" w:rsidTr="00D34AF2">
        <w:tc>
          <w:tcPr>
            <w:tcW w:w="0" w:type="auto"/>
            <w:vMerge w:val="restart"/>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Давление газа на вводе в ГРП, ГРПБ, ГРПШ, МПа</w:t>
            </w:r>
          </w:p>
        </w:tc>
        <w:tc>
          <w:tcPr>
            <w:tcW w:w="0" w:type="auto"/>
            <w:gridSpan w:val="4"/>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Расстояния от отдельно стоящих ПРГ по горизонтали (в свету), м</w:t>
            </w:r>
          </w:p>
        </w:tc>
      </w:tr>
      <w:tr w:rsidR="0017599E" w:rsidRPr="0027789C" w:rsidTr="00D34AF2">
        <w:tc>
          <w:tcPr>
            <w:tcW w:w="0" w:type="auto"/>
            <w:vMerge/>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до зданий и сооружений за исключением сетей инженерно-технического обеспечения</w:t>
            </w:r>
          </w:p>
        </w:tc>
        <w:tc>
          <w:tcPr>
            <w:tcW w:w="0" w:type="auto"/>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до железнодорожных и трамвайных путей (ближайшего рельса)</w:t>
            </w:r>
          </w:p>
        </w:tc>
        <w:tc>
          <w:tcPr>
            <w:tcW w:w="0" w:type="auto"/>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до автомобильных дорог, магистральных улиц и дорог (обочины)</w:t>
            </w:r>
          </w:p>
        </w:tc>
        <w:tc>
          <w:tcPr>
            <w:tcW w:w="0" w:type="auto"/>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до воздушных линий электро-передачи</w:t>
            </w:r>
          </w:p>
        </w:tc>
      </w:tr>
      <w:tr w:rsidR="0017599E" w:rsidRPr="0027789C" w:rsidTr="00D34AF2">
        <w:tc>
          <w:tcPr>
            <w:tcW w:w="0" w:type="auto"/>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До 0,6 включ.</w:t>
            </w:r>
          </w:p>
        </w:tc>
        <w:tc>
          <w:tcPr>
            <w:tcW w:w="0" w:type="auto"/>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0" w:type="auto"/>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10</w:t>
            </w:r>
          </w:p>
        </w:tc>
        <w:tc>
          <w:tcPr>
            <w:tcW w:w="0" w:type="auto"/>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0" w:type="auto"/>
            <w:vMerge w:val="restart"/>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Не менее 1,5 высоты опоры</w:t>
            </w:r>
          </w:p>
        </w:tc>
      </w:tr>
      <w:tr w:rsidR="0017599E" w:rsidRPr="0027789C" w:rsidTr="00D34AF2">
        <w:tc>
          <w:tcPr>
            <w:tcW w:w="0" w:type="auto"/>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Св. 0,6 до 1,2 включ.</w:t>
            </w:r>
          </w:p>
        </w:tc>
        <w:tc>
          <w:tcPr>
            <w:tcW w:w="0" w:type="auto"/>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8</w:t>
            </w:r>
          </w:p>
        </w:tc>
        <w:tc>
          <w:tcPr>
            <w:tcW w:w="0" w:type="auto"/>
            <w:vMerge/>
          </w:tcPr>
          <w:p w:rsidR="0017599E" w:rsidRPr="0027789C" w:rsidRDefault="0017599E" w:rsidP="00D34AF2">
            <w:pPr>
              <w:spacing w:after="0" w:line="240" w:lineRule="auto"/>
              <w:rPr>
                <w:rFonts w:ascii="Times New Roman" w:hAnsi="Times New Roman"/>
                <w:sz w:val="24"/>
                <w:szCs w:val="24"/>
              </w:rPr>
            </w:pPr>
          </w:p>
        </w:tc>
      </w:tr>
    </w:tbl>
    <w:p w:rsidR="0017599E" w:rsidRPr="00A45356" w:rsidRDefault="0017599E" w:rsidP="00D34AF2">
      <w:pPr>
        <w:spacing w:after="0"/>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2 Требования настоящей таблицы распространяются также на пункты учета газа.</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7" w:history="1">
        <w:r w:rsidRPr="00A45356">
          <w:rPr>
            <w:rFonts w:ascii="Times New Roman" w:hAnsi="Times New Roman"/>
            <w:i/>
            <w:sz w:val="20"/>
            <w:szCs w:val="24"/>
          </w:rPr>
          <w:t>СП 42.13330</w:t>
        </w:r>
      </w:hyperlink>
      <w:r w:rsidRPr="00A45356">
        <w:rPr>
          <w:rFonts w:ascii="Times New Roman" w:hAnsi="Times New Roman"/>
          <w:i/>
          <w:sz w:val="20"/>
          <w:szCs w:val="24"/>
        </w:rPr>
        <w:t> и </w:t>
      </w:r>
      <w:hyperlink r:id="rId18" w:history="1">
        <w:r w:rsidRPr="00A45356">
          <w:rPr>
            <w:rFonts w:ascii="Times New Roman" w:hAnsi="Times New Roman"/>
            <w:i/>
            <w:sz w:val="20"/>
            <w:szCs w:val="24"/>
          </w:rPr>
          <w:t>СП 18.13330</w:t>
        </w:r>
      </w:hyperlink>
      <w:r w:rsidRPr="00A45356">
        <w:rPr>
          <w:rFonts w:ascii="Times New Roman" w:hAnsi="Times New Roman"/>
          <w:i/>
          <w:sz w:val="20"/>
          <w:szCs w:val="24"/>
        </w:rPr>
        <w:t>, а от подземных газопроводов - в соответствии с таблицей 56.</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5 Расстояния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таблицей 54, а для остальных надземных сетей инженерно-технического обеспечения - в соответствии с противопожарными нормами, но не менее 2 м.</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7 Рекомендуется предусматривать подъезд автотранспорта к ГРП, ГРПБ и пунктам учета газа.</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8 Расстояние от наружных стен ГРП, ГРПБ, ГРПШ, пунктов учета газа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9 Расстояние от газопровода, относящегося к ПРГ и пунктам учета газа, не регламентируется.</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10 Расстояния от ГРП, ГРПБ, ГРПШ и узлов учета газа до улиц и дорог местного значения допускается сокращать на 50% по сравнению с расстояниями, приведенными в настоящей таблице для автомобильных дорог, магистральных улиц и дорог.</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12 Расстояния от зданий и сооружений до наружной стенки контейнера подземных ПРГ рекомендуется принимать как до подземных газопроводов в соответствии с таблицей 54.</w:t>
      </w:r>
    </w:p>
    <w:p w:rsidR="0017599E" w:rsidRPr="00A45356" w:rsidRDefault="0017599E" w:rsidP="00D34AF2">
      <w:pPr>
        <w:spacing w:after="0"/>
        <w:ind w:firstLine="851"/>
        <w:jc w:val="both"/>
        <w:rPr>
          <w:rFonts w:ascii="Times New Roman" w:hAnsi="Times New Roman"/>
          <w:i/>
          <w:sz w:val="20"/>
          <w:szCs w:val="24"/>
        </w:rPr>
      </w:pPr>
      <w:r w:rsidRPr="00A45356">
        <w:rPr>
          <w:rFonts w:ascii="Times New Roman" w:hAnsi="Times New Roman"/>
          <w:i/>
          <w:sz w:val="20"/>
          <w:szCs w:val="24"/>
        </w:rPr>
        <w:t>13 Расстояние между ПРГ следует принимать как от ПРГ до зданий и сооружений.</w:t>
      </w:r>
    </w:p>
    <w:bookmarkEnd w:id="35"/>
    <w:p w:rsidR="0017599E" w:rsidRPr="00A45356" w:rsidRDefault="0017599E" w:rsidP="00D34AF2">
      <w:pPr>
        <w:spacing w:after="0"/>
        <w:rPr>
          <w:rFonts w:ascii="Times New Roman" w:hAnsi="Times New Roman"/>
          <w:sz w:val="24"/>
          <w:szCs w:val="24"/>
        </w:rPr>
      </w:pPr>
    </w:p>
    <w:p w:rsidR="0017599E" w:rsidRPr="00A45356" w:rsidRDefault="0017599E" w:rsidP="00D34AF2">
      <w:pPr>
        <w:spacing w:after="0"/>
        <w:jc w:val="right"/>
        <w:rPr>
          <w:rFonts w:ascii="Times New Roman" w:hAnsi="Times New Roman"/>
          <w:sz w:val="24"/>
          <w:szCs w:val="24"/>
        </w:rPr>
      </w:pPr>
      <w:r w:rsidRPr="00A45356">
        <w:rPr>
          <w:rFonts w:ascii="Times New Roman" w:hAnsi="Times New Roman"/>
          <w:sz w:val="24"/>
          <w:szCs w:val="24"/>
        </w:rPr>
        <w:t>Таблица 54</w:t>
      </w:r>
    </w:p>
    <w:p w:rsidR="0017599E" w:rsidRPr="00A45356" w:rsidRDefault="0017599E" w:rsidP="00D34AF2">
      <w:pPr>
        <w:spacing w:after="0"/>
        <w:rPr>
          <w:rFonts w:ascii="Times New Roman" w:hAnsi="Times New Roman"/>
          <w:sz w:val="24"/>
          <w:szCs w:val="24"/>
        </w:rPr>
      </w:pPr>
    </w:p>
    <w:p w:rsidR="0017599E" w:rsidRPr="00A45356" w:rsidRDefault="0017599E" w:rsidP="00D34AF2">
      <w:pPr>
        <w:spacing w:after="0"/>
        <w:jc w:val="center"/>
        <w:rPr>
          <w:rFonts w:ascii="Times New Roman" w:hAnsi="Times New Roman"/>
          <w:b/>
          <w:sz w:val="24"/>
          <w:szCs w:val="24"/>
        </w:rPr>
      </w:pPr>
      <w:r w:rsidRPr="00A45356">
        <w:rPr>
          <w:rFonts w:ascii="Times New Roman" w:hAnsi="Times New Roman"/>
          <w:b/>
          <w:sz w:val="24"/>
          <w:szCs w:val="24"/>
        </w:rPr>
        <w:t>Минимальные расстояния от подземных (наземных с обвалованием) газопроводов до зданий и сооружений</w:t>
      </w:r>
    </w:p>
    <w:p w:rsidR="0017599E" w:rsidRPr="00A45356" w:rsidRDefault="0017599E" w:rsidP="000629E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88"/>
        <w:gridCol w:w="2252"/>
        <w:gridCol w:w="788"/>
        <w:gridCol w:w="844"/>
        <w:gridCol w:w="681"/>
        <w:gridCol w:w="1977"/>
      </w:tblGrid>
      <w:tr w:rsidR="0017599E" w:rsidRPr="0027789C"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Минимальные расстояния по вертикали (в свету), м, при пересечении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Минимальные расстояния по горизонтали (в свету), м, при давлении в газопроводе, МПа, включительно</w:t>
            </w:r>
          </w:p>
        </w:tc>
      </w:tr>
      <w:tr w:rsidR="0017599E" w:rsidRPr="0027789C" w:rsidTr="008E3F2D">
        <w:trPr>
          <w:tblHeader/>
        </w:trPr>
        <w:tc>
          <w:tcPr>
            <w:tcW w:w="0" w:type="auto"/>
            <w:vMerge/>
            <w:tcBorders>
              <w:top w:val="nil"/>
              <w:bottom w:val="single" w:sz="4" w:space="0" w:color="auto"/>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св. 0,6 до 1,2 (природный газ), свыше 0,6 до 1,6 включ. (СУГ)</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 Водопровод, напорная канализация</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2 Самотечная бытовая канализация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5,0</w:t>
            </w:r>
          </w:p>
        </w:tc>
      </w:tr>
      <w:tr w:rsidR="0017599E" w:rsidRPr="0027789C" w:rsidTr="00D34AF2">
        <w:tc>
          <w:tcPr>
            <w:tcW w:w="0" w:type="auto"/>
            <w:tcBorders>
              <w:top w:val="single" w:sz="4" w:space="0" w:color="auto"/>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от наружной стенки канала, тоннеля</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0,2</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0,2</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4,0</w:t>
            </w:r>
          </w:p>
        </w:tc>
      </w:tr>
      <w:tr w:rsidR="0017599E" w:rsidRPr="0027789C" w:rsidTr="007A58A4">
        <w:tc>
          <w:tcPr>
            <w:tcW w:w="0" w:type="auto"/>
            <w:tcBorders>
              <w:top w:val="nil"/>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от оболочки бесканальной прокладки</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0,2</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nil"/>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r>
      <w:tr w:rsidR="0017599E" w:rsidRPr="0027789C" w:rsidTr="007A58A4">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4 Газопроводы давлением газа</w:t>
            </w:r>
          </w:p>
          <w:p w:rsidR="0017599E" w:rsidRPr="0027789C" w:rsidRDefault="0017599E" w:rsidP="00D34AF2">
            <w:pPr>
              <w:spacing w:after="0" w:line="240" w:lineRule="auto"/>
              <w:rPr>
                <w:rFonts w:ascii="Times New Roman" w:hAnsi="Times New Roman"/>
              </w:rPr>
            </w:pPr>
            <w:r w:rsidRPr="0027789C">
              <w:rPr>
                <w:rFonts w:ascii="Times New Roman" w:hAnsi="Times New Roman"/>
              </w:rPr>
              <w:t>до 1,2 МПа включ.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7A58A4">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до 1,6 МПа включ. (СУГ):</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78131B">
        <w:tc>
          <w:tcPr>
            <w:tcW w:w="0" w:type="auto"/>
            <w:tcBorders>
              <w:top w:val="single" w:sz="4" w:space="0" w:color="auto"/>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при совместной прокладке в одной траншее</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0,2</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0,4</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0,4</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0,4</w:t>
            </w:r>
          </w:p>
        </w:tc>
        <w:tc>
          <w:tcPr>
            <w:tcW w:w="0" w:type="auto"/>
            <w:tcBorders>
              <w:top w:val="single" w:sz="4" w:space="0" w:color="auto"/>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0,4</w:t>
            </w:r>
          </w:p>
        </w:tc>
      </w:tr>
      <w:tr w:rsidR="0017599E" w:rsidRPr="0027789C" w:rsidTr="00D34AF2">
        <w:tc>
          <w:tcPr>
            <w:tcW w:w="0" w:type="auto"/>
            <w:tcBorders>
              <w:top w:val="nil"/>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0,2</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nil"/>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 xml:space="preserve">В соответствии с </w:t>
            </w:r>
            <w:hyperlink r:id="rId19" w:history="1">
              <w:r w:rsidRPr="0027789C">
                <w:rPr>
                  <w:rFonts w:ascii="Times New Roman" w:hAnsi="Times New Roman"/>
                </w:rPr>
                <w:t>ПУЭ</w:t>
              </w:r>
            </w:hyperlink>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bookmarkStart w:id="36" w:name="sub_30007"/>
            <w:r w:rsidRPr="0027789C">
              <w:rPr>
                <w:rFonts w:ascii="Times New Roman" w:hAnsi="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4,0</w:t>
            </w:r>
          </w:p>
        </w:tc>
      </w:tr>
      <w:tr w:rsidR="0017599E" w:rsidRPr="0027789C" w:rsidTr="00D34AF2">
        <w:tc>
          <w:tcPr>
            <w:tcW w:w="0" w:type="auto"/>
            <w:tcBorders>
              <w:top w:val="single" w:sz="4" w:space="0" w:color="auto"/>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8 Нефтепродуктопроводы на территории поселений:</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0,35</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2,5</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2,5</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2,5</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2,5</w:t>
            </w:r>
          </w:p>
        </w:tc>
      </w:tr>
      <w:tr w:rsidR="0017599E" w:rsidRPr="0027789C" w:rsidTr="00D34AF2">
        <w:tc>
          <w:tcPr>
            <w:tcW w:w="0" w:type="auto"/>
            <w:tcBorders>
              <w:top w:val="nil"/>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0,35*</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20,0</w:t>
            </w:r>
          </w:p>
        </w:tc>
        <w:tc>
          <w:tcPr>
            <w:tcW w:w="0" w:type="auto"/>
            <w:tcBorders>
              <w:top w:val="nil"/>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20,0</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gridSpan w:val="3"/>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 xml:space="preserve">По </w:t>
            </w:r>
            <w:hyperlink r:id="rId20" w:history="1">
              <w:r w:rsidRPr="0027789C">
                <w:rPr>
                  <w:rFonts w:ascii="Times New Roman" w:hAnsi="Times New Roman"/>
                </w:rPr>
                <w:t xml:space="preserve">СП 36.13330.2012 </w:t>
              </w:r>
            </w:hyperlink>
          </w:p>
        </w:tc>
      </w:tr>
      <w:tr w:rsidR="0017599E" w:rsidRPr="0027789C" w:rsidTr="00D34AF2">
        <w:tc>
          <w:tcPr>
            <w:tcW w:w="0" w:type="auto"/>
            <w:tcBorders>
              <w:top w:val="single" w:sz="4" w:space="0" w:color="auto"/>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9 Фундаменты зданий и сооружений до газопроводов условным проходом, мм:</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до 300 включ.</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4,0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7,0</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10,0</w:t>
            </w:r>
          </w:p>
        </w:tc>
      </w:tr>
      <w:tr w:rsidR="0017599E" w:rsidRPr="0027789C" w:rsidTr="00D34AF2">
        <w:tc>
          <w:tcPr>
            <w:tcW w:w="0" w:type="auto"/>
            <w:tcBorders>
              <w:top w:val="nil"/>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св. 300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4,0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7,0</w:t>
            </w:r>
          </w:p>
        </w:tc>
        <w:tc>
          <w:tcPr>
            <w:tcW w:w="0" w:type="auto"/>
            <w:tcBorders>
              <w:top w:val="nil"/>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20,0</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10 Здания и сооружения без фундамента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gridSpan w:val="4"/>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11 Фундаменты ограждений, эстакад, отдельно стоящих опор, в том числе контактной сети и связи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r>
      <w:tr w:rsidR="0017599E" w:rsidRPr="0027789C" w:rsidTr="00D34AF2">
        <w:tc>
          <w:tcPr>
            <w:tcW w:w="0" w:type="auto"/>
            <w:tcBorders>
              <w:top w:val="single" w:sz="4" w:space="0" w:color="auto"/>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По</w:t>
            </w:r>
          </w:p>
          <w:p w:rsidR="0017599E" w:rsidRPr="0027789C" w:rsidRDefault="0017599E" w:rsidP="00D34AF2">
            <w:pPr>
              <w:spacing w:after="0" w:line="240" w:lineRule="auto"/>
              <w:jc w:val="center"/>
              <w:rPr>
                <w:rFonts w:ascii="Times New Roman" w:hAnsi="Times New Roman"/>
              </w:rPr>
            </w:pPr>
            <w:hyperlink r:id="rId21" w:tgtFrame="_blank" w:history="1">
              <w:r w:rsidRPr="0027789C">
                <w:rPr>
                  <w:rFonts w:ascii="Times New Roman" w:hAnsi="Times New Roman"/>
                </w:rPr>
                <w:t>СП62.13330.2011</w:t>
              </w:r>
            </w:hyperlink>
          </w:p>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в зависимости от способа производства работ</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50</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50</w:t>
            </w: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до сетей газораспределения и в стесненных условиях межпоселковых газопроводов</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3,8</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4,8</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7,8</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10,8</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13 Внутренние подъездные железнодорожные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По</w:t>
            </w:r>
          </w:p>
          <w:p w:rsidR="0017599E" w:rsidRPr="0027789C" w:rsidRDefault="0017599E" w:rsidP="00D34AF2">
            <w:pPr>
              <w:spacing w:after="0" w:line="240" w:lineRule="auto"/>
              <w:jc w:val="center"/>
              <w:rPr>
                <w:rFonts w:ascii="Times New Roman" w:hAnsi="Times New Roman"/>
              </w:rPr>
            </w:pPr>
            <w:hyperlink r:id="rId22" w:tgtFrame="_blank" w:history="1">
              <w:r w:rsidRPr="0027789C">
                <w:rPr>
                  <w:rFonts w:ascii="Times New Roman" w:hAnsi="Times New Roman"/>
                </w:rPr>
                <w:t>СП62.13330.2011</w:t>
              </w:r>
            </w:hyperlink>
          </w:p>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в зависимости от способа производства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3,8</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3,8</w:t>
            </w:r>
          </w:p>
        </w:tc>
      </w:tr>
      <w:tr w:rsidR="0017599E" w:rsidRPr="0027789C" w:rsidTr="00D34AF2">
        <w:tc>
          <w:tcPr>
            <w:tcW w:w="0" w:type="auto"/>
            <w:tcBorders>
              <w:top w:val="single" w:sz="4" w:space="0" w:color="auto"/>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14 Автомобильные дороги, магистральные улицы и дороги местного значения:</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То же</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от бордюрного камня</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2,5</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2,5</w:t>
            </w:r>
          </w:p>
        </w:tc>
      </w:tr>
      <w:tr w:rsidR="0017599E" w:rsidRPr="0027789C" w:rsidTr="00D34AF2">
        <w:tc>
          <w:tcPr>
            <w:tcW w:w="0" w:type="auto"/>
            <w:tcBorders>
              <w:top w:val="nil"/>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nil"/>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bookmarkStart w:id="37" w:name="sub_30015"/>
            <w:r w:rsidRPr="0027789C">
              <w:rPr>
                <w:rFonts w:ascii="Times New Roman" w:hAnsi="Times New Roman"/>
              </w:rPr>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 xml:space="preserve">В соответствии с </w:t>
            </w:r>
            <w:hyperlink r:id="rId23" w:history="1">
              <w:r w:rsidRPr="0027789C">
                <w:rPr>
                  <w:rFonts w:ascii="Times New Roman" w:hAnsi="Times New Roman"/>
                </w:rPr>
                <w:t>ПУЭ</w:t>
              </w:r>
            </w:hyperlink>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15</w:t>
            </w:r>
          </w:p>
        </w:tc>
      </w:tr>
      <w:tr w:rsidR="0017599E" w:rsidRPr="0027789C" w:rsidTr="00D34AF2">
        <w:tc>
          <w:tcPr>
            <w:tcW w:w="0" w:type="auto"/>
            <w:tcBorders>
              <w:top w:val="single" w:sz="4" w:space="0" w:color="auto"/>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19 Здания закрытых складов категорий А, Б (вне территории промышленных предприятий) до газопровода номинальным диаметром, мм:</w:t>
            </w: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single" w:sz="4" w:space="0" w:color="auto"/>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до 300 включ.</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9,0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9,0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9,0</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10,0</w:t>
            </w: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св. 300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9,0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9,0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9,0</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20,0</w:t>
            </w: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То же, категорий В, и Д до газопровода условным проходом, мм:</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p>
        </w:tc>
      </w:tr>
      <w:tr w:rsidR="0017599E" w:rsidRPr="0027789C" w:rsidTr="00D34AF2">
        <w:tc>
          <w:tcPr>
            <w:tcW w:w="0" w:type="auto"/>
            <w:tcBorders>
              <w:top w:val="nil"/>
              <w:bottom w:val="nil"/>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до 300 включ.</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4,0</w:t>
            </w:r>
          </w:p>
        </w:tc>
        <w:tc>
          <w:tcPr>
            <w:tcW w:w="0" w:type="auto"/>
            <w:tcBorders>
              <w:top w:val="nil"/>
              <w:left w:val="single" w:sz="4" w:space="0" w:color="auto"/>
              <w:bottom w:val="nil"/>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7,0</w:t>
            </w:r>
          </w:p>
        </w:tc>
        <w:tc>
          <w:tcPr>
            <w:tcW w:w="0" w:type="auto"/>
            <w:tcBorders>
              <w:top w:val="nil"/>
              <w:left w:val="single" w:sz="4" w:space="0" w:color="auto"/>
              <w:bottom w:val="nil"/>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10,0</w:t>
            </w:r>
          </w:p>
        </w:tc>
      </w:tr>
      <w:tr w:rsidR="0017599E" w:rsidRPr="0027789C" w:rsidTr="00D34AF2">
        <w:tc>
          <w:tcPr>
            <w:tcW w:w="0" w:type="auto"/>
            <w:tcBorders>
              <w:top w:val="nil"/>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св. 300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4,0</w:t>
            </w:r>
          </w:p>
        </w:tc>
        <w:tc>
          <w:tcPr>
            <w:tcW w:w="0" w:type="auto"/>
            <w:tcBorders>
              <w:top w:val="nil"/>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7,0</w:t>
            </w:r>
          </w:p>
        </w:tc>
        <w:tc>
          <w:tcPr>
            <w:tcW w:w="0" w:type="auto"/>
            <w:tcBorders>
              <w:top w:val="nil"/>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20,0</w:t>
            </w:r>
          </w:p>
        </w:tc>
      </w:tr>
      <w:tr w:rsidR="0017599E" w:rsidRPr="0027789C" w:rsidTr="00D34AF2">
        <w:tc>
          <w:tcPr>
            <w:tcW w:w="0" w:type="auto"/>
            <w:tcBorders>
              <w:top w:val="single" w:sz="4" w:space="0" w:color="auto"/>
              <w:bottom w:val="single" w:sz="4" w:space="0" w:color="auto"/>
              <w:right w:val="single" w:sz="4" w:space="0" w:color="auto"/>
            </w:tcBorders>
            <w:vAlign w:val="center"/>
          </w:tcPr>
          <w:p w:rsidR="0017599E" w:rsidRPr="0027789C" w:rsidRDefault="0017599E" w:rsidP="00D34AF2">
            <w:pPr>
              <w:spacing w:after="0" w:line="240" w:lineRule="auto"/>
              <w:rPr>
                <w:rFonts w:ascii="Times New Roman" w:hAnsi="Times New Roman"/>
              </w:rPr>
            </w:pPr>
            <w:r w:rsidRPr="0027789C">
              <w:rPr>
                <w:rFonts w:ascii="Times New Roman" w:hAnsi="Times New Roman"/>
              </w:rPr>
              <w:t>20 Бровка оросительного канала (при непросадочных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 xml:space="preserve">В соответствии с </w:t>
            </w:r>
            <w:hyperlink r:id="rId24" w:tgtFrame="_blank" w:history="1">
              <w:r w:rsidRPr="0027789C">
                <w:rPr>
                  <w:rFonts w:ascii="Times New Roman" w:hAnsi="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c>
          <w:tcPr>
            <w:tcW w:w="0" w:type="auto"/>
            <w:tcBorders>
              <w:top w:val="single" w:sz="4" w:space="0" w:color="auto"/>
              <w:left w:val="single" w:sz="4" w:space="0" w:color="auto"/>
              <w:bottom w:val="single" w:sz="4" w:space="0" w:color="auto"/>
            </w:tcBorders>
            <w:vAlign w:val="center"/>
          </w:tcPr>
          <w:p w:rsidR="0017599E" w:rsidRPr="0027789C" w:rsidRDefault="0017599E" w:rsidP="00D34AF2">
            <w:pPr>
              <w:spacing w:after="0" w:line="240" w:lineRule="auto"/>
              <w:jc w:val="center"/>
              <w:rPr>
                <w:rFonts w:ascii="Times New Roman" w:hAnsi="Times New Roman"/>
              </w:rPr>
            </w:pPr>
            <w:r w:rsidRPr="0027789C">
              <w:rPr>
                <w:rFonts w:ascii="Times New Roman" w:hAnsi="Times New Roman"/>
              </w:rPr>
              <w:t>2,0</w:t>
            </w:r>
          </w:p>
        </w:tc>
      </w:tr>
    </w:tbl>
    <w:p w:rsidR="0017599E" w:rsidRPr="00A45356" w:rsidRDefault="0017599E" w:rsidP="00D34AF2">
      <w:pPr>
        <w:spacing w:after="0" w:line="240" w:lineRule="auto"/>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2 Знак «-» означает, что прокладка газопроводов в данных случаях запрещена.</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17599E" w:rsidRPr="00A45356" w:rsidRDefault="0017599E" w:rsidP="00D34AF2">
      <w:pPr>
        <w:spacing w:after="0"/>
        <w:ind w:firstLine="851"/>
        <w:jc w:val="both"/>
        <w:rPr>
          <w:rFonts w:ascii="Times New Roman" w:hAnsi="Times New Roman"/>
          <w:sz w:val="24"/>
          <w:szCs w:val="24"/>
        </w:rPr>
      </w:pP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Примечание: К подземным газопроводам приравнивают наземные газопроводы в обваловании, к надземным наземные без обвалования.</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2.12.34.</w:t>
      </w:r>
      <w:r w:rsidRPr="00A45356">
        <w:rPr>
          <w:rFonts w:ascii="Times New Roman" w:hAnsi="Times New Roman"/>
          <w:sz w:val="24"/>
          <w:szCs w:val="24"/>
        </w:rPr>
        <w:t xml:space="preserve"> Прокладку газопроводов следует предусматривать подземной.</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2.12.35.</w:t>
      </w:r>
      <w:r w:rsidRPr="00A45356">
        <w:rPr>
          <w:rFonts w:ascii="Times New Roman" w:hAnsi="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2.12.36.</w:t>
      </w:r>
      <w:r w:rsidRPr="00A45356">
        <w:rPr>
          <w:rFonts w:ascii="Times New Roman" w:hAnsi="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2.12.37.</w:t>
      </w:r>
      <w:r w:rsidRPr="00A45356">
        <w:rPr>
          <w:rFonts w:ascii="Times New Roman" w:hAnsi="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55.</w:t>
      </w:r>
    </w:p>
    <w:p w:rsidR="0017599E" w:rsidRPr="00A45356" w:rsidRDefault="0017599E" w:rsidP="00D34AF2">
      <w:pPr>
        <w:spacing w:after="0" w:line="240" w:lineRule="auto"/>
        <w:rPr>
          <w:rFonts w:ascii="Times New Roman" w:hAnsi="Times New Roman"/>
          <w:sz w:val="24"/>
          <w:szCs w:val="24"/>
        </w:rPr>
      </w:pPr>
    </w:p>
    <w:p w:rsidR="0017599E" w:rsidRPr="00A45356" w:rsidRDefault="0017599E" w:rsidP="00D34AF2">
      <w:pPr>
        <w:spacing w:after="0" w:line="240" w:lineRule="auto"/>
        <w:jc w:val="right"/>
        <w:rPr>
          <w:rFonts w:ascii="Times New Roman" w:hAnsi="Times New Roman"/>
          <w:sz w:val="24"/>
          <w:szCs w:val="24"/>
        </w:rPr>
      </w:pPr>
      <w:r w:rsidRPr="00A45356">
        <w:rPr>
          <w:rFonts w:ascii="Times New Roman" w:hAnsi="Times New Roman"/>
          <w:sz w:val="24"/>
          <w:szCs w:val="24"/>
        </w:rPr>
        <w:t>Таблица 55</w:t>
      </w:r>
    </w:p>
    <w:p w:rsidR="0017599E" w:rsidRPr="00A45356" w:rsidRDefault="0017599E" w:rsidP="00D34AF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0"/>
        <w:gridCol w:w="2518"/>
      </w:tblGrid>
      <w:tr w:rsidR="0017599E" w:rsidRPr="0027789C" w:rsidTr="000629E4">
        <w:trPr>
          <w:trHeight w:val="145"/>
        </w:trPr>
        <w:tc>
          <w:tcPr>
            <w:tcW w:w="0" w:type="auto"/>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Размещение надземных газопроводов</w:t>
            </w:r>
          </w:p>
        </w:tc>
        <w:tc>
          <w:tcPr>
            <w:tcW w:w="0" w:type="auto"/>
            <w:shd w:val="clear" w:color="auto" w:fill="D9D9D9"/>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Давление газа в газопроводе, МПа, не более</w:t>
            </w:r>
          </w:p>
        </w:tc>
      </w:tr>
      <w:tr w:rsidR="0017599E" w:rsidRPr="0027789C" w:rsidTr="00D34AF2">
        <w:trPr>
          <w:trHeight w:val="145"/>
        </w:trPr>
        <w:tc>
          <w:tcPr>
            <w:tcW w:w="0" w:type="auto"/>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1 На отдельно стоящих опорах, колоннах, эстакадах, этажерках и других сооружениях, а также по стенам производственных зданий, в том числе ГНС и ГНП</w:t>
            </w:r>
          </w:p>
        </w:tc>
        <w:tc>
          <w:tcPr>
            <w:tcW w:w="0" w:type="auto"/>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1,2 (для природного газа); </w:t>
            </w:r>
            <w:r w:rsidRPr="0027789C">
              <w:rPr>
                <w:rFonts w:ascii="Times New Roman" w:hAnsi="Times New Roman"/>
                <w:sz w:val="24"/>
                <w:szCs w:val="24"/>
              </w:rPr>
              <w:br/>
              <w:t>1,6 (для СУГ)</w:t>
            </w:r>
          </w:p>
        </w:tc>
      </w:tr>
      <w:tr w:rsidR="0017599E" w:rsidRPr="0027789C" w:rsidTr="00D34AF2">
        <w:trPr>
          <w:trHeight w:val="145"/>
        </w:trPr>
        <w:tc>
          <w:tcPr>
            <w:tcW w:w="0" w:type="auto"/>
            <w:tcBorders>
              <w:bottom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0" w:type="auto"/>
            <w:tcBorders>
              <w:bottom w:val="nil"/>
            </w:tcBorders>
            <w:vAlign w:val="center"/>
          </w:tcPr>
          <w:p w:rsidR="0017599E" w:rsidRPr="0027789C" w:rsidRDefault="0017599E" w:rsidP="00D34AF2">
            <w:pPr>
              <w:spacing w:after="0" w:line="240" w:lineRule="auto"/>
              <w:jc w:val="center"/>
              <w:rPr>
                <w:rFonts w:ascii="Times New Roman" w:hAnsi="Times New Roman"/>
                <w:sz w:val="24"/>
                <w:szCs w:val="24"/>
              </w:rPr>
            </w:pPr>
          </w:p>
        </w:tc>
      </w:tr>
      <w:tr w:rsidR="0017599E" w:rsidRPr="0027789C" w:rsidTr="00D34AF2">
        <w:trPr>
          <w:trHeight w:val="162"/>
        </w:trPr>
        <w:tc>
          <w:tcPr>
            <w:tcW w:w="0" w:type="auto"/>
            <w:tcBorders>
              <w:top w:val="nil"/>
              <w:bottom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а) по стенам и кровлям зданий:</w:t>
            </w:r>
          </w:p>
        </w:tc>
        <w:tc>
          <w:tcPr>
            <w:tcW w:w="0" w:type="auto"/>
            <w:tcBorders>
              <w:top w:val="nil"/>
              <w:bottom w:val="nil"/>
            </w:tcBorders>
            <w:vAlign w:val="center"/>
          </w:tcPr>
          <w:p w:rsidR="0017599E" w:rsidRPr="0027789C" w:rsidRDefault="0017599E" w:rsidP="00D34AF2">
            <w:pPr>
              <w:spacing w:after="0" w:line="240" w:lineRule="auto"/>
              <w:jc w:val="center"/>
              <w:rPr>
                <w:rFonts w:ascii="Times New Roman" w:hAnsi="Times New Roman"/>
                <w:sz w:val="24"/>
                <w:szCs w:val="24"/>
              </w:rPr>
            </w:pPr>
          </w:p>
        </w:tc>
      </w:tr>
      <w:tr w:rsidR="0017599E" w:rsidRPr="0027789C" w:rsidTr="00D34AF2">
        <w:trPr>
          <w:trHeight w:val="591"/>
        </w:trPr>
        <w:tc>
          <w:tcPr>
            <w:tcW w:w="0" w:type="auto"/>
            <w:tcBorders>
              <w:top w:val="nil"/>
              <w:bottom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степеней огнестойкости I и II, класса конструктивной пожарной опасности С0</w:t>
            </w:r>
          </w:p>
        </w:tc>
        <w:tc>
          <w:tcPr>
            <w:tcW w:w="0" w:type="auto"/>
            <w:tcBorders>
              <w:top w:val="nil"/>
              <w:bottom w:val="nil"/>
            </w:tcBorders>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1,2*</w:t>
            </w:r>
          </w:p>
        </w:tc>
      </w:tr>
      <w:tr w:rsidR="0017599E" w:rsidRPr="0027789C" w:rsidTr="00D34AF2">
        <w:trPr>
          <w:trHeight w:val="840"/>
        </w:trPr>
        <w:tc>
          <w:tcPr>
            <w:tcW w:w="0" w:type="auto"/>
            <w:tcBorders>
              <w:top w:val="nil"/>
              <w:bottom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0" w:type="auto"/>
            <w:tcBorders>
              <w:top w:val="nil"/>
              <w:bottom w:val="nil"/>
            </w:tcBorders>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0,6*</w:t>
            </w:r>
          </w:p>
        </w:tc>
      </w:tr>
      <w:tr w:rsidR="0017599E" w:rsidRPr="0027789C" w:rsidTr="00D34AF2">
        <w:trPr>
          <w:trHeight w:val="286"/>
        </w:trPr>
        <w:tc>
          <w:tcPr>
            <w:tcW w:w="0" w:type="auto"/>
            <w:tcBorders>
              <w:top w:val="nil"/>
              <w:bottom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б) по стенам зданий:</w:t>
            </w:r>
          </w:p>
        </w:tc>
        <w:tc>
          <w:tcPr>
            <w:tcW w:w="0" w:type="auto"/>
            <w:tcBorders>
              <w:top w:val="nil"/>
              <w:bottom w:val="nil"/>
            </w:tcBorders>
            <w:vAlign w:val="center"/>
          </w:tcPr>
          <w:p w:rsidR="0017599E" w:rsidRPr="0027789C" w:rsidRDefault="0017599E" w:rsidP="00D34AF2">
            <w:pPr>
              <w:spacing w:after="0" w:line="240" w:lineRule="auto"/>
              <w:jc w:val="center"/>
              <w:rPr>
                <w:rFonts w:ascii="Times New Roman" w:hAnsi="Times New Roman"/>
                <w:sz w:val="24"/>
                <w:szCs w:val="24"/>
              </w:rPr>
            </w:pPr>
          </w:p>
        </w:tc>
      </w:tr>
      <w:tr w:rsidR="0017599E" w:rsidRPr="0027789C" w:rsidTr="00D34AF2">
        <w:trPr>
          <w:trHeight w:val="856"/>
        </w:trPr>
        <w:tc>
          <w:tcPr>
            <w:tcW w:w="0" w:type="auto"/>
            <w:tcBorders>
              <w:top w:val="nil"/>
              <w:bottom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0" w:type="auto"/>
            <w:tcBorders>
              <w:top w:val="nil"/>
              <w:bottom w:val="nil"/>
            </w:tcBorders>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0,3*</w:t>
            </w:r>
          </w:p>
        </w:tc>
      </w:tr>
      <w:tr w:rsidR="0017599E" w:rsidRPr="0027789C" w:rsidTr="00D34AF2">
        <w:trPr>
          <w:trHeight w:val="557"/>
        </w:trPr>
        <w:tc>
          <w:tcPr>
            <w:tcW w:w="0" w:type="auto"/>
            <w:tcBorders>
              <w:top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степени огнестойкости IV, классов конструктивной пожарной опасности С1 и С2</w:t>
            </w:r>
          </w:p>
        </w:tc>
        <w:tc>
          <w:tcPr>
            <w:tcW w:w="0" w:type="auto"/>
            <w:tcBorders>
              <w:top w:val="nil"/>
            </w:tcBorders>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0,005</w:t>
            </w:r>
          </w:p>
        </w:tc>
      </w:tr>
      <w:tr w:rsidR="0017599E" w:rsidRPr="0027789C" w:rsidTr="00D34AF2">
        <w:trPr>
          <w:trHeight w:val="839"/>
        </w:trPr>
        <w:tc>
          <w:tcPr>
            <w:tcW w:w="0" w:type="auto"/>
            <w:tcBorders>
              <w:bottom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В4-Д:</w:t>
            </w:r>
          </w:p>
        </w:tc>
        <w:tc>
          <w:tcPr>
            <w:tcW w:w="0" w:type="auto"/>
            <w:tcBorders>
              <w:bottom w:val="nil"/>
            </w:tcBorders>
            <w:vAlign w:val="center"/>
          </w:tcPr>
          <w:p w:rsidR="0017599E" w:rsidRPr="0027789C" w:rsidRDefault="0017599E" w:rsidP="00D34AF2">
            <w:pPr>
              <w:spacing w:after="0" w:line="240" w:lineRule="auto"/>
              <w:jc w:val="center"/>
              <w:rPr>
                <w:rFonts w:ascii="Times New Roman" w:hAnsi="Times New Roman"/>
                <w:sz w:val="24"/>
                <w:szCs w:val="24"/>
              </w:rPr>
            </w:pPr>
          </w:p>
        </w:tc>
      </w:tr>
      <w:tr w:rsidR="0017599E" w:rsidRPr="0027789C" w:rsidTr="00D34AF2">
        <w:trPr>
          <w:trHeight w:val="293"/>
        </w:trPr>
        <w:tc>
          <w:tcPr>
            <w:tcW w:w="0" w:type="auto"/>
            <w:tcBorders>
              <w:top w:val="nil"/>
              <w:bottom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по стенам зданий всех степеней огнестойкости</w:t>
            </w:r>
          </w:p>
        </w:tc>
        <w:tc>
          <w:tcPr>
            <w:tcW w:w="0" w:type="auto"/>
            <w:tcBorders>
              <w:top w:val="nil"/>
              <w:bottom w:val="nil"/>
            </w:tcBorders>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0,005**</w:t>
            </w:r>
          </w:p>
        </w:tc>
      </w:tr>
      <w:tr w:rsidR="0017599E" w:rsidRPr="0027789C" w:rsidTr="00D34AF2">
        <w:trPr>
          <w:trHeight w:val="567"/>
        </w:trPr>
        <w:tc>
          <w:tcPr>
            <w:tcW w:w="0" w:type="auto"/>
            <w:tcBorders>
              <w:top w:val="nil"/>
            </w:tcBorders>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в случаях размещения ГРПШ на наружных стенах зданий (только до ГРПШ)</w:t>
            </w:r>
          </w:p>
        </w:tc>
        <w:tc>
          <w:tcPr>
            <w:tcW w:w="0" w:type="auto"/>
            <w:tcBorders>
              <w:top w:val="nil"/>
            </w:tcBorders>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0,3</w:t>
            </w:r>
          </w:p>
        </w:tc>
      </w:tr>
    </w:tbl>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 Давление газа в газопроводе, прокладываемом по конструкциям зданий, рекомендуется принимать не более значений, указанных в таблице 56 для соответствующих потребителей.</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 Допускается прокладка газопроводов давлением до 0,005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подачи газа к крышным котельным.</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Примечания:</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1 Высоту прокладки газопровода над кровлей здания рекомендуется принимать не менее 0,5 м.</w:t>
      </w:r>
    </w:p>
    <w:p w:rsidR="0017599E" w:rsidRPr="00A45356" w:rsidRDefault="0017599E" w:rsidP="00D34AF2">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2 Прокладка газопроводов СУГ (среднего и высокого давления) допускается по стенам производственных зданий ГНС и ГНП.</w:t>
      </w:r>
    </w:p>
    <w:p w:rsidR="0017599E" w:rsidRPr="00A45356" w:rsidRDefault="0017599E" w:rsidP="00D34AF2">
      <w:pPr>
        <w:spacing w:after="0"/>
        <w:jc w:val="right"/>
        <w:rPr>
          <w:rFonts w:ascii="Times New Roman" w:hAnsi="Times New Roman"/>
          <w:sz w:val="24"/>
          <w:szCs w:val="24"/>
        </w:rPr>
      </w:pPr>
    </w:p>
    <w:p w:rsidR="0017599E" w:rsidRPr="00A45356" w:rsidRDefault="0017599E" w:rsidP="00D34AF2">
      <w:pPr>
        <w:spacing w:after="0"/>
        <w:jc w:val="right"/>
        <w:rPr>
          <w:rFonts w:ascii="Times New Roman" w:hAnsi="Times New Roman"/>
          <w:sz w:val="24"/>
          <w:szCs w:val="24"/>
        </w:rPr>
      </w:pPr>
      <w:r w:rsidRPr="00A45356">
        <w:rPr>
          <w:rFonts w:ascii="Times New Roman" w:hAnsi="Times New Roman"/>
          <w:sz w:val="24"/>
          <w:szCs w:val="24"/>
        </w:rPr>
        <w:t>Таблица 56</w:t>
      </w:r>
    </w:p>
    <w:p w:rsidR="0017599E" w:rsidRPr="00A45356" w:rsidRDefault="0017599E" w:rsidP="00D34AF2">
      <w:pPr>
        <w:spacing w:after="0"/>
        <w:rPr>
          <w:rFonts w:ascii="Times New Roman" w:hAnsi="Times New Roman"/>
          <w:sz w:val="24"/>
          <w:szCs w:val="24"/>
        </w:rPr>
      </w:pPr>
    </w:p>
    <w:p w:rsidR="0017599E" w:rsidRPr="00A45356" w:rsidRDefault="0017599E" w:rsidP="00D34AF2">
      <w:pPr>
        <w:spacing w:after="0"/>
        <w:jc w:val="center"/>
        <w:rPr>
          <w:rFonts w:ascii="Times New Roman" w:hAnsi="Times New Roman"/>
          <w:b/>
          <w:sz w:val="24"/>
          <w:szCs w:val="24"/>
        </w:rPr>
      </w:pPr>
      <w:r w:rsidRPr="00A45356">
        <w:rPr>
          <w:rFonts w:ascii="Times New Roman" w:hAnsi="Times New Roman"/>
          <w:b/>
          <w:sz w:val="24"/>
          <w:szCs w:val="24"/>
        </w:rPr>
        <w:t>Давление газа в газопроводе, прокладываемом по конструкциям зданий</w:t>
      </w:r>
    </w:p>
    <w:p w:rsidR="0017599E" w:rsidRPr="00A45356" w:rsidRDefault="0017599E" w:rsidP="00D34AF2">
      <w:pPr>
        <w:spacing w:after="0"/>
        <w:rPr>
          <w:rFonts w:ascii="Times New Roman" w:hAnsi="Times New Roman"/>
          <w:sz w:val="24"/>
          <w:szCs w:val="24"/>
        </w:rPr>
      </w:pPr>
    </w:p>
    <w:tbl>
      <w:tblPr>
        <w:tblW w:w="0" w:type="auto"/>
        <w:tblCellMar>
          <w:left w:w="0" w:type="dxa"/>
          <w:right w:w="0" w:type="dxa"/>
        </w:tblCellMar>
        <w:tblLook w:val="00A0"/>
      </w:tblPr>
      <w:tblGrid>
        <w:gridCol w:w="7895"/>
        <w:gridCol w:w="2325"/>
      </w:tblGrid>
      <w:tr w:rsidR="0017599E" w:rsidRPr="0027789C"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Давление газа</w:t>
            </w:r>
          </w:p>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во внутреннем газопроводе, МПа</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1 Производственные здания, в которых величина давления газа обусловлена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1,2 включ. (для природного газа)</w:t>
            </w:r>
          </w:p>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1,6 включ. (для СУГ)</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2 Прочие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0,6 (включ.)</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0,3 (включ.)</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0,005 (включ.)</w:t>
            </w:r>
          </w:p>
        </w:tc>
      </w:tr>
      <w:tr w:rsidR="0017599E" w:rsidRPr="0027789C"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p>
        </w:tc>
      </w:tr>
      <w:tr w:rsidR="0017599E" w:rsidRPr="0027789C"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0,6 (включ.)</w:t>
            </w:r>
          </w:p>
        </w:tc>
      </w:tr>
      <w:tr w:rsidR="0017599E" w:rsidRPr="0027789C"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пристроенные, встроенные и крышные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0,6 (включ.)</w:t>
            </w:r>
          </w:p>
        </w:tc>
      </w:tr>
      <w:tr w:rsidR="0017599E" w:rsidRPr="0027789C"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пристроенные, встроенные и крышные общественных, административных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0,005 (включ.)</w:t>
            </w:r>
          </w:p>
        </w:tc>
      </w:tr>
      <w:tr w:rsidR="0017599E" w:rsidRPr="0027789C"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пристроенные и крышные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0,005 (включ.)</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0,005 (включ.)</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До 0,005 (включ.)</w:t>
            </w:r>
          </w:p>
        </w:tc>
      </w:tr>
    </w:tbl>
    <w:p w:rsidR="0017599E" w:rsidRPr="00A45356" w:rsidRDefault="0017599E" w:rsidP="00D34AF2">
      <w:pPr>
        <w:spacing w:after="0"/>
        <w:ind w:firstLine="851"/>
        <w:jc w:val="both"/>
        <w:rPr>
          <w:rFonts w:ascii="Times New Roman" w:hAnsi="Times New Roman"/>
          <w:sz w:val="24"/>
          <w:szCs w:val="24"/>
        </w:rPr>
      </w:pP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2.12.38.</w:t>
      </w:r>
      <w:r w:rsidRPr="00A45356">
        <w:rPr>
          <w:rFonts w:ascii="Times New Roman" w:hAnsi="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Запрещается прокладка газопроводов всех давлений по стенам, над и под помещениями категорий А и Б, кроме зданий ГНС и ГНП, определяемых НПБ 105-03.</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0,2 м.</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В обоснованных случаях транзитная прокладка газопроводов по территориям объектов, негазифицированных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2.12.39.</w:t>
      </w:r>
      <w:r w:rsidRPr="00A45356">
        <w:rPr>
          <w:rFonts w:ascii="Times New Roman" w:hAnsi="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заполненных стеклоблоками.</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2.12.40.</w:t>
      </w:r>
      <w:r w:rsidRPr="00A45356">
        <w:rPr>
          <w:rFonts w:ascii="Times New Roman" w:hAnsi="Times New Roman"/>
          <w:sz w:val="24"/>
          <w:szCs w:val="24"/>
        </w:rPr>
        <w:t xml:space="preserve"> Высоту прокладки надземных газопроводов следует принимать в соответствии с требованиями СП 18.13330.2011.</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2.12.41.</w:t>
      </w:r>
      <w:r w:rsidRPr="00A45356">
        <w:rPr>
          <w:rFonts w:ascii="Times New Roman" w:hAnsi="Times New Roman"/>
          <w:sz w:val="24"/>
          <w:szCs w:val="24"/>
        </w:rPr>
        <w:t xml:space="preserve">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100 %-ный контроль заводских сварных соединений физическими методами.</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Прокладка газопроводов по пешеходным и автомобильным мостам, построенным из горючих материалов, не допускается.</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2.12.42.</w:t>
      </w:r>
      <w:r w:rsidRPr="00A45356">
        <w:rPr>
          <w:rFonts w:ascii="Times New Roman" w:hAnsi="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 не менее, м:</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железнодорожных путей предприятия, автомобильных дорог IV-V категорий и труб – 15;</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 до зоны стрелочного перевода (начала остряков, хвоста крестовин, мест присоединения к рельсам отсасывающих кабелей и других пересечений пути) – 20;</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 до опор контактной сети – 3 м.</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sz w:val="24"/>
          <w:szCs w:val="24"/>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СНиП 32-01-95.</w:t>
      </w:r>
    </w:p>
    <w:p w:rsidR="0017599E" w:rsidRPr="00A45356" w:rsidRDefault="0017599E" w:rsidP="00D34AF2">
      <w:pPr>
        <w:spacing w:after="0"/>
        <w:ind w:firstLine="851"/>
        <w:jc w:val="both"/>
        <w:rPr>
          <w:rFonts w:ascii="Times New Roman" w:hAnsi="Times New Roman"/>
          <w:sz w:val="24"/>
          <w:szCs w:val="24"/>
        </w:rPr>
      </w:pPr>
      <w:r w:rsidRPr="00A45356">
        <w:rPr>
          <w:rFonts w:ascii="Times New Roman" w:hAnsi="Times New Roman"/>
          <w:b/>
          <w:sz w:val="24"/>
          <w:szCs w:val="24"/>
        </w:rPr>
        <w:t>2.12.43.</w:t>
      </w:r>
      <w:r w:rsidRPr="00A45356">
        <w:rPr>
          <w:rFonts w:ascii="Times New Roman" w:hAnsi="Times New Roman"/>
          <w:sz w:val="24"/>
          <w:szCs w:val="24"/>
        </w:rPr>
        <w:t xml:space="preserve">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57.</w:t>
      </w:r>
    </w:p>
    <w:p w:rsidR="0017599E" w:rsidRPr="00A45356" w:rsidRDefault="0017599E" w:rsidP="000629E4">
      <w:pPr>
        <w:rPr>
          <w:rFonts w:ascii="Times New Roman" w:hAnsi="Times New Roman"/>
          <w:sz w:val="24"/>
          <w:szCs w:val="24"/>
        </w:rPr>
      </w:pPr>
    </w:p>
    <w:p w:rsidR="0017599E" w:rsidRPr="00A45356" w:rsidRDefault="0017599E" w:rsidP="000629E4">
      <w:pPr>
        <w:rPr>
          <w:rFonts w:ascii="Times New Roman" w:hAnsi="Times New Roman"/>
          <w:sz w:val="24"/>
          <w:szCs w:val="24"/>
        </w:rPr>
      </w:pPr>
    </w:p>
    <w:p w:rsidR="0017599E" w:rsidRPr="00A45356" w:rsidRDefault="0017599E" w:rsidP="000629E4">
      <w:pPr>
        <w:rPr>
          <w:rFonts w:ascii="Times New Roman" w:hAnsi="Times New Roman"/>
          <w:sz w:val="24"/>
          <w:szCs w:val="24"/>
        </w:rPr>
        <w:sectPr w:rsidR="0017599E" w:rsidRPr="00A45356"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7599E" w:rsidRPr="00A45356" w:rsidRDefault="0017599E" w:rsidP="00D34AF2">
      <w:pPr>
        <w:spacing w:after="0" w:line="240" w:lineRule="auto"/>
        <w:jc w:val="right"/>
        <w:rPr>
          <w:rFonts w:ascii="Times New Roman" w:hAnsi="Times New Roman"/>
          <w:sz w:val="24"/>
          <w:szCs w:val="24"/>
        </w:rPr>
      </w:pPr>
      <w:r w:rsidRPr="00A45356">
        <w:rPr>
          <w:rFonts w:ascii="Times New Roman" w:hAnsi="Times New Roman"/>
          <w:sz w:val="24"/>
          <w:szCs w:val="24"/>
        </w:rPr>
        <w:t>Таблица 57</w:t>
      </w:r>
    </w:p>
    <w:p w:rsidR="0017599E" w:rsidRPr="00A45356" w:rsidRDefault="0017599E" w:rsidP="00D34AF2">
      <w:pPr>
        <w:spacing w:after="0" w:line="240" w:lineRule="auto"/>
        <w:jc w:val="right"/>
        <w:rPr>
          <w:rFonts w:ascii="Times New Roman" w:hAnsi="Times New Roman"/>
          <w:sz w:val="24"/>
          <w:szCs w:val="24"/>
        </w:rPr>
      </w:pPr>
    </w:p>
    <w:p w:rsidR="0017599E" w:rsidRPr="00A45356" w:rsidRDefault="0017599E" w:rsidP="00D34AF2">
      <w:pPr>
        <w:spacing w:after="0" w:line="240" w:lineRule="auto"/>
        <w:jc w:val="center"/>
        <w:rPr>
          <w:rFonts w:ascii="Times New Roman" w:hAnsi="Times New Roman"/>
          <w:b/>
          <w:sz w:val="24"/>
          <w:szCs w:val="24"/>
        </w:rPr>
      </w:pPr>
      <w:r w:rsidRPr="00A45356">
        <w:rPr>
          <w:rFonts w:ascii="Times New Roman" w:hAnsi="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17599E" w:rsidRPr="00A45356" w:rsidRDefault="0017599E" w:rsidP="00D34AF2">
      <w:pPr>
        <w:spacing w:after="0" w:line="240" w:lineRule="auto"/>
        <w:rPr>
          <w:rFonts w:ascii="Times New Roman" w:hAnsi="Times New Roman"/>
          <w:sz w:val="24"/>
          <w:szCs w:val="24"/>
        </w:rPr>
      </w:pPr>
    </w:p>
    <w:tbl>
      <w:tblPr>
        <w:tblW w:w="0" w:type="auto"/>
        <w:tblCellMar>
          <w:left w:w="0" w:type="dxa"/>
          <w:right w:w="0" w:type="dxa"/>
        </w:tblCellMar>
        <w:tblLook w:val="00A0"/>
      </w:tblPr>
      <w:tblGrid>
        <w:gridCol w:w="2489"/>
        <w:gridCol w:w="2309"/>
        <w:gridCol w:w="1431"/>
        <w:gridCol w:w="1461"/>
        <w:gridCol w:w="1431"/>
        <w:gridCol w:w="1461"/>
        <w:gridCol w:w="2144"/>
        <w:gridCol w:w="2144"/>
      </w:tblGrid>
      <w:tr w:rsidR="0017599E" w:rsidRPr="0027789C"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Расстояние по горизонтали между газопроводом и мостом, не менее, м, при прокладке газопровода (по течению)</w:t>
            </w:r>
          </w:p>
        </w:tc>
      </w:tr>
      <w:tr w:rsidR="0017599E" w:rsidRPr="0027789C"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ниже моста</w:t>
            </w:r>
          </w:p>
        </w:tc>
      </w:tr>
      <w:tr w:rsidR="0017599E" w:rsidRPr="0027789C"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от надводного газопровода диаметром, мм</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от подводного газопровода диаметром, мм</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от подводного газопровода</w:t>
            </w:r>
          </w:p>
        </w:tc>
      </w:tr>
      <w:tr w:rsidR="0017599E" w:rsidRPr="0027789C"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300 и менее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300 и менее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b/>
                <w:sz w:val="24"/>
                <w:szCs w:val="24"/>
              </w:rPr>
            </w:pPr>
            <w:r w:rsidRPr="0027789C">
              <w:rPr>
                <w:rFonts w:ascii="Times New Roman" w:hAnsi="Times New Roman"/>
                <w:b/>
                <w:sz w:val="24"/>
                <w:szCs w:val="24"/>
              </w:rPr>
              <w:t>всех диаметров</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Судоходные 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Судоходные незамерзающие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Несудоходные 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50</w:t>
            </w:r>
          </w:p>
        </w:tc>
      </w:tr>
      <w:tr w:rsidR="0017599E" w:rsidRPr="0027789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Несудоходные незамерзающие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r>
      <w:tr w:rsidR="0017599E" w:rsidRPr="0027789C"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Несудоходные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Одно- и двухпролетный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p>
        </w:tc>
      </w:tr>
      <w:tr w:rsidR="0017599E" w:rsidRPr="0027789C"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rPr>
                <w:rFonts w:ascii="Times New Roman" w:hAnsi="Times New Roman"/>
                <w:sz w:val="24"/>
                <w:szCs w:val="24"/>
              </w:rPr>
            </w:pPr>
            <w:r w:rsidRPr="0027789C">
              <w:rPr>
                <w:rFonts w:ascii="Times New Roman" w:hAnsi="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tcPr>
          <w:p w:rsidR="0017599E" w:rsidRPr="0027789C" w:rsidRDefault="0017599E" w:rsidP="00D34AF2">
            <w:pPr>
              <w:spacing w:after="0" w:line="240" w:lineRule="auto"/>
              <w:jc w:val="center"/>
              <w:rPr>
                <w:rFonts w:ascii="Times New Roman" w:hAnsi="Times New Roman"/>
                <w:sz w:val="24"/>
                <w:szCs w:val="24"/>
              </w:rPr>
            </w:pPr>
            <w:r w:rsidRPr="0027789C">
              <w:rPr>
                <w:rFonts w:ascii="Times New Roman" w:hAnsi="Times New Roman"/>
                <w:sz w:val="24"/>
                <w:szCs w:val="24"/>
              </w:rPr>
              <w:t>20</w:t>
            </w:r>
          </w:p>
        </w:tc>
      </w:tr>
    </w:tbl>
    <w:p w:rsidR="0017599E" w:rsidRPr="00A45356" w:rsidRDefault="0017599E" w:rsidP="00D34AF2">
      <w:pPr>
        <w:spacing w:after="0" w:line="240" w:lineRule="auto"/>
        <w:ind w:firstLine="851"/>
        <w:rPr>
          <w:rFonts w:ascii="Times New Roman" w:hAnsi="Times New Roman"/>
          <w:i/>
          <w:sz w:val="20"/>
          <w:szCs w:val="24"/>
        </w:rPr>
      </w:pPr>
      <w:r w:rsidRPr="00A45356">
        <w:rPr>
          <w:rFonts w:ascii="Times New Roman" w:hAnsi="Times New Roman"/>
          <w:b/>
          <w:i/>
          <w:sz w:val="20"/>
          <w:szCs w:val="24"/>
        </w:rPr>
        <w:t>Примечание:</w:t>
      </w:r>
      <w:r w:rsidRPr="00A45356">
        <w:rPr>
          <w:rFonts w:ascii="Times New Roman" w:hAnsi="Times New Roman"/>
          <w:i/>
          <w:sz w:val="20"/>
          <w:szCs w:val="24"/>
        </w:rPr>
        <w:t xml:space="preserve"> расстояния указаны от выступающих конструкций моста.</w:t>
      </w:r>
    </w:p>
    <w:p w:rsidR="0017599E" w:rsidRPr="00A45356" w:rsidRDefault="0017599E" w:rsidP="00D34AF2">
      <w:pPr>
        <w:spacing w:after="0" w:line="240" w:lineRule="auto"/>
        <w:rPr>
          <w:rFonts w:ascii="Times New Roman" w:hAnsi="Times New Roman"/>
          <w:sz w:val="24"/>
          <w:szCs w:val="24"/>
        </w:rPr>
      </w:pPr>
    </w:p>
    <w:p w:rsidR="0017599E" w:rsidRPr="00A45356" w:rsidRDefault="0017599E" w:rsidP="00D34AF2">
      <w:pPr>
        <w:spacing w:after="0" w:line="240" w:lineRule="auto"/>
        <w:rPr>
          <w:rFonts w:ascii="Times New Roman" w:hAnsi="Times New Roman"/>
          <w:sz w:val="24"/>
          <w:szCs w:val="24"/>
        </w:rPr>
        <w:sectPr w:rsidR="0017599E" w:rsidRPr="00A45356"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2.12.44.</w:t>
      </w:r>
      <w:r w:rsidRPr="00A45356">
        <w:rPr>
          <w:rFonts w:ascii="Times New Roman" w:hAnsi="Times New Roman"/>
          <w:sz w:val="24"/>
          <w:szCs w:val="24"/>
        </w:rPr>
        <w:t xml:space="preserve"> При пересечении инженерных сетей между собой расстояния по вертикали (в свету) следует принимать, не менее:</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свету) до крайнего провода ВЛ не нормируется;</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между трубопроводами и силовыми кабелями напряжением до 35 кВ и кабелями связи–0,5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между трубопроводами и силовыми кабелями напряжением 110-220 кВ – 1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бесканальной прокладки – в стальных футлярах) в соответствии с СП 62.13330.2011 (п. 5.2.3). Расстояние по вертикали (в свету) между газопроводом (футляром) и подземными инженерными сетями следует принимать по приложению В СП 62.13330.2011.</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2.12.45.</w:t>
      </w:r>
      <w:r w:rsidRPr="00A45356">
        <w:rPr>
          <w:rFonts w:ascii="Times New Roman" w:hAnsi="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2.12.46.</w:t>
      </w:r>
      <w:r w:rsidRPr="00A45356">
        <w:rPr>
          <w:rFonts w:ascii="Times New Roman" w:hAnsi="Times New Roman"/>
          <w:sz w:val="24"/>
          <w:szCs w:val="24"/>
        </w:rPr>
        <w:t xml:space="preserve">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54. </w:t>
      </w:r>
    </w:p>
    <w:p w:rsidR="0017599E" w:rsidRPr="00A45356" w:rsidRDefault="0017599E" w:rsidP="009C71BF">
      <w:pPr>
        <w:spacing w:after="0"/>
        <w:jc w:val="right"/>
        <w:rPr>
          <w:rFonts w:ascii="Times New Roman" w:hAnsi="Times New Roman"/>
          <w:sz w:val="24"/>
          <w:szCs w:val="24"/>
        </w:rPr>
      </w:pPr>
    </w:p>
    <w:p w:rsidR="0017599E" w:rsidRPr="00A45356" w:rsidRDefault="0017599E" w:rsidP="009C71BF">
      <w:pPr>
        <w:spacing w:after="0"/>
        <w:jc w:val="right"/>
        <w:rPr>
          <w:rFonts w:ascii="Times New Roman" w:hAnsi="Times New Roman"/>
          <w:sz w:val="24"/>
          <w:szCs w:val="24"/>
        </w:rPr>
      </w:pPr>
      <w:r w:rsidRPr="00A45356">
        <w:rPr>
          <w:rFonts w:ascii="Times New Roman" w:hAnsi="Times New Roman"/>
          <w:sz w:val="24"/>
          <w:szCs w:val="24"/>
        </w:rPr>
        <w:t>Таблица 58</w:t>
      </w:r>
    </w:p>
    <w:p w:rsidR="0017599E" w:rsidRPr="00A45356" w:rsidRDefault="0017599E" w:rsidP="009C71BF">
      <w:pPr>
        <w:spacing w:after="0"/>
        <w:rPr>
          <w:rFonts w:ascii="Times New Roman" w:hAnsi="Times New Roman"/>
          <w:sz w:val="24"/>
          <w:szCs w:val="24"/>
        </w:rPr>
      </w:pPr>
    </w:p>
    <w:p w:rsidR="0017599E" w:rsidRPr="00A45356" w:rsidRDefault="0017599E" w:rsidP="009C71BF">
      <w:pPr>
        <w:spacing w:after="0"/>
        <w:jc w:val="center"/>
        <w:rPr>
          <w:rFonts w:ascii="Times New Roman" w:hAnsi="Times New Roman"/>
          <w:b/>
          <w:sz w:val="24"/>
          <w:szCs w:val="24"/>
        </w:rPr>
      </w:pPr>
      <w:r w:rsidRPr="00A45356">
        <w:rPr>
          <w:rFonts w:ascii="Times New Roman" w:hAnsi="Times New Roman"/>
          <w:b/>
          <w:sz w:val="24"/>
          <w:szCs w:val="24"/>
        </w:rPr>
        <w:t>Максимальная общая вместимость групповой баллонной установки</w:t>
      </w:r>
    </w:p>
    <w:p w:rsidR="0017599E" w:rsidRPr="00A45356" w:rsidRDefault="0017599E" w:rsidP="009C71BF">
      <w:pPr>
        <w:spacing w:after="0"/>
        <w:rPr>
          <w:rFonts w:ascii="Times New Roman" w:hAnsi="Times New Roman"/>
          <w:sz w:val="24"/>
          <w:szCs w:val="24"/>
        </w:rPr>
      </w:pPr>
    </w:p>
    <w:tbl>
      <w:tblPr>
        <w:tblW w:w="0" w:type="auto"/>
        <w:tblInd w:w="149" w:type="dxa"/>
        <w:tblCellMar>
          <w:left w:w="0" w:type="dxa"/>
          <w:right w:w="0" w:type="dxa"/>
        </w:tblCellMar>
        <w:tblLook w:val="00A0"/>
      </w:tblPr>
      <w:tblGrid>
        <w:gridCol w:w="5918"/>
        <w:gridCol w:w="1949"/>
        <w:gridCol w:w="2055"/>
      </w:tblGrid>
      <w:tr w:rsidR="0017599E" w:rsidRPr="0027789C"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tcPr>
          <w:p w:rsidR="0017599E" w:rsidRPr="0027789C" w:rsidRDefault="0017599E" w:rsidP="009C71BF">
            <w:pPr>
              <w:spacing w:after="0" w:line="240" w:lineRule="auto"/>
              <w:jc w:val="center"/>
              <w:rPr>
                <w:rFonts w:ascii="Times New Roman" w:hAnsi="Times New Roman"/>
                <w:b/>
                <w:sz w:val="24"/>
                <w:szCs w:val="24"/>
              </w:rPr>
            </w:pPr>
            <w:r w:rsidRPr="0027789C">
              <w:rPr>
                <w:rFonts w:ascii="Times New Roman" w:hAnsi="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tcPr>
          <w:p w:rsidR="0017599E" w:rsidRPr="0027789C" w:rsidRDefault="0017599E" w:rsidP="009C71BF">
            <w:pPr>
              <w:spacing w:after="0" w:line="240" w:lineRule="auto"/>
              <w:jc w:val="center"/>
              <w:rPr>
                <w:rFonts w:ascii="Times New Roman" w:hAnsi="Times New Roman"/>
                <w:b/>
                <w:sz w:val="24"/>
                <w:szCs w:val="24"/>
              </w:rPr>
            </w:pPr>
            <w:r w:rsidRPr="0027789C">
              <w:rPr>
                <w:rFonts w:ascii="Times New Roman" w:hAnsi="Times New Roman"/>
                <w:b/>
                <w:sz w:val="24"/>
                <w:szCs w:val="24"/>
              </w:rPr>
              <w:t>Вместимость всех баллонов в групповой баллонной установке, л (м</w:t>
            </w:r>
            <w:r w:rsidRPr="0027789C">
              <w:rPr>
                <w:rFonts w:ascii="Times New Roman" w:hAnsi="Times New Roman"/>
                <w:b/>
                <w:sz w:val="24"/>
                <w:szCs w:val="24"/>
                <w:vertAlign w:val="superscript"/>
              </w:rPr>
              <w:t>3</w:t>
            </w:r>
            <w:r w:rsidRPr="0027789C">
              <w:rPr>
                <w:rFonts w:ascii="Times New Roman" w:hAnsi="Times New Roman"/>
                <w:b/>
                <w:sz w:val="24"/>
                <w:szCs w:val="24"/>
              </w:rPr>
              <w:t>), при размещении</w:t>
            </w:r>
          </w:p>
        </w:tc>
      </w:tr>
      <w:tr w:rsidR="0017599E" w:rsidRPr="0027789C"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tcPr>
          <w:p w:rsidR="0017599E" w:rsidRPr="0027789C" w:rsidRDefault="0017599E" w:rsidP="009C71BF">
            <w:pPr>
              <w:spacing w:after="0" w:line="240" w:lineRule="auto"/>
              <w:jc w:val="center"/>
              <w:rPr>
                <w:rFonts w:ascii="Times New Roman" w:hAnsi="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tcPr>
          <w:p w:rsidR="0017599E" w:rsidRPr="0027789C" w:rsidRDefault="0017599E" w:rsidP="009C71BF">
            <w:pPr>
              <w:spacing w:after="0" w:line="240" w:lineRule="auto"/>
              <w:jc w:val="center"/>
              <w:rPr>
                <w:rFonts w:ascii="Times New Roman" w:hAnsi="Times New Roman"/>
                <w:b/>
                <w:sz w:val="24"/>
                <w:szCs w:val="24"/>
              </w:rPr>
            </w:pPr>
            <w:r w:rsidRPr="0027789C">
              <w:rPr>
                <w:rFonts w:ascii="Times New Roman" w:hAnsi="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tcPr>
          <w:p w:rsidR="0017599E" w:rsidRPr="0027789C" w:rsidRDefault="0017599E" w:rsidP="009C71BF">
            <w:pPr>
              <w:spacing w:after="0" w:line="240" w:lineRule="auto"/>
              <w:jc w:val="center"/>
              <w:rPr>
                <w:rFonts w:ascii="Times New Roman" w:hAnsi="Times New Roman"/>
                <w:b/>
                <w:sz w:val="24"/>
                <w:szCs w:val="24"/>
              </w:rPr>
            </w:pPr>
            <w:r w:rsidRPr="0027789C">
              <w:rPr>
                <w:rFonts w:ascii="Times New Roman" w:hAnsi="Times New Roman"/>
                <w:b/>
                <w:sz w:val="24"/>
                <w:szCs w:val="24"/>
              </w:rPr>
              <w:t>на расстоянии от здания</w:t>
            </w:r>
          </w:p>
        </w:tc>
      </w:tr>
      <w:tr w:rsidR="0017599E" w:rsidRPr="0027789C"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7599E" w:rsidRPr="0027789C" w:rsidRDefault="0017599E" w:rsidP="009C71BF">
            <w:pPr>
              <w:spacing w:after="0" w:line="240" w:lineRule="auto"/>
              <w:jc w:val="both"/>
              <w:rPr>
                <w:rFonts w:ascii="Times New Roman" w:hAnsi="Times New Roman"/>
                <w:sz w:val="24"/>
                <w:szCs w:val="24"/>
              </w:rPr>
            </w:pPr>
            <w:r w:rsidRPr="0027789C">
              <w:rPr>
                <w:rFonts w:ascii="Times New Roman" w:hAnsi="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7599E" w:rsidRPr="0027789C" w:rsidRDefault="0017599E" w:rsidP="009C71BF">
            <w:pPr>
              <w:spacing w:after="0" w:line="240" w:lineRule="auto"/>
              <w:jc w:val="center"/>
              <w:rPr>
                <w:rFonts w:ascii="Times New Roman" w:hAnsi="Times New Roman"/>
                <w:sz w:val="24"/>
                <w:szCs w:val="24"/>
              </w:rPr>
            </w:pPr>
            <w:r w:rsidRPr="0027789C">
              <w:rPr>
                <w:rFonts w:ascii="Times New Roman" w:hAnsi="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7599E" w:rsidRPr="0027789C" w:rsidRDefault="0017599E" w:rsidP="009C71BF">
            <w:pPr>
              <w:spacing w:after="0" w:line="240" w:lineRule="auto"/>
              <w:jc w:val="center"/>
              <w:rPr>
                <w:rFonts w:ascii="Times New Roman" w:hAnsi="Times New Roman"/>
                <w:sz w:val="24"/>
                <w:szCs w:val="24"/>
              </w:rPr>
            </w:pPr>
            <w:r w:rsidRPr="0027789C">
              <w:rPr>
                <w:rFonts w:ascii="Times New Roman" w:hAnsi="Times New Roman"/>
                <w:sz w:val="24"/>
                <w:szCs w:val="24"/>
              </w:rPr>
              <w:t>1000 (1)</w:t>
            </w:r>
          </w:p>
        </w:tc>
      </w:tr>
      <w:tr w:rsidR="0017599E" w:rsidRPr="0027789C"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7599E" w:rsidRPr="0027789C" w:rsidRDefault="0017599E" w:rsidP="009C71BF">
            <w:pPr>
              <w:spacing w:after="0" w:line="240" w:lineRule="auto"/>
              <w:jc w:val="both"/>
              <w:rPr>
                <w:rFonts w:ascii="Times New Roman" w:hAnsi="Times New Roman"/>
                <w:sz w:val="24"/>
                <w:szCs w:val="24"/>
              </w:rPr>
            </w:pPr>
            <w:r w:rsidRPr="0027789C">
              <w:rPr>
                <w:rFonts w:ascii="Times New Roman" w:hAnsi="Times New Roman"/>
                <w:sz w:val="24"/>
                <w:szCs w:val="24"/>
              </w:rPr>
              <w:t>Газоснабжение производственных и складских зданий, зданий сельскохозяйственных предприятий и котельных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7599E" w:rsidRPr="0027789C" w:rsidRDefault="0017599E" w:rsidP="009C71BF">
            <w:pPr>
              <w:spacing w:after="0" w:line="240" w:lineRule="auto"/>
              <w:jc w:val="center"/>
              <w:rPr>
                <w:rFonts w:ascii="Times New Roman" w:hAnsi="Times New Roman"/>
                <w:sz w:val="24"/>
                <w:szCs w:val="24"/>
              </w:rPr>
            </w:pPr>
            <w:r w:rsidRPr="0027789C">
              <w:rPr>
                <w:rFonts w:ascii="Times New Roman" w:hAnsi="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7599E" w:rsidRPr="0027789C" w:rsidRDefault="0017599E" w:rsidP="009C71BF">
            <w:pPr>
              <w:spacing w:after="0" w:line="240" w:lineRule="auto"/>
              <w:jc w:val="center"/>
              <w:rPr>
                <w:rFonts w:ascii="Times New Roman" w:hAnsi="Times New Roman"/>
                <w:sz w:val="24"/>
                <w:szCs w:val="24"/>
              </w:rPr>
            </w:pPr>
            <w:r w:rsidRPr="0027789C">
              <w:rPr>
                <w:rFonts w:ascii="Times New Roman" w:hAnsi="Times New Roman"/>
                <w:sz w:val="24"/>
                <w:szCs w:val="24"/>
              </w:rPr>
              <w:t>1500 (1,5)</w:t>
            </w:r>
          </w:p>
        </w:tc>
      </w:tr>
    </w:tbl>
    <w:p w:rsidR="0017599E" w:rsidRPr="00A45356" w:rsidRDefault="0017599E" w:rsidP="009C71BF">
      <w:pPr>
        <w:spacing w:after="0"/>
        <w:ind w:firstLine="851"/>
        <w:jc w:val="both"/>
        <w:rPr>
          <w:rFonts w:ascii="Times New Roman" w:hAnsi="Times New Roman"/>
          <w:sz w:val="24"/>
          <w:szCs w:val="24"/>
          <w:lang w:val="en-US"/>
        </w:rPr>
      </w:pP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2.12.47.</w:t>
      </w:r>
      <w:r w:rsidRPr="00A45356">
        <w:rPr>
          <w:rFonts w:ascii="Times New Roman" w:hAnsi="Times New Roman"/>
          <w:sz w:val="24"/>
          <w:szCs w:val="24"/>
        </w:rPr>
        <w:t xml:space="preserve"> Индивидуальные баллонные установки СУГ (не более двух баллонов) следует размещать снаружи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2.12.48.</w:t>
      </w:r>
      <w:r w:rsidRPr="00A45356">
        <w:rPr>
          <w:rFonts w:ascii="Times New Roman" w:hAnsi="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Противопожарные расстояния от зданий, сооружений и наружных установок ГНС, ГНП до объектов, не относящихся к ним следует принимать по таблице 60.</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2.12.49.</w:t>
      </w:r>
      <w:r w:rsidRPr="00A45356">
        <w:rPr>
          <w:rFonts w:ascii="Times New Roman" w:hAnsi="Times New Roman"/>
          <w:sz w:val="24"/>
          <w:szCs w:val="24"/>
        </w:rPr>
        <w:t xml:space="preserve"> Расстояние от инженерных сетей до деревьев и кустарников следует принимать по таблице 59 настоящих нормативов.</w:t>
      </w:r>
    </w:p>
    <w:p w:rsidR="0017599E" w:rsidRPr="00A45356" w:rsidRDefault="0017599E" w:rsidP="009C71BF">
      <w:pPr>
        <w:spacing w:after="0"/>
        <w:ind w:firstLine="851"/>
        <w:jc w:val="both"/>
        <w:rPr>
          <w:rFonts w:ascii="Times New Roman" w:hAnsi="Times New Roman"/>
          <w:sz w:val="24"/>
          <w:szCs w:val="24"/>
        </w:rPr>
      </w:pPr>
    </w:p>
    <w:p w:rsidR="0017599E" w:rsidRPr="00A45356" w:rsidRDefault="0017599E">
      <w:pPr>
        <w:rPr>
          <w:rFonts w:ascii="Times New Roman" w:hAnsi="Times New Roman"/>
          <w:sz w:val="24"/>
          <w:szCs w:val="24"/>
        </w:rPr>
      </w:pPr>
      <w:r w:rsidRPr="00A45356">
        <w:rPr>
          <w:rFonts w:ascii="Times New Roman" w:hAnsi="Times New Roman"/>
          <w:sz w:val="24"/>
          <w:szCs w:val="24"/>
        </w:rPr>
        <w:br w:type="page"/>
      </w:r>
    </w:p>
    <w:p w:rsidR="0017599E" w:rsidRPr="00A45356" w:rsidRDefault="0017599E" w:rsidP="009C71BF">
      <w:pPr>
        <w:spacing w:after="0"/>
        <w:ind w:firstLine="851"/>
        <w:jc w:val="right"/>
        <w:rPr>
          <w:rFonts w:ascii="Times New Roman" w:hAnsi="Times New Roman"/>
          <w:sz w:val="24"/>
          <w:szCs w:val="24"/>
        </w:rPr>
      </w:pPr>
      <w:r w:rsidRPr="00A45356">
        <w:rPr>
          <w:rFonts w:ascii="Times New Roman" w:hAnsi="Times New Roman"/>
          <w:sz w:val="24"/>
          <w:szCs w:val="24"/>
        </w:rPr>
        <w:t>Таблица 59</w:t>
      </w:r>
    </w:p>
    <w:p w:rsidR="0017599E" w:rsidRPr="00A45356" w:rsidRDefault="0017599E" w:rsidP="009C71BF">
      <w:pPr>
        <w:spacing w:after="0"/>
        <w:ind w:firstLine="851"/>
        <w:jc w:val="both"/>
        <w:rPr>
          <w:rFonts w:ascii="Times New Roman" w:hAnsi="Times New Roman"/>
          <w:sz w:val="24"/>
          <w:szCs w:val="24"/>
        </w:rPr>
      </w:pPr>
    </w:p>
    <w:p w:rsidR="0017599E" w:rsidRPr="00A45356" w:rsidRDefault="0017599E" w:rsidP="009C71BF">
      <w:pPr>
        <w:spacing w:after="0"/>
        <w:ind w:firstLine="851"/>
        <w:jc w:val="center"/>
        <w:rPr>
          <w:rFonts w:ascii="Times New Roman" w:hAnsi="Times New Roman"/>
          <w:b/>
          <w:sz w:val="24"/>
          <w:szCs w:val="24"/>
        </w:rPr>
      </w:pPr>
      <w:r w:rsidRPr="00A45356">
        <w:rPr>
          <w:rFonts w:ascii="Times New Roman" w:hAnsi="Times New Roman"/>
          <w:b/>
          <w:sz w:val="24"/>
          <w:szCs w:val="24"/>
        </w:rPr>
        <w:t>Расстояние от инженерных сетей до деревьев и кустарников</w:t>
      </w:r>
    </w:p>
    <w:p w:rsidR="0017599E" w:rsidRPr="00A45356" w:rsidRDefault="0017599E" w:rsidP="009C71BF">
      <w:pPr>
        <w:spacing w:after="0"/>
        <w:ind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2"/>
        <w:gridCol w:w="1893"/>
        <w:gridCol w:w="2603"/>
      </w:tblGrid>
      <w:tr w:rsidR="0017599E" w:rsidRPr="0027789C" w:rsidTr="00410281">
        <w:tc>
          <w:tcPr>
            <w:tcW w:w="0" w:type="auto"/>
            <w:vMerge w:val="restart"/>
            <w:shd w:val="clear" w:color="auto" w:fill="D9D9D9"/>
            <w:vAlign w:val="center"/>
          </w:tcPr>
          <w:p w:rsidR="0017599E" w:rsidRPr="0027789C" w:rsidRDefault="0017599E" w:rsidP="00410281">
            <w:pPr>
              <w:spacing w:after="0" w:line="240" w:lineRule="auto"/>
              <w:jc w:val="center"/>
              <w:rPr>
                <w:rFonts w:ascii="Times New Roman" w:hAnsi="Times New Roman"/>
                <w:b/>
                <w:sz w:val="24"/>
                <w:szCs w:val="24"/>
              </w:rPr>
            </w:pPr>
            <w:r w:rsidRPr="0027789C">
              <w:rPr>
                <w:rFonts w:ascii="Times New Roman" w:hAnsi="Times New Roman"/>
                <w:b/>
                <w:sz w:val="24"/>
                <w:szCs w:val="24"/>
              </w:rPr>
              <w:t>Здание, сооружение</w:t>
            </w:r>
          </w:p>
        </w:tc>
        <w:tc>
          <w:tcPr>
            <w:tcW w:w="0" w:type="auto"/>
            <w:gridSpan w:val="2"/>
            <w:shd w:val="clear" w:color="auto" w:fill="D9D9D9"/>
            <w:vAlign w:val="center"/>
          </w:tcPr>
          <w:p w:rsidR="0017599E" w:rsidRPr="0027789C" w:rsidRDefault="0017599E" w:rsidP="00410281">
            <w:pPr>
              <w:spacing w:after="0" w:line="240" w:lineRule="auto"/>
              <w:jc w:val="center"/>
              <w:rPr>
                <w:rFonts w:ascii="Times New Roman" w:hAnsi="Times New Roman"/>
                <w:b/>
                <w:sz w:val="24"/>
                <w:szCs w:val="24"/>
              </w:rPr>
            </w:pPr>
            <w:r w:rsidRPr="0027789C">
              <w:rPr>
                <w:rFonts w:ascii="Times New Roman" w:hAnsi="Times New Roman"/>
                <w:b/>
                <w:sz w:val="24"/>
                <w:szCs w:val="24"/>
              </w:rPr>
              <w:t>Расстояния, м, от здания, сооружения, объекта до оси</w:t>
            </w:r>
          </w:p>
        </w:tc>
      </w:tr>
      <w:tr w:rsidR="0017599E" w:rsidRPr="0027789C" w:rsidTr="00410281">
        <w:tc>
          <w:tcPr>
            <w:tcW w:w="0" w:type="auto"/>
            <w:vMerge/>
            <w:shd w:val="clear" w:color="auto" w:fill="D9D9D9"/>
            <w:vAlign w:val="center"/>
          </w:tcPr>
          <w:p w:rsidR="0017599E" w:rsidRPr="0027789C" w:rsidRDefault="0017599E" w:rsidP="00410281">
            <w:pPr>
              <w:spacing w:after="0" w:line="240" w:lineRule="auto"/>
              <w:jc w:val="center"/>
              <w:rPr>
                <w:rFonts w:ascii="Times New Roman" w:hAnsi="Times New Roman"/>
                <w:b/>
                <w:sz w:val="24"/>
                <w:szCs w:val="24"/>
              </w:rPr>
            </w:pPr>
          </w:p>
        </w:tc>
        <w:tc>
          <w:tcPr>
            <w:tcW w:w="0" w:type="auto"/>
            <w:shd w:val="clear" w:color="auto" w:fill="D9D9D9"/>
            <w:vAlign w:val="center"/>
          </w:tcPr>
          <w:p w:rsidR="0017599E" w:rsidRPr="0027789C" w:rsidRDefault="0017599E" w:rsidP="00410281">
            <w:pPr>
              <w:spacing w:after="0" w:line="240" w:lineRule="auto"/>
              <w:jc w:val="center"/>
              <w:rPr>
                <w:rFonts w:ascii="Times New Roman" w:hAnsi="Times New Roman"/>
                <w:b/>
                <w:sz w:val="24"/>
                <w:szCs w:val="24"/>
              </w:rPr>
            </w:pPr>
            <w:r w:rsidRPr="0027789C">
              <w:rPr>
                <w:rFonts w:ascii="Times New Roman" w:hAnsi="Times New Roman"/>
                <w:b/>
                <w:sz w:val="24"/>
                <w:szCs w:val="24"/>
              </w:rPr>
              <w:t>ствола дерева</w:t>
            </w:r>
          </w:p>
        </w:tc>
        <w:tc>
          <w:tcPr>
            <w:tcW w:w="0" w:type="auto"/>
            <w:shd w:val="clear" w:color="auto" w:fill="D9D9D9"/>
            <w:vAlign w:val="center"/>
          </w:tcPr>
          <w:p w:rsidR="0017599E" w:rsidRPr="0027789C" w:rsidRDefault="0017599E" w:rsidP="00410281">
            <w:pPr>
              <w:spacing w:after="0" w:line="240" w:lineRule="auto"/>
              <w:jc w:val="center"/>
              <w:rPr>
                <w:rFonts w:ascii="Times New Roman" w:hAnsi="Times New Roman"/>
                <w:b/>
                <w:sz w:val="24"/>
                <w:szCs w:val="24"/>
              </w:rPr>
            </w:pPr>
            <w:r w:rsidRPr="0027789C">
              <w:rPr>
                <w:rFonts w:ascii="Times New Roman" w:hAnsi="Times New Roman"/>
                <w:b/>
                <w:sz w:val="24"/>
                <w:szCs w:val="24"/>
              </w:rPr>
              <w:t>ствола кустарника</w:t>
            </w:r>
          </w:p>
        </w:tc>
      </w:tr>
      <w:tr w:rsidR="0017599E" w:rsidRPr="0027789C" w:rsidTr="00410281">
        <w:tc>
          <w:tcPr>
            <w:tcW w:w="0" w:type="auto"/>
            <w:tcBorders>
              <w:bottom w:val="nil"/>
            </w:tcBorders>
          </w:tcPr>
          <w:p w:rsidR="0017599E" w:rsidRPr="0027789C" w:rsidRDefault="0017599E" w:rsidP="00410281">
            <w:pPr>
              <w:spacing w:after="0" w:line="240" w:lineRule="auto"/>
              <w:rPr>
                <w:rFonts w:ascii="Times New Roman" w:hAnsi="Times New Roman"/>
                <w:sz w:val="24"/>
                <w:szCs w:val="24"/>
              </w:rPr>
            </w:pPr>
            <w:r w:rsidRPr="0027789C">
              <w:rPr>
                <w:rFonts w:ascii="Times New Roman" w:hAnsi="Times New Roman"/>
                <w:sz w:val="24"/>
                <w:szCs w:val="24"/>
              </w:rPr>
              <w:t>Подземные сети:</w:t>
            </w:r>
          </w:p>
        </w:tc>
        <w:tc>
          <w:tcPr>
            <w:tcW w:w="0" w:type="auto"/>
            <w:tcBorders>
              <w:bottom w:val="nil"/>
            </w:tcBorders>
          </w:tcPr>
          <w:p w:rsidR="0017599E" w:rsidRPr="0027789C" w:rsidRDefault="0017599E" w:rsidP="00410281">
            <w:pPr>
              <w:spacing w:after="0" w:line="240" w:lineRule="auto"/>
              <w:rPr>
                <w:rFonts w:ascii="Times New Roman" w:hAnsi="Times New Roman"/>
                <w:sz w:val="24"/>
                <w:szCs w:val="24"/>
              </w:rPr>
            </w:pPr>
          </w:p>
        </w:tc>
        <w:tc>
          <w:tcPr>
            <w:tcW w:w="0" w:type="auto"/>
            <w:tcBorders>
              <w:bottom w:val="nil"/>
            </w:tcBorders>
          </w:tcPr>
          <w:p w:rsidR="0017599E" w:rsidRPr="0027789C" w:rsidRDefault="0017599E" w:rsidP="00410281">
            <w:pPr>
              <w:spacing w:after="0" w:line="240" w:lineRule="auto"/>
              <w:rPr>
                <w:rFonts w:ascii="Times New Roman" w:hAnsi="Times New Roman"/>
                <w:sz w:val="24"/>
                <w:szCs w:val="24"/>
              </w:rPr>
            </w:pPr>
          </w:p>
        </w:tc>
      </w:tr>
      <w:tr w:rsidR="0017599E" w:rsidRPr="0027789C" w:rsidTr="00410281">
        <w:tc>
          <w:tcPr>
            <w:tcW w:w="0" w:type="auto"/>
            <w:tcBorders>
              <w:top w:val="nil"/>
              <w:bottom w:val="nil"/>
            </w:tcBorders>
          </w:tcPr>
          <w:p w:rsidR="0017599E" w:rsidRPr="0027789C" w:rsidRDefault="0017599E" w:rsidP="00410281">
            <w:pPr>
              <w:spacing w:after="0" w:line="240" w:lineRule="auto"/>
              <w:rPr>
                <w:rFonts w:ascii="Times New Roman" w:hAnsi="Times New Roman"/>
                <w:sz w:val="24"/>
                <w:szCs w:val="24"/>
              </w:rPr>
            </w:pPr>
            <w:r w:rsidRPr="0027789C">
              <w:rPr>
                <w:rFonts w:ascii="Times New Roman" w:hAnsi="Times New Roman"/>
                <w:sz w:val="24"/>
                <w:szCs w:val="24"/>
              </w:rPr>
              <w:t>газопровод, канализация</w:t>
            </w:r>
          </w:p>
        </w:tc>
        <w:tc>
          <w:tcPr>
            <w:tcW w:w="0" w:type="auto"/>
            <w:tcBorders>
              <w:top w:val="nil"/>
              <w:bottom w:val="nil"/>
            </w:tcBorders>
            <w:vAlign w:val="center"/>
          </w:tcPr>
          <w:p w:rsidR="0017599E" w:rsidRPr="0027789C" w:rsidRDefault="0017599E" w:rsidP="00410281">
            <w:pPr>
              <w:spacing w:after="0" w:line="240" w:lineRule="auto"/>
              <w:jc w:val="center"/>
              <w:rPr>
                <w:rFonts w:ascii="Times New Roman" w:hAnsi="Times New Roman"/>
                <w:sz w:val="24"/>
                <w:szCs w:val="24"/>
              </w:rPr>
            </w:pPr>
            <w:r w:rsidRPr="0027789C">
              <w:rPr>
                <w:rFonts w:ascii="Times New Roman" w:hAnsi="Times New Roman"/>
                <w:sz w:val="24"/>
                <w:szCs w:val="24"/>
              </w:rPr>
              <w:t>1,5</w:t>
            </w:r>
          </w:p>
        </w:tc>
        <w:tc>
          <w:tcPr>
            <w:tcW w:w="0" w:type="auto"/>
            <w:tcBorders>
              <w:top w:val="nil"/>
              <w:bottom w:val="nil"/>
            </w:tcBorders>
            <w:vAlign w:val="center"/>
          </w:tcPr>
          <w:p w:rsidR="0017599E" w:rsidRPr="0027789C" w:rsidRDefault="0017599E" w:rsidP="00410281">
            <w:pPr>
              <w:spacing w:after="0" w:line="240" w:lineRule="auto"/>
              <w:jc w:val="center"/>
              <w:rPr>
                <w:rFonts w:ascii="Times New Roman" w:hAnsi="Times New Roman"/>
                <w:sz w:val="24"/>
                <w:szCs w:val="24"/>
              </w:rPr>
            </w:pPr>
            <w:r w:rsidRPr="0027789C">
              <w:rPr>
                <w:rFonts w:ascii="Times New Roman" w:hAnsi="Times New Roman"/>
                <w:sz w:val="24"/>
                <w:szCs w:val="24"/>
              </w:rPr>
              <w:t>-</w:t>
            </w:r>
          </w:p>
        </w:tc>
      </w:tr>
      <w:tr w:rsidR="0017599E" w:rsidRPr="0027789C" w:rsidTr="00410281">
        <w:tc>
          <w:tcPr>
            <w:tcW w:w="0" w:type="auto"/>
            <w:tcBorders>
              <w:top w:val="nil"/>
              <w:bottom w:val="nil"/>
            </w:tcBorders>
          </w:tcPr>
          <w:p w:rsidR="0017599E" w:rsidRPr="0027789C" w:rsidRDefault="0017599E" w:rsidP="00410281">
            <w:pPr>
              <w:spacing w:after="0" w:line="240" w:lineRule="auto"/>
              <w:rPr>
                <w:rFonts w:ascii="Times New Roman" w:hAnsi="Times New Roman"/>
                <w:sz w:val="24"/>
                <w:szCs w:val="24"/>
              </w:rPr>
            </w:pPr>
            <w:r w:rsidRPr="0027789C">
              <w:rPr>
                <w:rFonts w:ascii="Times New Roman" w:hAnsi="Times New Roman"/>
                <w:sz w:val="24"/>
                <w:szCs w:val="24"/>
              </w:rPr>
              <w:t>силовой кабель</w:t>
            </w:r>
          </w:p>
        </w:tc>
        <w:tc>
          <w:tcPr>
            <w:tcW w:w="0" w:type="auto"/>
            <w:tcBorders>
              <w:top w:val="nil"/>
              <w:bottom w:val="nil"/>
            </w:tcBorders>
            <w:vAlign w:val="center"/>
          </w:tcPr>
          <w:p w:rsidR="0017599E" w:rsidRPr="0027789C" w:rsidRDefault="0017599E" w:rsidP="00410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nil"/>
              <w:bottom w:val="nil"/>
            </w:tcBorders>
            <w:vAlign w:val="center"/>
          </w:tcPr>
          <w:p w:rsidR="0017599E" w:rsidRPr="0027789C" w:rsidRDefault="0017599E" w:rsidP="00410281">
            <w:pPr>
              <w:spacing w:after="0" w:line="240" w:lineRule="auto"/>
              <w:jc w:val="center"/>
              <w:rPr>
                <w:rFonts w:ascii="Times New Roman" w:hAnsi="Times New Roman"/>
                <w:sz w:val="24"/>
                <w:szCs w:val="24"/>
              </w:rPr>
            </w:pPr>
            <w:r w:rsidRPr="0027789C">
              <w:rPr>
                <w:rFonts w:ascii="Times New Roman" w:hAnsi="Times New Roman"/>
                <w:sz w:val="24"/>
                <w:szCs w:val="24"/>
              </w:rPr>
              <w:t>0,7</w:t>
            </w:r>
          </w:p>
        </w:tc>
      </w:tr>
      <w:tr w:rsidR="0017599E" w:rsidRPr="0027789C" w:rsidTr="00410281">
        <w:tc>
          <w:tcPr>
            <w:tcW w:w="0" w:type="auto"/>
            <w:tcBorders>
              <w:top w:val="nil"/>
              <w:bottom w:val="nil"/>
            </w:tcBorders>
          </w:tcPr>
          <w:p w:rsidR="0017599E" w:rsidRPr="0027789C" w:rsidRDefault="0017599E" w:rsidP="00410281">
            <w:pPr>
              <w:spacing w:after="0" w:line="240" w:lineRule="auto"/>
              <w:rPr>
                <w:rFonts w:ascii="Times New Roman" w:hAnsi="Times New Roman"/>
                <w:sz w:val="24"/>
                <w:szCs w:val="24"/>
              </w:rPr>
            </w:pPr>
            <w:r w:rsidRPr="0027789C">
              <w:rPr>
                <w:rFonts w:ascii="Times New Roman" w:hAnsi="Times New Roman"/>
                <w:sz w:val="24"/>
                <w:szCs w:val="24"/>
              </w:rPr>
              <w:t>тепловая сеть (стенка канала, тоннеля или оболочка при бесканальной прокладке)</w:t>
            </w:r>
          </w:p>
        </w:tc>
        <w:tc>
          <w:tcPr>
            <w:tcW w:w="0" w:type="auto"/>
            <w:tcBorders>
              <w:top w:val="nil"/>
              <w:bottom w:val="nil"/>
            </w:tcBorders>
            <w:vAlign w:val="center"/>
          </w:tcPr>
          <w:p w:rsidR="0017599E" w:rsidRPr="0027789C" w:rsidRDefault="0017599E" w:rsidP="00410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nil"/>
              <w:bottom w:val="nil"/>
            </w:tcBorders>
            <w:vAlign w:val="center"/>
          </w:tcPr>
          <w:p w:rsidR="0017599E" w:rsidRPr="0027789C" w:rsidRDefault="0017599E" w:rsidP="00410281">
            <w:pPr>
              <w:spacing w:after="0" w:line="240" w:lineRule="auto"/>
              <w:jc w:val="center"/>
              <w:rPr>
                <w:rFonts w:ascii="Times New Roman" w:hAnsi="Times New Roman"/>
                <w:sz w:val="24"/>
                <w:szCs w:val="24"/>
              </w:rPr>
            </w:pPr>
            <w:r w:rsidRPr="0027789C">
              <w:rPr>
                <w:rFonts w:ascii="Times New Roman" w:hAnsi="Times New Roman"/>
                <w:sz w:val="24"/>
                <w:szCs w:val="24"/>
              </w:rPr>
              <w:t>1,0</w:t>
            </w:r>
          </w:p>
        </w:tc>
      </w:tr>
      <w:tr w:rsidR="0017599E" w:rsidRPr="0027789C" w:rsidTr="00410281">
        <w:tc>
          <w:tcPr>
            <w:tcW w:w="0" w:type="auto"/>
            <w:tcBorders>
              <w:top w:val="nil"/>
            </w:tcBorders>
          </w:tcPr>
          <w:p w:rsidR="0017599E" w:rsidRPr="0027789C" w:rsidRDefault="0017599E" w:rsidP="00410281">
            <w:pPr>
              <w:spacing w:after="0" w:line="240" w:lineRule="auto"/>
              <w:rPr>
                <w:rFonts w:ascii="Times New Roman" w:hAnsi="Times New Roman"/>
                <w:sz w:val="24"/>
                <w:szCs w:val="24"/>
              </w:rPr>
            </w:pPr>
            <w:r w:rsidRPr="0027789C">
              <w:rPr>
                <w:rFonts w:ascii="Times New Roman" w:hAnsi="Times New Roman"/>
                <w:sz w:val="24"/>
                <w:szCs w:val="24"/>
              </w:rPr>
              <w:t>водопровод, дренаж</w:t>
            </w:r>
          </w:p>
        </w:tc>
        <w:tc>
          <w:tcPr>
            <w:tcW w:w="0" w:type="auto"/>
            <w:tcBorders>
              <w:top w:val="nil"/>
            </w:tcBorders>
            <w:vAlign w:val="center"/>
          </w:tcPr>
          <w:p w:rsidR="0017599E" w:rsidRPr="0027789C" w:rsidRDefault="0017599E" w:rsidP="00410281">
            <w:pPr>
              <w:spacing w:after="0" w:line="240" w:lineRule="auto"/>
              <w:jc w:val="center"/>
              <w:rPr>
                <w:rFonts w:ascii="Times New Roman" w:hAnsi="Times New Roman"/>
                <w:sz w:val="24"/>
                <w:szCs w:val="24"/>
              </w:rPr>
            </w:pPr>
            <w:r w:rsidRPr="0027789C">
              <w:rPr>
                <w:rFonts w:ascii="Times New Roman" w:hAnsi="Times New Roman"/>
                <w:sz w:val="24"/>
                <w:szCs w:val="24"/>
              </w:rPr>
              <w:t>2,0</w:t>
            </w:r>
          </w:p>
        </w:tc>
        <w:tc>
          <w:tcPr>
            <w:tcW w:w="0" w:type="auto"/>
            <w:tcBorders>
              <w:top w:val="nil"/>
            </w:tcBorders>
            <w:vAlign w:val="center"/>
          </w:tcPr>
          <w:p w:rsidR="0017599E" w:rsidRPr="0027789C" w:rsidRDefault="0017599E" w:rsidP="00410281">
            <w:pPr>
              <w:spacing w:after="0" w:line="240" w:lineRule="auto"/>
              <w:jc w:val="center"/>
              <w:rPr>
                <w:rFonts w:ascii="Times New Roman" w:hAnsi="Times New Roman"/>
                <w:sz w:val="24"/>
                <w:szCs w:val="24"/>
              </w:rPr>
            </w:pPr>
            <w:r w:rsidRPr="0027789C">
              <w:rPr>
                <w:rFonts w:ascii="Times New Roman" w:hAnsi="Times New Roman"/>
                <w:sz w:val="24"/>
                <w:szCs w:val="24"/>
              </w:rPr>
              <w:t>-</w:t>
            </w:r>
          </w:p>
        </w:tc>
      </w:tr>
    </w:tbl>
    <w:p w:rsidR="0017599E" w:rsidRPr="00A45356" w:rsidRDefault="0017599E" w:rsidP="00410281">
      <w:pPr>
        <w:spacing w:after="0"/>
        <w:ind w:firstLine="851"/>
        <w:jc w:val="both"/>
        <w:rPr>
          <w:rFonts w:ascii="Times New Roman" w:hAnsi="Times New Roman"/>
          <w:b/>
          <w:i/>
          <w:sz w:val="20"/>
          <w:szCs w:val="24"/>
        </w:rPr>
      </w:pPr>
      <w:r w:rsidRPr="00A45356">
        <w:rPr>
          <w:rFonts w:ascii="Times New Roman" w:hAnsi="Times New Roman"/>
          <w:b/>
          <w:i/>
          <w:sz w:val="20"/>
          <w:szCs w:val="24"/>
        </w:rPr>
        <w:t>Примечания:</w:t>
      </w:r>
    </w:p>
    <w:p w:rsidR="0017599E" w:rsidRPr="00A45356" w:rsidRDefault="0017599E" w:rsidP="00410281">
      <w:pPr>
        <w:spacing w:after="0"/>
        <w:ind w:firstLine="851"/>
        <w:jc w:val="both"/>
        <w:rPr>
          <w:rFonts w:ascii="Times New Roman" w:hAnsi="Times New Roman"/>
          <w:i/>
          <w:sz w:val="20"/>
          <w:szCs w:val="24"/>
        </w:rPr>
      </w:pPr>
      <w:r w:rsidRPr="00A45356">
        <w:rPr>
          <w:rFonts w:ascii="Times New Roman" w:hAnsi="Times New Roman"/>
          <w:i/>
          <w:sz w:val="20"/>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17599E" w:rsidRPr="00A45356" w:rsidRDefault="0017599E" w:rsidP="00410281">
      <w:pPr>
        <w:spacing w:after="0"/>
        <w:rPr>
          <w:rFonts w:ascii="Times New Roman" w:hAnsi="Times New Roman"/>
          <w:sz w:val="24"/>
          <w:szCs w:val="24"/>
        </w:rPr>
      </w:pP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2.12.50.</w:t>
      </w:r>
      <w:r w:rsidRPr="00A45356">
        <w:rPr>
          <w:rFonts w:ascii="Times New Roman" w:hAnsi="Times New Roman"/>
          <w:sz w:val="24"/>
          <w:szCs w:val="24"/>
        </w:rPr>
        <w:t xml:space="preserve"> Размещение инженерных сетей на территориях, подверженных опасным инженерно-геологическим и гидрологическим процессам следует осуществлять в соответствии с требованиями СП 116.13330.2012, СП 21.13330.2012.</w:t>
      </w:r>
    </w:p>
    <w:p w:rsidR="0017599E" w:rsidRPr="00A45356" w:rsidRDefault="0017599E" w:rsidP="00120357">
      <w:pPr>
        <w:spacing w:before="240" w:after="120"/>
        <w:ind w:firstLine="851"/>
        <w:jc w:val="both"/>
        <w:rPr>
          <w:rFonts w:ascii="Times New Roman" w:hAnsi="Times New Roman"/>
          <w:b/>
          <w:sz w:val="24"/>
          <w:szCs w:val="24"/>
          <w:u w:val="single"/>
        </w:rPr>
      </w:pPr>
      <w:r w:rsidRPr="00A45356">
        <w:rPr>
          <w:rFonts w:ascii="Times New Roman" w:hAnsi="Times New Roman"/>
          <w:b/>
          <w:sz w:val="24"/>
          <w:szCs w:val="24"/>
          <w:u w:val="single"/>
        </w:rPr>
        <w:t>Инженерные сети и сооружения на территории малоэтажной жилой застройки</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b/>
          <w:sz w:val="24"/>
          <w:szCs w:val="24"/>
        </w:rPr>
        <w:t>2.12.51.</w:t>
      </w:r>
      <w:r w:rsidRPr="00A45356">
        <w:rPr>
          <w:rFonts w:ascii="Times New Roman" w:hAnsi="Times New Roman"/>
          <w:sz w:val="24"/>
          <w:szCs w:val="24"/>
        </w:rPr>
        <w:t xml:space="preserve">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b/>
          <w:sz w:val="24"/>
          <w:szCs w:val="24"/>
        </w:rPr>
        <w:t>2.12.52.</w:t>
      </w:r>
      <w:r w:rsidRPr="00A45356">
        <w:rPr>
          <w:rFonts w:ascii="Times New Roman" w:hAnsi="Times New Roman"/>
          <w:sz w:val="24"/>
          <w:szCs w:val="24"/>
        </w:rPr>
        <w:t xml:space="preserve"> Тепловые, газовые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b/>
          <w:sz w:val="24"/>
          <w:szCs w:val="24"/>
        </w:rPr>
        <w:t>2.12.53.</w:t>
      </w:r>
      <w:r w:rsidRPr="00A45356">
        <w:rPr>
          <w:rFonts w:ascii="Times New Roman" w:hAnsi="Times New Roman"/>
          <w:sz w:val="24"/>
          <w:szCs w:val="24"/>
        </w:rPr>
        <w:t xml:space="preserve"> Схемы тепло- и газоснабжения малоэтажной жилой застройки разрабатываются на основе планировочных решений застройки с учетом требований настоящих нормативов.</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sz w:val="24"/>
          <w:szCs w:val="24"/>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b/>
          <w:sz w:val="24"/>
          <w:szCs w:val="24"/>
        </w:rPr>
        <w:t>2.12.54.</w:t>
      </w:r>
      <w:r w:rsidRPr="00A45356">
        <w:rPr>
          <w:rFonts w:ascii="Times New Roman" w:hAnsi="Times New Roman"/>
          <w:sz w:val="24"/>
          <w:szCs w:val="24"/>
        </w:rPr>
        <w:t xml:space="preserve">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sz w:val="24"/>
          <w:szCs w:val="24"/>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sz w:val="24"/>
          <w:szCs w:val="24"/>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природного газа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sz w:val="24"/>
          <w:szCs w:val="24"/>
        </w:rPr>
        <w:t>Проектирование систем теплоснабжения осуществляется после принятия решения по централизации или децентрализации теплоснабжения.</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b/>
          <w:sz w:val="24"/>
          <w:szCs w:val="24"/>
        </w:rPr>
        <w:t>2.12.55.</w:t>
      </w:r>
      <w:r w:rsidRPr="00A45356">
        <w:rPr>
          <w:rFonts w:ascii="Times New Roman" w:hAnsi="Times New Roman"/>
          <w:sz w:val="24"/>
          <w:szCs w:val="24"/>
        </w:rPr>
        <w:t xml:space="preserve"> 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sz w:val="24"/>
          <w:szCs w:val="24"/>
        </w:rPr>
        <w:t>По территории малоэтажной жилой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55 настоящих нормативов.</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sz w:val="24"/>
          <w:szCs w:val="24"/>
        </w:rPr>
        <w:t>Газоснабжение территорий малоэтажной жилой застройки может осуществляться от газобаллонных установок сжиженного газа, резервуарных установок со сжиженным газом.</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b/>
          <w:sz w:val="24"/>
          <w:szCs w:val="24"/>
        </w:rPr>
        <w:t>2.12.56.</w:t>
      </w:r>
      <w:r w:rsidRPr="00A45356">
        <w:rPr>
          <w:rFonts w:ascii="Times New Roman" w:hAnsi="Times New Roman"/>
          <w:sz w:val="24"/>
          <w:szCs w:val="24"/>
        </w:rPr>
        <w:t xml:space="preserve"> </w:t>
      </w:r>
      <w:r w:rsidRPr="00A45356">
        <w:rPr>
          <w:rFonts w:ascii="Times New Roman" w:hAnsi="Times New Roman"/>
          <w:b/>
          <w:sz w:val="24"/>
          <w:szCs w:val="24"/>
        </w:rPr>
        <w:t>Водоснабжение</w:t>
      </w:r>
      <w:r w:rsidRPr="00A45356">
        <w:rPr>
          <w:rFonts w:ascii="Times New Roman" w:hAnsi="Times New Roman"/>
          <w:sz w:val="24"/>
          <w:szCs w:val="24"/>
        </w:rPr>
        <w:t xml:space="preserve"> для многоквартирных домов на территории малоэтажной жилой застройки следует проектировать от централизованных систем.</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b/>
          <w:sz w:val="24"/>
          <w:szCs w:val="24"/>
        </w:rPr>
        <w:t>2.12.57.</w:t>
      </w:r>
      <w:r w:rsidRPr="00A45356">
        <w:rPr>
          <w:rFonts w:ascii="Times New Roman" w:hAnsi="Times New Roman"/>
          <w:sz w:val="24"/>
          <w:szCs w:val="24"/>
        </w:rPr>
        <w:t xml:space="preserve">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sz w:val="24"/>
          <w:szCs w:val="24"/>
        </w:rPr>
        <w:t>На территории малоэтажной жилой застройки для обеспечения горячего водоснабжения и отопления допускается использование индивидуальных источников тепла.</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b/>
          <w:sz w:val="24"/>
          <w:szCs w:val="24"/>
        </w:rPr>
        <w:t>2.12.58.</w:t>
      </w:r>
      <w:r w:rsidRPr="00A45356">
        <w:rPr>
          <w:rFonts w:ascii="Times New Roman" w:hAnsi="Times New Roman"/>
          <w:sz w:val="24"/>
          <w:szCs w:val="24"/>
        </w:rPr>
        <w:t xml:space="preserve"> В районах, где отсутствует водопровод, в том числе в горных и предгорных районах, рекомендуется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sz w:val="24"/>
          <w:szCs w:val="24"/>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b/>
          <w:sz w:val="24"/>
          <w:szCs w:val="24"/>
        </w:rPr>
        <w:t>2.12.59.</w:t>
      </w:r>
      <w:r w:rsidRPr="00A45356">
        <w:rPr>
          <w:rFonts w:ascii="Times New Roman" w:hAnsi="Times New Roman"/>
          <w:sz w:val="24"/>
          <w:szCs w:val="24"/>
        </w:rPr>
        <w:t xml:space="preserve"> Расход воды на полив земельных участков в малоэтажной застройке должен приниматься до 10 л/м</w:t>
      </w:r>
      <w:r w:rsidRPr="00A45356">
        <w:rPr>
          <w:rFonts w:ascii="Times New Roman" w:hAnsi="Times New Roman"/>
          <w:sz w:val="24"/>
          <w:szCs w:val="24"/>
          <w:vertAlign w:val="superscript"/>
        </w:rPr>
        <w:t>2</w:t>
      </w:r>
      <w:r w:rsidRPr="00A45356">
        <w:rPr>
          <w:rFonts w:ascii="Times New Roman" w:hAnsi="Times New Roman"/>
          <w:sz w:val="24"/>
          <w:szCs w:val="24"/>
        </w:rPr>
        <w:t xml:space="preserve"> в сутки дополнительно к расчетным показателям объема водоснабжения.</w:t>
      </w:r>
    </w:p>
    <w:p w:rsidR="0017599E" w:rsidRPr="00A45356" w:rsidRDefault="0017599E" w:rsidP="00D76ECF">
      <w:pPr>
        <w:spacing w:after="0"/>
        <w:ind w:firstLine="851"/>
        <w:jc w:val="both"/>
        <w:rPr>
          <w:rFonts w:ascii="Times New Roman" w:hAnsi="Times New Roman"/>
          <w:sz w:val="24"/>
          <w:szCs w:val="24"/>
        </w:rPr>
      </w:pPr>
      <w:r w:rsidRPr="00A45356">
        <w:rPr>
          <w:rFonts w:ascii="Times New Roman" w:hAnsi="Times New Roman"/>
          <w:b/>
          <w:sz w:val="24"/>
          <w:szCs w:val="24"/>
        </w:rPr>
        <w:t>2.12.60.</w:t>
      </w:r>
      <w:r w:rsidRPr="00A45356">
        <w:rPr>
          <w:rFonts w:ascii="Times New Roman" w:hAnsi="Times New Roman"/>
          <w:sz w:val="24"/>
          <w:szCs w:val="24"/>
        </w:rPr>
        <w:t xml:space="preserve">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17599E" w:rsidRPr="00A45356" w:rsidRDefault="0017599E" w:rsidP="00410281">
      <w:pPr>
        <w:rPr>
          <w:rFonts w:ascii="Times New Roman" w:hAnsi="Times New Roman"/>
          <w:sz w:val="24"/>
          <w:szCs w:val="24"/>
        </w:rPr>
      </w:pPr>
    </w:p>
    <w:p w:rsidR="0017599E" w:rsidRPr="00A45356" w:rsidRDefault="0017599E" w:rsidP="000629E4">
      <w:pPr>
        <w:rPr>
          <w:rFonts w:ascii="Times New Roman" w:hAnsi="Times New Roman"/>
          <w:sz w:val="24"/>
          <w:szCs w:val="24"/>
        </w:rPr>
        <w:sectPr w:rsidR="0017599E" w:rsidRPr="00A45356"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7599E" w:rsidRPr="00A45356" w:rsidRDefault="0017599E" w:rsidP="009C71BF">
      <w:pPr>
        <w:spacing w:after="0" w:line="240" w:lineRule="auto"/>
        <w:jc w:val="right"/>
        <w:rPr>
          <w:rFonts w:ascii="Times New Roman" w:hAnsi="Times New Roman"/>
          <w:sz w:val="24"/>
          <w:szCs w:val="24"/>
        </w:rPr>
      </w:pPr>
      <w:r w:rsidRPr="00A45356">
        <w:rPr>
          <w:rFonts w:ascii="Times New Roman" w:hAnsi="Times New Roman"/>
          <w:sz w:val="24"/>
          <w:szCs w:val="24"/>
        </w:rPr>
        <w:t>Таблица 60</w:t>
      </w:r>
    </w:p>
    <w:p w:rsidR="0017599E" w:rsidRPr="00A45356" w:rsidRDefault="0017599E" w:rsidP="009C71BF">
      <w:pPr>
        <w:spacing w:after="0" w:line="240" w:lineRule="auto"/>
        <w:rPr>
          <w:rFonts w:ascii="Times New Roman" w:hAnsi="Times New Roman"/>
          <w:sz w:val="24"/>
          <w:szCs w:val="24"/>
        </w:rPr>
      </w:pPr>
    </w:p>
    <w:p w:rsidR="0017599E" w:rsidRPr="00A45356" w:rsidRDefault="0017599E" w:rsidP="009C71BF">
      <w:pPr>
        <w:spacing w:after="0" w:line="240" w:lineRule="auto"/>
        <w:jc w:val="center"/>
        <w:rPr>
          <w:rFonts w:ascii="Times New Roman" w:hAnsi="Times New Roman"/>
          <w:b/>
          <w:sz w:val="24"/>
          <w:szCs w:val="24"/>
        </w:rPr>
      </w:pPr>
      <w:r w:rsidRPr="00A45356">
        <w:rPr>
          <w:rFonts w:ascii="Times New Roman" w:hAnsi="Times New Roman"/>
          <w:b/>
          <w:sz w:val="24"/>
          <w:szCs w:val="24"/>
        </w:rPr>
        <w:t>Противопожарные расстояния от зданий, сооружений и наружных установок ГНС, ГНП до объектов, не относящихся к ним</w:t>
      </w:r>
    </w:p>
    <w:p w:rsidR="0017599E" w:rsidRPr="00A45356" w:rsidRDefault="0017599E" w:rsidP="009C71BF">
      <w:pPr>
        <w:spacing w:after="0" w:line="240" w:lineRule="auto"/>
        <w:rPr>
          <w:rFonts w:ascii="Times New Roman" w:hAnsi="Times New Roman"/>
          <w:sz w:val="24"/>
          <w:szCs w:val="24"/>
        </w:rPr>
      </w:pPr>
    </w:p>
    <w:tbl>
      <w:tblPr>
        <w:tblW w:w="0" w:type="auto"/>
        <w:tblInd w:w="74" w:type="dxa"/>
        <w:tblCellMar>
          <w:left w:w="0" w:type="dxa"/>
          <w:right w:w="0" w:type="dxa"/>
        </w:tblCellMar>
        <w:tblLook w:val="00A0"/>
      </w:tblPr>
      <w:tblGrid>
        <w:gridCol w:w="4099"/>
        <w:gridCol w:w="908"/>
        <w:gridCol w:w="927"/>
        <w:gridCol w:w="482"/>
        <w:gridCol w:w="926"/>
        <w:gridCol w:w="466"/>
        <w:gridCol w:w="461"/>
        <w:gridCol w:w="927"/>
        <w:gridCol w:w="482"/>
        <w:gridCol w:w="926"/>
        <w:gridCol w:w="1800"/>
        <w:gridCol w:w="865"/>
        <w:gridCol w:w="1377"/>
      </w:tblGrid>
      <w:tr w:rsidR="0017599E" w:rsidRPr="0027789C"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Расстояния от резервуаров СУГ в свету, м</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Расстояния в свету, м,</w:t>
            </w:r>
          </w:p>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Расстояния в</w:t>
            </w:r>
          </w:p>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свету, м,</w:t>
            </w:r>
          </w:p>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от склада наполненных баллонов с общей вместимостью, м3</w:t>
            </w:r>
          </w:p>
        </w:tc>
      </w:tr>
      <w:tr w:rsidR="0017599E" w:rsidRPr="0027789C"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Надземные резервуары, железнодорожные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r>
      <w:tr w:rsidR="0017599E" w:rsidRPr="0027789C"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r>
      <w:tr w:rsidR="0017599E" w:rsidRPr="0027789C"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r>
      <w:tr w:rsidR="0017599E" w:rsidRPr="0027789C"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r>
      <w:tr w:rsidR="0017599E" w:rsidRPr="0027789C"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b/>
                <w:sz w:val="20"/>
                <w:szCs w:val="20"/>
              </w:rPr>
            </w:pPr>
            <w:r w:rsidRPr="0027789C">
              <w:rPr>
                <w:rFonts w:ascii="Times New Roman" w:hAnsi="Times New Roman"/>
                <w:b/>
                <w:sz w:val="20"/>
                <w:szCs w:val="20"/>
              </w:rPr>
              <w:t>свыше 20</w:t>
            </w:r>
          </w:p>
        </w:tc>
      </w:tr>
      <w:tr w:rsidR="0017599E" w:rsidRPr="0027789C"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rPr>
                <w:rFonts w:ascii="Times New Roman" w:hAnsi="Times New Roman"/>
                <w:sz w:val="20"/>
                <w:szCs w:val="20"/>
              </w:rPr>
            </w:pPr>
            <w:r w:rsidRPr="0027789C">
              <w:rPr>
                <w:rFonts w:ascii="Times New Roman" w:hAnsi="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100</w:t>
            </w:r>
          </w:p>
        </w:tc>
      </w:tr>
      <w:tr w:rsidR="0017599E" w:rsidRPr="0027789C"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rPr>
                <w:rFonts w:ascii="Times New Roman" w:hAnsi="Times New Roman"/>
                <w:sz w:val="20"/>
                <w:szCs w:val="20"/>
              </w:rPr>
            </w:pPr>
            <w:r w:rsidRPr="0027789C">
              <w:rPr>
                <w:rFonts w:ascii="Times New Roman" w:hAnsi="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r>
      <w:tr w:rsidR="0017599E" w:rsidRPr="0027789C"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rPr>
                <w:rFonts w:ascii="Times New Roman" w:hAnsi="Times New Roman"/>
                <w:sz w:val="20"/>
                <w:szCs w:val="20"/>
              </w:rPr>
            </w:pPr>
            <w:r w:rsidRPr="0027789C">
              <w:rPr>
                <w:rFonts w:ascii="Times New Roman" w:hAnsi="Times New Roman"/>
                <w:sz w:val="20"/>
                <w:szCs w:val="20"/>
              </w:rPr>
              <w:t>2 Надземные сооружения и сети инженерно-технического обеспечения (эстакады, теплотрассы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r>
      <w:tr w:rsidR="0017599E" w:rsidRPr="0027789C"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rPr>
                <w:rFonts w:ascii="Times New Roman" w:hAnsi="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r>
      <w:tr w:rsidR="0017599E" w:rsidRPr="0027789C"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rPr>
                <w:rFonts w:ascii="Times New Roman" w:hAnsi="Times New Roman"/>
                <w:sz w:val="20"/>
                <w:szCs w:val="20"/>
              </w:rPr>
            </w:pPr>
            <w:r w:rsidRPr="0027789C">
              <w:rPr>
                <w:rFonts w:ascii="Times New Roman" w:hAnsi="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По приложению В*</w:t>
            </w:r>
          </w:p>
        </w:tc>
      </w:tr>
      <w:tr w:rsidR="0017599E" w:rsidRPr="0027789C"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rPr>
                <w:rFonts w:ascii="Times New Roman" w:hAnsi="Times New Roman"/>
                <w:sz w:val="20"/>
                <w:szCs w:val="20"/>
              </w:rPr>
            </w:pPr>
            <w:r w:rsidRPr="0027789C">
              <w:rPr>
                <w:rFonts w:ascii="Times New Roman" w:hAnsi="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По ПУЭ</w:t>
            </w:r>
          </w:p>
        </w:tc>
      </w:tr>
      <w:tr w:rsidR="0017599E" w:rsidRPr="0027789C"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rPr>
                <w:rFonts w:ascii="Times New Roman" w:hAnsi="Times New Roman"/>
                <w:sz w:val="20"/>
                <w:szCs w:val="20"/>
              </w:rPr>
            </w:pPr>
            <w:r w:rsidRPr="0027789C">
              <w:rPr>
                <w:rFonts w:ascii="Times New Roman" w:hAnsi="Times New Roman"/>
                <w:sz w:val="20"/>
                <w:szCs w:val="20"/>
              </w:rPr>
              <w:t>5 Железные дороги общей сети (до ближайшего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50</w:t>
            </w:r>
          </w:p>
        </w:tc>
      </w:tr>
      <w:tr w:rsidR="0017599E" w:rsidRPr="0027789C"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rPr>
                <w:rFonts w:ascii="Times New Roman" w:hAnsi="Times New Roman"/>
                <w:sz w:val="20"/>
                <w:szCs w:val="20"/>
              </w:rPr>
            </w:pPr>
            <w:r w:rsidRPr="0027789C">
              <w:rPr>
                <w:rFonts w:ascii="Times New Roman" w:hAnsi="Times New Roman"/>
                <w:sz w:val="20"/>
                <w:szCs w:val="20"/>
              </w:rPr>
              <w:t>6 Подъездные пути железных дорог, дорог предприятий, трамвайные пути, автомобильные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r>
      <w:tr w:rsidR="0017599E" w:rsidRPr="0027789C"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rPr>
                <w:rFonts w:ascii="Times New Roman" w:hAnsi="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tcPr>
          <w:p w:rsidR="0017599E" w:rsidRPr="0027789C" w:rsidRDefault="0017599E" w:rsidP="009C71BF">
            <w:pPr>
              <w:spacing w:after="0" w:line="240" w:lineRule="auto"/>
              <w:jc w:val="center"/>
              <w:rPr>
                <w:rFonts w:ascii="Times New Roman" w:hAnsi="Times New Roman"/>
                <w:sz w:val="20"/>
                <w:szCs w:val="20"/>
              </w:rPr>
            </w:pPr>
            <w:r w:rsidRPr="0027789C">
              <w:rPr>
                <w:rFonts w:ascii="Times New Roman" w:hAnsi="Times New Roman"/>
                <w:sz w:val="20"/>
                <w:szCs w:val="20"/>
              </w:rPr>
              <w:t>(20)</w:t>
            </w:r>
          </w:p>
        </w:tc>
      </w:tr>
    </w:tbl>
    <w:p w:rsidR="0017599E" w:rsidRPr="00A45356" w:rsidRDefault="0017599E" w:rsidP="009C71BF">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17599E" w:rsidRPr="00A45356" w:rsidRDefault="0017599E" w:rsidP="009C71BF">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w:t>
      </w:r>
    </w:p>
    <w:p w:rsidR="0017599E" w:rsidRPr="00A45356" w:rsidRDefault="0017599E" w:rsidP="009C71BF">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p w:rsidR="0017599E" w:rsidRPr="00A45356" w:rsidRDefault="0017599E" w:rsidP="009C71BF">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Примечания:</w:t>
      </w:r>
    </w:p>
    <w:p w:rsidR="0017599E" w:rsidRPr="00A45356" w:rsidRDefault="0017599E" w:rsidP="009C71BF">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17599E" w:rsidRPr="00A45356" w:rsidRDefault="0017599E" w:rsidP="009C71BF">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A45356">
        <w:rPr>
          <w:rFonts w:ascii="Times New Roman" w:hAnsi="Times New Roman"/>
          <w:i/>
          <w:sz w:val="20"/>
          <w:szCs w:val="24"/>
          <w:vertAlign w:val="superscript"/>
        </w:rPr>
        <w:t>3</w:t>
      </w:r>
      <w:r w:rsidRPr="00A45356">
        <w:rPr>
          <w:rFonts w:ascii="Times New Roman" w:hAnsi="Times New Roman"/>
          <w:i/>
          <w:sz w:val="20"/>
          <w:szCs w:val="24"/>
        </w:rPr>
        <w:t xml:space="preserve"> приравнивают к надземному резервуару вместимостью 50 м</w:t>
      </w:r>
      <w:r w:rsidRPr="00A45356">
        <w:rPr>
          <w:rFonts w:ascii="Times New Roman" w:hAnsi="Times New Roman"/>
          <w:i/>
          <w:sz w:val="20"/>
          <w:szCs w:val="24"/>
          <w:vertAlign w:val="superscript"/>
        </w:rPr>
        <w:t>3</w:t>
      </w:r>
      <w:r w:rsidRPr="00A45356">
        <w:rPr>
          <w:rFonts w:ascii="Times New Roman" w:hAnsi="Times New Roman"/>
          <w:i/>
          <w:sz w:val="20"/>
          <w:szCs w:val="24"/>
        </w:rPr>
        <w:t>, а 75 м</w:t>
      </w:r>
      <w:r w:rsidRPr="00A45356">
        <w:rPr>
          <w:rFonts w:ascii="Times New Roman" w:hAnsi="Times New Roman"/>
          <w:i/>
          <w:sz w:val="20"/>
          <w:szCs w:val="24"/>
          <w:vertAlign w:val="superscript"/>
        </w:rPr>
        <w:t>3</w:t>
      </w:r>
      <w:r w:rsidRPr="00A45356">
        <w:rPr>
          <w:rFonts w:ascii="Times New Roman" w:hAnsi="Times New Roman"/>
          <w:i/>
          <w:sz w:val="20"/>
          <w:szCs w:val="24"/>
        </w:rPr>
        <w:t xml:space="preserve"> - к 100 м</w:t>
      </w:r>
      <w:r w:rsidRPr="00A45356">
        <w:rPr>
          <w:rFonts w:ascii="Times New Roman" w:hAnsi="Times New Roman"/>
          <w:i/>
          <w:sz w:val="20"/>
          <w:szCs w:val="24"/>
          <w:vertAlign w:val="superscript"/>
        </w:rPr>
        <w:t>3</w:t>
      </w:r>
      <w:r w:rsidRPr="00A45356">
        <w:rPr>
          <w:rFonts w:ascii="Times New Roman" w:hAnsi="Times New Roman"/>
          <w:i/>
          <w:sz w:val="20"/>
          <w:szCs w:val="24"/>
        </w:rPr>
        <w:t>.</w:t>
      </w:r>
    </w:p>
    <w:p w:rsidR="0017599E" w:rsidRPr="00A45356" w:rsidRDefault="0017599E" w:rsidP="009C71BF">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Расстояния, приведенные в графе 1 таблицы 61,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A45356">
        <w:rPr>
          <w:rFonts w:ascii="Times New Roman" w:hAnsi="Times New Roman"/>
          <w:i/>
          <w:sz w:val="20"/>
          <w:szCs w:val="24"/>
          <w:vertAlign w:val="superscript"/>
        </w:rPr>
        <w:t>3</w:t>
      </w:r>
      <w:r w:rsidRPr="00A45356">
        <w:rPr>
          <w:rFonts w:ascii="Times New Roman" w:hAnsi="Times New Roman"/>
          <w:i/>
          <w:sz w:val="20"/>
          <w:szCs w:val="24"/>
        </w:rPr>
        <w:t xml:space="preserve">). Склады с баллонами СУГ на территории промышленных предприятий размещают в соответствии с требованиями </w:t>
      </w:r>
      <w:hyperlink r:id="rId25" w:history="1">
        <w:r w:rsidRPr="00A45356">
          <w:rPr>
            <w:rFonts w:ascii="Times New Roman" w:hAnsi="Times New Roman"/>
            <w:i/>
            <w:sz w:val="20"/>
            <w:szCs w:val="24"/>
          </w:rPr>
          <w:t>СП 18.13330</w:t>
        </w:r>
      </w:hyperlink>
      <w:r w:rsidRPr="00A45356">
        <w:rPr>
          <w:rFonts w:ascii="Times New Roman" w:hAnsi="Times New Roman"/>
          <w:i/>
          <w:sz w:val="20"/>
          <w:szCs w:val="24"/>
        </w:rPr>
        <w:t>.</w:t>
      </w:r>
    </w:p>
    <w:p w:rsidR="0017599E" w:rsidRPr="00A45356" w:rsidRDefault="0017599E" w:rsidP="009C71BF">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Расстояние от стоянки автоцистерн должно быть равно расстоянию от склада баллонов.</w:t>
      </w:r>
    </w:p>
    <w:p w:rsidR="0017599E" w:rsidRPr="00A45356" w:rsidRDefault="0017599E" w:rsidP="009C71BF">
      <w:pPr>
        <w:spacing w:after="0" w:line="240" w:lineRule="auto"/>
        <w:ind w:firstLine="851"/>
        <w:jc w:val="both"/>
        <w:rPr>
          <w:rFonts w:ascii="Times New Roman" w:hAnsi="Times New Roman"/>
          <w:i/>
          <w:sz w:val="20"/>
          <w:szCs w:val="24"/>
        </w:rPr>
      </w:pPr>
      <w:r w:rsidRPr="00A45356">
        <w:rPr>
          <w:rFonts w:ascii="Times New Roman" w:hAnsi="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17599E" w:rsidRPr="00A45356" w:rsidRDefault="0017599E" w:rsidP="000629E4">
      <w:pPr>
        <w:rPr>
          <w:rFonts w:ascii="Times New Roman" w:hAnsi="Times New Roman"/>
          <w:sz w:val="24"/>
          <w:szCs w:val="24"/>
        </w:rPr>
        <w:sectPr w:rsidR="0017599E" w:rsidRPr="00A45356" w:rsidSect="007A58A4">
          <w:headerReference w:type="default" r:id="rId26"/>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b/>
          <w:sz w:val="24"/>
          <w:szCs w:val="24"/>
        </w:rPr>
        <w:t>2.12.61.</w:t>
      </w:r>
      <w:r w:rsidRPr="00A45356">
        <w:rPr>
          <w:rFonts w:ascii="Times New Roman" w:hAnsi="Times New Roman"/>
          <w:sz w:val="24"/>
          <w:szCs w:val="24"/>
        </w:rPr>
        <w:t xml:space="preserve"> Выбор схемы </w:t>
      </w:r>
      <w:r w:rsidRPr="00A45356">
        <w:rPr>
          <w:rFonts w:ascii="Times New Roman" w:hAnsi="Times New Roman"/>
          <w:b/>
          <w:sz w:val="24"/>
          <w:szCs w:val="24"/>
        </w:rPr>
        <w:t>канализования</w:t>
      </w:r>
      <w:r w:rsidRPr="00A45356">
        <w:rPr>
          <w:rFonts w:ascii="Times New Roman" w:hAnsi="Times New Roman"/>
          <w:sz w:val="24"/>
          <w:szCs w:val="24"/>
        </w:rPr>
        <w:t xml:space="preserve">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sz w:val="24"/>
          <w:szCs w:val="24"/>
        </w:rPr>
        <w:t>При отсутствии существующей канализации рекомендуется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Роспотребнадзора, Ростехнадзора и других заинтересованных организаций.</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b/>
          <w:sz w:val="24"/>
          <w:szCs w:val="24"/>
        </w:rPr>
        <w:t>2.12.62.</w:t>
      </w:r>
      <w:r w:rsidRPr="00A45356">
        <w:rPr>
          <w:rFonts w:ascii="Times New Roman" w:hAnsi="Times New Roman"/>
          <w:sz w:val="24"/>
          <w:szCs w:val="24"/>
        </w:rPr>
        <w:t xml:space="preserve"> 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sz w:val="24"/>
          <w:szCs w:val="24"/>
        </w:rPr>
        <w:t>При применении децентрализованной системы водоснабжения, в том числе в горных и предгорных районах,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sz w:val="24"/>
          <w:szCs w:val="24"/>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в том числе в горных и предгорных районах, допускается проектировать для одного или нескольких многоквартирных жилых домов устройство локальных очистных сооружений с расходом стоков не более 15 м</w:t>
      </w:r>
      <w:r w:rsidRPr="00A45356">
        <w:rPr>
          <w:rFonts w:ascii="Times New Roman" w:hAnsi="Times New Roman"/>
          <w:sz w:val="24"/>
          <w:szCs w:val="24"/>
          <w:vertAlign w:val="superscript"/>
        </w:rPr>
        <w:t>3</w:t>
      </w:r>
      <w:r w:rsidRPr="00A45356">
        <w:rPr>
          <w:rFonts w:ascii="Times New Roman" w:hAnsi="Times New Roman"/>
          <w:sz w:val="24"/>
          <w:szCs w:val="24"/>
        </w:rPr>
        <w:t>/сут.</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sz w:val="24"/>
          <w:szCs w:val="24"/>
        </w:rPr>
        <w:t>Для одно-, двухквартирных жилых домов допускается предусматривать устройство локальных очистных сооружений с расходом стоков не более 3 м</w:t>
      </w:r>
      <w:r w:rsidRPr="00A45356">
        <w:rPr>
          <w:rFonts w:ascii="Times New Roman" w:hAnsi="Times New Roman"/>
          <w:sz w:val="24"/>
          <w:szCs w:val="24"/>
          <w:vertAlign w:val="superscript"/>
        </w:rPr>
        <w:t>3</w:t>
      </w:r>
      <w:r w:rsidRPr="00A45356">
        <w:rPr>
          <w:rFonts w:ascii="Times New Roman" w:hAnsi="Times New Roman"/>
          <w:sz w:val="24"/>
          <w:szCs w:val="24"/>
        </w:rPr>
        <w:t>/сут.</w:t>
      </w:r>
    </w:p>
    <w:p w:rsidR="0017599E" w:rsidRPr="00A45356" w:rsidRDefault="0017599E" w:rsidP="009C4603">
      <w:pPr>
        <w:spacing w:after="0"/>
        <w:ind w:firstLine="851"/>
        <w:jc w:val="both"/>
        <w:rPr>
          <w:rFonts w:ascii="Times New Roman" w:hAnsi="Times New Roman"/>
          <w:sz w:val="24"/>
          <w:szCs w:val="24"/>
        </w:rPr>
      </w:pPr>
      <w:r w:rsidRPr="00A45356">
        <w:rPr>
          <w:rFonts w:ascii="Times New Roman" w:hAnsi="Times New Roman"/>
          <w:sz w:val="24"/>
          <w:szCs w:val="24"/>
        </w:rPr>
        <w:t>Устройство выгребов для канализования малоэтажной жилой застройки не допускается, за исключением случаев, указанных в п. 2.10.22 настоящих нормативов.</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2.12.63.</w:t>
      </w:r>
      <w:r w:rsidRPr="00A45356">
        <w:rPr>
          <w:rFonts w:ascii="Times New Roman" w:hAnsi="Times New Roman"/>
          <w:sz w:val="24"/>
          <w:szCs w:val="24"/>
        </w:rPr>
        <w:t xml:space="preserve"> Систему дождевой канализации малоэтажной застройки следует проектировать в соответствии с требованиями подраздела «Дождевая канализация» настоящего раздела нормативов.</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2.12.64.</w:t>
      </w:r>
      <w:r w:rsidRPr="00A45356">
        <w:rPr>
          <w:rFonts w:ascii="Times New Roman" w:hAnsi="Times New Roman"/>
          <w:sz w:val="24"/>
          <w:szCs w:val="24"/>
        </w:rPr>
        <w:t xml:space="preserve"> Мощность трансформаторов трансформаторной подстанции для электроснабжения малоэтажной жилой застройки следует принимать по расчету.</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sz w:val="24"/>
          <w:szCs w:val="24"/>
        </w:rPr>
        <w:t>Требуемые разрывы следует принимать в соответствии с таблицей 48 настоящих нормативов.</w:t>
      </w:r>
    </w:p>
    <w:p w:rsidR="0017599E" w:rsidRPr="00A45356" w:rsidRDefault="0017599E" w:rsidP="009C71BF">
      <w:pPr>
        <w:spacing w:after="0"/>
        <w:ind w:firstLine="851"/>
        <w:jc w:val="both"/>
        <w:rPr>
          <w:rFonts w:ascii="Times New Roman" w:hAnsi="Times New Roman"/>
          <w:sz w:val="24"/>
          <w:szCs w:val="24"/>
        </w:rPr>
      </w:pPr>
      <w:r w:rsidRPr="00A45356">
        <w:rPr>
          <w:rFonts w:ascii="Times New Roman" w:hAnsi="Times New Roman"/>
          <w:b/>
          <w:sz w:val="24"/>
          <w:szCs w:val="24"/>
        </w:rPr>
        <w:t>2.12.65.</w:t>
      </w:r>
      <w:r w:rsidRPr="00A45356">
        <w:rPr>
          <w:rFonts w:ascii="Times New Roman" w:hAnsi="Times New Roman"/>
          <w:sz w:val="24"/>
          <w:szCs w:val="24"/>
        </w:rPr>
        <w:t xml:space="preserve"> Нормативы потребления электроснабжения и газоснабжения приведены в приложениях 5 и 6 соответственно.</w:t>
      </w:r>
    </w:p>
    <w:p w:rsidR="0017599E" w:rsidRPr="00A45356" w:rsidRDefault="0017599E">
      <w:pPr>
        <w:rPr>
          <w:rFonts w:ascii="Times New Roman" w:hAnsi="Times New Roman"/>
          <w:sz w:val="24"/>
          <w:szCs w:val="24"/>
        </w:rPr>
      </w:pPr>
      <w:r w:rsidRPr="00A45356">
        <w:rPr>
          <w:rFonts w:ascii="Times New Roman" w:hAnsi="Times New Roman"/>
          <w:sz w:val="24"/>
          <w:szCs w:val="24"/>
        </w:rPr>
        <w:br w:type="page"/>
      </w:r>
    </w:p>
    <w:p w:rsidR="0017599E" w:rsidRPr="00A45356" w:rsidRDefault="0017599E" w:rsidP="00895EB6">
      <w:pPr>
        <w:pStyle w:val="Heading2"/>
        <w:spacing w:after="120" w:line="240" w:lineRule="auto"/>
        <w:jc w:val="center"/>
        <w:rPr>
          <w:rStyle w:val="affffff6"/>
          <w:rFonts w:ascii="Times New Roman" w:hAnsi="Times New Roman"/>
          <w:b/>
          <w:bCs w:val="0"/>
          <w:color w:val="auto"/>
          <w:sz w:val="24"/>
          <w:szCs w:val="24"/>
          <w:u w:val="single"/>
        </w:rPr>
      </w:pPr>
      <w:bookmarkStart w:id="38" w:name="_Toc519110032"/>
      <w:bookmarkStart w:id="39" w:name="_Toc519177886"/>
      <w:r w:rsidRPr="00A45356">
        <w:rPr>
          <w:rStyle w:val="affffff6"/>
          <w:rFonts w:ascii="Times New Roman" w:hAnsi="Times New Roman"/>
          <w:b/>
          <w:bCs w:val="0"/>
          <w:color w:val="auto"/>
          <w:sz w:val="24"/>
          <w:szCs w:val="24"/>
          <w:u w:val="single"/>
        </w:rPr>
        <w:t>2.13 Показатели обеспеченности и доступности объектов, относящихся к области культуры и искусства</w:t>
      </w:r>
      <w:bookmarkEnd w:id="38"/>
      <w:bookmarkEnd w:id="39"/>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Fonts w:ascii="Times New Roman" w:hAnsi="Times New Roman"/>
          <w:b/>
          <w:sz w:val="24"/>
          <w:szCs w:val="24"/>
        </w:rPr>
        <w:t>2.13.1.</w:t>
      </w:r>
      <w:r w:rsidRPr="00A45356">
        <w:rPr>
          <w:rFonts w:ascii="Times New Roman" w:hAnsi="Times New Roman"/>
          <w:sz w:val="24"/>
          <w:szCs w:val="24"/>
        </w:rPr>
        <w:t xml:space="preserve"> </w:t>
      </w:r>
      <w:r w:rsidRPr="00A45356">
        <w:rPr>
          <w:rStyle w:val="affffff6"/>
          <w:rFonts w:ascii="Times New Roman" w:hAnsi="Times New Roman"/>
          <w:b w:val="0"/>
          <w:bCs/>
          <w:color w:val="auto"/>
          <w:sz w:val="24"/>
          <w:szCs w:val="24"/>
        </w:rPr>
        <w:t>Объекты культуры и искусства располагаются в общественно-деловых зонах.</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соответствии с таблицей 61 объекты культуры и искусства МО Климоуцевский сельсовет по видам обслуживания относятся к учреждениям периодического и повседневного обслуживания.</w:t>
      </w:r>
    </w:p>
    <w:p w:rsidR="0017599E" w:rsidRPr="00A45356" w:rsidRDefault="0017599E" w:rsidP="00895EB6">
      <w:pPr>
        <w:spacing w:after="0"/>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61</w:t>
      </w:r>
    </w:p>
    <w:p w:rsidR="0017599E" w:rsidRPr="00A45356" w:rsidRDefault="0017599E" w:rsidP="00895EB6">
      <w:pPr>
        <w:spacing w:after="0"/>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Структура и типология объектов культуры и искусства</w:t>
      </w:r>
    </w:p>
    <w:p w:rsidR="0017599E" w:rsidRPr="00A45356" w:rsidRDefault="0017599E" w:rsidP="00895EB6">
      <w:pPr>
        <w:spacing w:after="0" w:line="240" w:lineRule="auto"/>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4"/>
        <w:gridCol w:w="2515"/>
        <w:gridCol w:w="2051"/>
        <w:gridCol w:w="1805"/>
        <w:gridCol w:w="2012"/>
      </w:tblGrid>
      <w:tr w:rsidR="0017599E" w:rsidRPr="0027789C" w:rsidTr="00F15B22">
        <w:tc>
          <w:tcPr>
            <w:tcW w:w="0" w:type="auto"/>
            <w:vMerge w:val="restart"/>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Объекты по направлениям</w:t>
            </w:r>
          </w:p>
        </w:tc>
        <w:tc>
          <w:tcPr>
            <w:tcW w:w="0" w:type="auto"/>
            <w:gridSpan w:val="4"/>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Объекты общественно-деловой зоны по видам общественных центров и видам обслуживания</w:t>
            </w:r>
          </w:p>
        </w:tc>
      </w:tr>
      <w:tr w:rsidR="0017599E" w:rsidRPr="0027789C" w:rsidTr="00F15B22">
        <w:tc>
          <w:tcPr>
            <w:tcW w:w="0" w:type="auto"/>
            <w:vMerge/>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эпизодического обслуживания</w:t>
            </w:r>
          </w:p>
        </w:tc>
        <w:tc>
          <w:tcPr>
            <w:tcW w:w="0" w:type="auto"/>
            <w:gridSpan w:val="2"/>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периодического обслуживания</w:t>
            </w: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Повседневного обслуживания</w:t>
            </w:r>
          </w:p>
        </w:tc>
      </w:tr>
      <w:tr w:rsidR="0017599E" w:rsidRPr="0027789C" w:rsidTr="00F15B22">
        <w:tc>
          <w:tcPr>
            <w:tcW w:w="0" w:type="auto"/>
            <w:vMerge/>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Общегородской центр областного центра, городского округа, городского поселения - административного центра муниципального района, межрайонные центры</w:t>
            </w: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Центры городских поселений, подцентры городских округов, районные и межрайонные центры</w:t>
            </w: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Подцентры районных систем расселения, общегородские центры малых городских поселений, центры крупных сельских поселений</w:t>
            </w: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Центры микрорайонов, центры сельских поселений (межселенные), центры малых городских поселений, сельских поселений, населенных пунктов</w:t>
            </w:r>
          </w:p>
        </w:tc>
      </w:tr>
      <w:tr w:rsidR="0017599E" w:rsidRPr="0027789C" w:rsidTr="00F15B22">
        <w:tc>
          <w:tcPr>
            <w:tcW w:w="0" w:type="auto"/>
            <w:vAlign w:val="center"/>
          </w:tcPr>
          <w:p w:rsidR="0017599E" w:rsidRPr="0027789C" w:rsidRDefault="0017599E" w:rsidP="00F15B22">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Учреждения культуры и искусства</w:t>
            </w:r>
          </w:p>
        </w:tc>
        <w:tc>
          <w:tcPr>
            <w:tcW w:w="0" w:type="auto"/>
            <w:vAlign w:val="center"/>
          </w:tcPr>
          <w:p w:rsidR="0017599E" w:rsidRPr="0027789C" w:rsidRDefault="0017599E" w:rsidP="00F15B2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0" w:type="auto"/>
            <w:vAlign w:val="center"/>
          </w:tcPr>
          <w:p w:rsidR="0017599E" w:rsidRPr="0027789C" w:rsidRDefault="0017599E" w:rsidP="00F15B2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0" w:type="auto"/>
            <w:vAlign w:val="center"/>
          </w:tcPr>
          <w:p w:rsidR="0017599E" w:rsidRPr="0027789C" w:rsidRDefault="0017599E" w:rsidP="00F15B2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Учреждения клубного типа, клубы по интересам, досуговые центры, библиотеки для взрослых и детей,  киноустановки, видео залы</w:t>
            </w:r>
          </w:p>
        </w:tc>
        <w:tc>
          <w:tcPr>
            <w:tcW w:w="0" w:type="auto"/>
            <w:vAlign w:val="center"/>
          </w:tcPr>
          <w:p w:rsidR="0017599E" w:rsidRPr="0027789C" w:rsidRDefault="0017599E" w:rsidP="00F15B22">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Учреждения клубного типа  с  киноустановками, филиалы библиотек для взрослых и детей</w:t>
            </w:r>
          </w:p>
        </w:tc>
      </w:tr>
    </w:tbl>
    <w:p w:rsidR="0017599E" w:rsidRPr="00A45356" w:rsidRDefault="0017599E" w:rsidP="00895EB6">
      <w:pPr>
        <w:spacing w:after="0" w:line="240" w:lineRule="auto"/>
        <w:ind w:firstLine="851"/>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Примечание:</w:t>
      </w:r>
    </w:p>
    <w:p w:rsidR="0017599E" w:rsidRPr="00A45356" w:rsidRDefault="0017599E" w:rsidP="00895EB6">
      <w:pPr>
        <w:spacing w:after="0" w:line="240" w:lineRule="auto"/>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7599E" w:rsidRPr="00A45356" w:rsidRDefault="0017599E" w:rsidP="00895EB6">
      <w:pPr>
        <w:spacing w:after="0" w:line="240" w:lineRule="auto"/>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17599E" w:rsidRPr="00A45356" w:rsidRDefault="0017599E" w:rsidP="00895EB6">
      <w:pPr>
        <w:spacing w:after="0" w:line="240" w:lineRule="auto"/>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17599E" w:rsidRPr="00A45356" w:rsidRDefault="0017599E" w:rsidP="00895EB6">
      <w:pPr>
        <w:spacing w:after="0" w:line="240" w:lineRule="auto"/>
        <w:rPr>
          <w:rStyle w:val="affffff6"/>
          <w:rFonts w:ascii="Times New Roman" w:hAnsi="Times New Roman"/>
          <w:b w:val="0"/>
          <w:bCs/>
          <w:color w:val="auto"/>
          <w:sz w:val="24"/>
          <w:szCs w:val="24"/>
        </w:rPr>
      </w:pPr>
    </w:p>
    <w:p w:rsidR="0017599E" w:rsidRPr="00A45356" w:rsidRDefault="0017599E" w:rsidP="00895EB6">
      <w:pPr>
        <w:spacing w:after="0"/>
        <w:ind w:firstLine="851"/>
        <w:rPr>
          <w:rFonts w:ascii="Times New Roman" w:hAnsi="Times New Roman"/>
          <w:sz w:val="24"/>
          <w:szCs w:val="24"/>
        </w:rPr>
      </w:pPr>
      <w:r w:rsidRPr="00A45356">
        <w:rPr>
          <w:rFonts w:ascii="Times New Roman" w:hAnsi="Times New Roman"/>
          <w:sz w:val="24"/>
          <w:szCs w:val="24"/>
        </w:rPr>
        <w:br w:type="page"/>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2.13.2.</w:t>
      </w:r>
      <w:r w:rsidRPr="00A45356">
        <w:rPr>
          <w:rStyle w:val="affffff6"/>
          <w:rFonts w:ascii="Times New Roman" w:hAnsi="Times New Roman"/>
          <w:b w:val="0"/>
          <w:bCs/>
          <w:color w:val="auto"/>
          <w:sz w:val="24"/>
          <w:szCs w:val="24"/>
        </w:rPr>
        <w:t xml:space="preserve"> Расчет необходимого уровня обеспеченности учреждениями культуры и искусства, уровня охвата по категориям населения и размеры земельных участков определяются в соответствии с таблицей 62 настоящих нормативов. При расчете количества, вместимости, размеров земельных участков, размещении учреждений культуры и искусства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определении количества, состава и вместимости учреждений культуры и искусства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7599E" w:rsidRPr="00A45356" w:rsidRDefault="0017599E" w:rsidP="00895EB6">
      <w:pPr>
        <w:spacing w:after="0"/>
        <w:rPr>
          <w:rStyle w:val="affffff6"/>
          <w:rFonts w:ascii="Times New Roman" w:hAnsi="Times New Roman"/>
          <w:b w:val="0"/>
          <w:bCs/>
          <w:color w:val="auto"/>
          <w:sz w:val="24"/>
          <w:szCs w:val="24"/>
        </w:rPr>
      </w:pPr>
    </w:p>
    <w:p w:rsidR="0017599E" w:rsidRPr="00A45356" w:rsidRDefault="0017599E" w:rsidP="00895EB6">
      <w:pPr>
        <w:spacing w:after="0"/>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62</w:t>
      </w:r>
    </w:p>
    <w:p w:rsidR="0017599E" w:rsidRPr="00A45356" w:rsidRDefault="0017599E" w:rsidP="00895EB6">
      <w:pPr>
        <w:spacing w:after="0"/>
        <w:jc w:val="right"/>
        <w:rPr>
          <w:rStyle w:val="affffff6"/>
          <w:rFonts w:ascii="Times New Roman" w:hAnsi="Times New Roman"/>
          <w:b w:val="0"/>
          <w:bCs/>
          <w:color w:val="auto"/>
          <w:sz w:val="24"/>
          <w:szCs w:val="24"/>
        </w:rPr>
      </w:pPr>
    </w:p>
    <w:p w:rsidR="0017599E" w:rsidRPr="00A45356" w:rsidRDefault="0017599E" w:rsidP="00895EB6">
      <w:pPr>
        <w:spacing w:after="0"/>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Нормы расчета учреждений культуры и искусства</w:t>
      </w:r>
    </w:p>
    <w:p w:rsidR="0017599E" w:rsidRPr="00A45356" w:rsidRDefault="0017599E" w:rsidP="00895EB6">
      <w:pPr>
        <w:spacing w:after="0"/>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1"/>
        <w:gridCol w:w="1631"/>
        <w:gridCol w:w="2525"/>
        <w:gridCol w:w="1843"/>
        <w:gridCol w:w="1807"/>
      </w:tblGrid>
      <w:tr w:rsidR="0017599E" w:rsidRPr="0027789C" w:rsidTr="00F15B22">
        <w:trPr>
          <w:tblHeader/>
        </w:trPr>
        <w:tc>
          <w:tcPr>
            <w:tcW w:w="2331" w:type="dxa"/>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Учреждения, предприятия, сооружения</w:t>
            </w:r>
          </w:p>
        </w:tc>
        <w:tc>
          <w:tcPr>
            <w:tcW w:w="1631" w:type="dxa"/>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Единица измерения</w:t>
            </w:r>
          </w:p>
        </w:tc>
        <w:tc>
          <w:tcPr>
            <w:tcW w:w="2525" w:type="dxa"/>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Рекомендуемая обеспеченность на 1000 жителей (в пределах минимума)</w:t>
            </w:r>
          </w:p>
        </w:tc>
        <w:tc>
          <w:tcPr>
            <w:tcW w:w="1843" w:type="dxa"/>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Размер земельного участка, м</w:t>
            </w:r>
            <w:r w:rsidRPr="0027789C">
              <w:rPr>
                <w:rStyle w:val="affffff6"/>
                <w:rFonts w:ascii="Times New Roman" w:hAnsi="Times New Roman"/>
                <w:bCs/>
                <w:color w:val="auto"/>
                <w:sz w:val="22"/>
                <w:vertAlign w:val="superscript"/>
              </w:rPr>
              <w:t>2</w:t>
            </w:r>
            <w:r w:rsidRPr="0027789C">
              <w:rPr>
                <w:rStyle w:val="affffff6"/>
                <w:rFonts w:ascii="Times New Roman" w:hAnsi="Times New Roman"/>
                <w:bCs/>
                <w:color w:val="auto"/>
                <w:sz w:val="22"/>
              </w:rPr>
              <w:t>/единица измерения</w:t>
            </w:r>
          </w:p>
        </w:tc>
        <w:tc>
          <w:tcPr>
            <w:tcW w:w="1807" w:type="dxa"/>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Примечание</w:t>
            </w:r>
          </w:p>
        </w:tc>
      </w:tr>
      <w:tr w:rsidR="0017599E" w:rsidRPr="0027789C" w:rsidTr="00F15B22">
        <w:trPr>
          <w:trHeight w:val="336"/>
        </w:trPr>
        <w:tc>
          <w:tcPr>
            <w:tcW w:w="2331" w:type="dxa"/>
            <w:tcBorders>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Клубы сельских поселений или их групп, тыс. чел.:</w:t>
            </w:r>
          </w:p>
        </w:tc>
        <w:tc>
          <w:tcPr>
            <w:tcW w:w="1631" w:type="dxa"/>
            <w:tcBorders>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 место</w:t>
            </w:r>
          </w:p>
        </w:tc>
        <w:tc>
          <w:tcPr>
            <w:tcW w:w="2525" w:type="dxa"/>
            <w:tcBorders>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43" w:type="dxa"/>
            <w:tcBorders>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По заданию на проектирование</w:t>
            </w:r>
          </w:p>
        </w:tc>
        <w:tc>
          <w:tcPr>
            <w:tcW w:w="1807" w:type="dxa"/>
            <w:vMerge w:val="restart"/>
            <w:tcBorders>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Меньшую вместимость клубов и библиотек следует принимать для больших и крупных поселений</w:t>
            </w:r>
          </w:p>
        </w:tc>
      </w:tr>
      <w:tr w:rsidR="0017599E" w:rsidRPr="0027789C" w:rsidTr="00F15B22">
        <w:trPr>
          <w:trHeight w:val="336"/>
        </w:trPr>
        <w:tc>
          <w:tcPr>
            <w:tcW w:w="2331" w:type="dxa"/>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свыше 0,2 до 1</w:t>
            </w:r>
          </w:p>
        </w:tc>
        <w:tc>
          <w:tcPr>
            <w:tcW w:w="1631"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2525"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До 300</w:t>
            </w:r>
          </w:p>
        </w:tc>
        <w:tc>
          <w:tcPr>
            <w:tcW w:w="1843"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07" w:type="dxa"/>
            <w:vMerge/>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p>
        </w:tc>
      </w:tr>
      <w:tr w:rsidR="0017599E" w:rsidRPr="0027789C" w:rsidTr="00F15B22">
        <w:trPr>
          <w:trHeight w:val="336"/>
        </w:trPr>
        <w:tc>
          <w:tcPr>
            <w:tcW w:w="2331" w:type="dxa"/>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 xml:space="preserve">свыше 1 до 3  </w:t>
            </w:r>
          </w:p>
        </w:tc>
        <w:tc>
          <w:tcPr>
            <w:tcW w:w="1631"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2525"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300-230</w:t>
            </w:r>
          </w:p>
        </w:tc>
        <w:tc>
          <w:tcPr>
            <w:tcW w:w="1843"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07" w:type="dxa"/>
            <w:vMerge/>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p>
        </w:tc>
      </w:tr>
      <w:tr w:rsidR="0017599E" w:rsidRPr="0027789C" w:rsidTr="00F15B22">
        <w:trPr>
          <w:trHeight w:val="336"/>
        </w:trPr>
        <w:tc>
          <w:tcPr>
            <w:tcW w:w="2331" w:type="dxa"/>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 xml:space="preserve">свыше 3 до 5  </w:t>
            </w:r>
          </w:p>
        </w:tc>
        <w:tc>
          <w:tcPr>
            <w:tcW w:w="1631"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2525"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230-190</w:t>
            </w:r>
          </w:p>
        </w:tc>
        <w:tc>
          <w:tcPr>
            <w:tcW w:w="1843"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07" w:type="dxa"/>
            <w:vMerge/>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p>
        </w:tc>
      </w:tr>
      <w:tr w:rsidR="0017599E" w:rsidRPr="0027789C" w:rsidTr="00F15B22">
        <w:trPr>
          <w:trHeight w:val="336"/>
        </w:trPr>
        <w:tc>
          <w:tcPr>
            <w:tcW w:w="2331" w:type="dxa"/>
            <w:tcBorders>
              <w:top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свыше 5 до 10</w:t>
            </w:r>
          </w:p>
        </w:tc>
        <w:tc>
          <w:tcPr>
            <w:tcW w:w="1631" w:type="dxa"/>
            <w:tcBorders>
              <w:top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2525" w:type="dxa"/>
            <w:tcBorders>
              <w:top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190-140</w:t>
            </w:r>
          </w:p>
        </w:tc>
        <w:tc>
          <w:tcPr>
            <w:tcW w:w="1843" w:type="dxa"/>
            <w:tcBorders>
              <w:top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07" w:type="dxa"/>
            <w:vMerge/>
            <w:tcBorders>
              <w:top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p>
        </w:tc>
      </w:tr>
      <w:tr w:rsidR="0017599E" w:rsidRPr="0027789C" w:rsidTr="00F15B22">
        <w:trPr>
          <w:trHeight w:val="795"/>
        </w:trPr>
        <w:tc>
          <w:tcPr>
            <w:tcW w:w="2331" w:type="dxa"/>
            <w:tcBorders>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631" w:type="dxa"/>
            <w:tcBorders>
              <w:bottom w:val="nil"/>
            </w:tcBorders>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тыс. ед. хранения/</w:t>
            </w:r>
            <w:r w:rsidRPr="0027789C">
              <w:t xml:space="preserve"> </w:t>
            </w:r>
            <w:r w:rsidRPr="0027789C">
              <w:rPr>
                <w:rStyle w:val="affffff6"/>
                <w:rFonts w:ascii="Times New Roman" w:hAnsi="Times New Roman"/>
                <w:b w:val="0"/>
                <w:bCs/>
                <w:color w:val="auto"/>
                <w:sz w:val="22"/>
              </w:rPr>
              <w:t>место</w:t>
            </w:r>
          </w:p>
        </w:tc>
        <w:tc>
          <w:tcPr>
            <w:tcW w:w="2525" w:type="dxa"/>
            <w:tcBorders>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43" w:type="dxa"/>
            <w:tcBorders>
              <w:bottom w:val="nil"/>
            </w:tcBorders>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То же</w:t>
            </w:r>
          </w:p>
        </w:tc>
        <w:tc>
          <w:tcPr>
            <w:tcW w:w="1807" w:type="dxa"/>
            <w:tcBorders>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p>
        </w:tc>
      </w:tr>
      <w:tr w:rsidR="0017599E" w:rsidRPr="0027789C" w:rsidTr="00F15B22">
        <w:trPr>
          <w:trHeight w:val="318"/>
        </w:trPr>
        <w:tc>
          <w:tcPr>
            <w:tcW w:w="2331" w:type="dxa"/>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свыше 1 до 3</w:t>
            </w:r>
          </w:p>
        </w:tc>
        <w:tc>
          <w:tcPr>
            <w:tcW w:w="1631"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2525"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6-7,5/</w:t>
            </w:r>
          </w:p>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5-6</w:t>
            </w:r>
          </w:p>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43"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07" w:type="dxa"/>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p>
        </w:tc>
      </w:tr>
      <w:tr w:rsidR="0017599E" w:rsidRPr="0027789C" w:rsidTr="00F15B22">
        <w:trPr>
          <w:trHeight w:val="500"/>
        </w:trPr>
        <w:tc>
          <w:tcPr>
            <w:tcW w:w="2331" w:type="dxa"/>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свыше 3 до 5</w:t>
            </w:r>
          </w:p>
        </w:tc>
        <w:tc>
          <w:tcPr>
            <w:tcW w:w="1631"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2525"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5-6/</w:t>
            </w:r>
          </w:p>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4-5</w:t>
            </w:r>
          </w:p>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43" w:type="dxa"/>
            <w:tcBorders>
              <w:top w:val="nil"/>
              <w:bottom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07" w:type="dxa"/>
            <w:tcBorders>
              <w:top w:val="nil"/>
              <w:bottom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p>
        </w:tc>
      </w:tr>
      <w:tr w:rsidR="0017599E" w:rsidRPr="0027789C" w:rsidTr="00F15B22">
        <w:trPr>
          <w:trHeight w:val="289"/>
        </w:trPr>
        <w:tc>
          <w:tcPr>
            <w:tcW w:w="2331" w:type="dxa"/>
            <w:tcBorders>
              <w:top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свыше 5 до 10</w:t>
            </w:r>
          </w:p>
        </w:tc>
        <w:tc>
          <w:tcPr>
            <w:tcW w:w="1631" w:type="dxa"/>
            <w:tcBorders>
              <w:top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2525" w:type="dxa"/>
            <w:tcBorders>
              <w:top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4,5-5/</w:t>
            </w:r>
          </w:p>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3-4</w:t>
            </w:r>
          </w:p>
        </w:tc>
        <w:tc>
          <w:tcPr>
            <w:tcW w:w="1843" w:type="dxa"/>
            <w:tcBorders>
              <w:top w:val="nil"/>
            </w:tcBorders>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p>
        </w:tc>
        <w:tc>
          <w:tcPr>
            <w:tcW w:w="1807" w:type="dxa"/>
            <w:tcBorders>
              <w:top w:val="nil"/>
            </w:tcBorders>
            <w:vAlign w:val="center"/>
          </w:tcPr>
          <w:p w:rsidR="0017599E" w:rsidRPr="0027789C" w:rsidRDefault="0017599E" w:rsidP="00F15B22">
            <w:pPr>
              <w:spacing w:after="0" w:line="240" w:lineRule="auto"/>
              <w:rPr>
                <w:rStyle w:val="affffff6"/>
                <w:rFonts w:ascii="Times New Roman" w:hAnsi="Times New Roman"/>
                <w:b w:val="0"/>
                <w:bCs/>
                <w:color w:val="auto"/>
                <w:sz w:val="22"/>
              </w:rPr>
            </w:pPr>
          </w:p>
        </w:tc>
      </w:tr>
      <w:tr w:rsidR="0017599E" w:rsidRPr="0027789C" w:rsidTr="00F15B22">
        <w:trPr>
          <w:trHeight w:val="517"/>
        </w:trPr>
        <w:tc>
          <w:tcPr>
            <w:tcW w:w="2331" w:type="dxa"/>
            <w:vAlign w:val="center"/>
          </w:tcPr>
          <w:p w:rsidR="0017599E" w:rsidRPr="0027789C" w:rsidRDefault="0017599E" w:rsidP="00F15B22">
            <w:pPr>
              <w:spacing w:after="0" w:line="240" w:lineRule="auto"/>
              <w:rPr>
                <w:rStyle w:val="affffff6"/>
                <w:rFonts w:ascii="Times New Roman" w:hAnsi="Times New Roman"/>
                <w:b w:val="0"/>
                <w:bCs/>
                <w:color w:val="auto"/>
                <w:sz w:val="22"/>
              </w:rPr>
            </w:pPr>
            <w:r w:rsidRPr="0027789C">
              <w:rPr>
                <w:rStyle w:val="affffff6"/>
                <w:rFonts w:ascii="Times New Roman" w:hAnsi="Times New Roman"/>
                <w:b w:val="0"/>
                <w:bCs/>
                <w:color w:val="auto"/>
                <w:sz w:val="22"/>
              </w:rPr>
              <w:t>Многофункциональные культурные комплексы</w:t>
            </w:r>
          </w:p>
        </w:tc>
        <w:tc>
          <w:tcPr>
            <w:tcW w:w="1631" w:type="dxa"/>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1 место</w:t>
            </w:r>
          </w:p>
        </w:tc>
        <w:tc>
          <w:tcPr>
            <w:tcW w:w="2525" w:type="dxa"/>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По заданию на проектирование</w:t>
            </w:r>
          </w:p>
        </w:tc>
        <w:tc>
          <w:tcPr>
            <w:tcW w:w="1843" w:type="dxa"/>
            <w:vAlign w:val="center"/>
          </w:tcPr>
          <w:p w:rsidR="0017599E" w:rsidRPr="0027789C" w:rsidRDefault="0017599E" w:rsidP="00F15B22">
            <w:pPr>
              <w:spacing w:after="0" w:line="240" w:lineRule="auto"/>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То же</w:t>
            </w:r>
          </w:p>
        </w:tc>
        <w:tc>
          <w:tcPr>
            <w:tcW w:w="1807" w:type="dxa"/>
            <w:vAlign w:val="center"/>
          </w:tcPr>
          <w:p w:rsidR="0017599E" w:rsidRPr="0027789C" w:rsidRDefault="0017599E" w:rsidP="00F15B22">
            <w:pPr>
              <w:spacing w:after="0" w:line="240" w:lineRule="auto"/>
              <w:rPr>
                <w:rStyle w:val="affffff6"/>
                <w:rFonts w:ascii="Times New Roman" w:hAnsi="Times New Roman"/>
                <w:b w:val="0"/>
                <w:bCs/>
                <w:color w:val="auto"/>
                <w:sz w:val="22"/>
              </w:rPr>
            </w:pPr>
          </w:p>
        </w:tc>
      </w:tr>
    </w:tbl>
    <w:p w:rsidR="0017599E" w:rsidRPr="00A45356" w:rsidRDefault="0017599E" w:rsidP="00895EB6">
      <w:pPr>
        <w:spacing w:after="0"/>
        <w:rPr>
          <w:rStyle w:val="affffff6"/>
          <w:rFonts w:ascii="Times New Roman" w:hAnsi="Times New Roman"/>
          <w:b w:val="0"/>
          <w:bCs/>
          <w:color w:val="auto"/>
          <w:sz w:val="24"/>
          <w:szCs w:val="24"/>
        </w:rPr>
      </w:pP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2.13.3.</w:t>
      </w:r>
      <w:r w:rsidRPr="00A45356">
        <w:rPr>
          <w:rStyle w:val="affffff6"/>
          <w:rFonts w:ascii="Times New Roman" w:hAnsi="Times New Roman"/>
          <w:b w:val="0"/>
          <w:bCs/>
          <w:color w:val="auto"/>
          <w:sz w:val="24"/>
          <w:szCs w:val="24"/>
        </w:rPr>
        <w:t xml:space="preserve"> Перечень и расчетные показатели минимальной обеспеченности объектами культуры и искусства повседневного (приближенного) обслуживания приведен в таблице 63.</w:t>
      </w:r>
    </w:p>
    <w:p w:rsidR="0017599E" w:rsidRPr="00A45356" w:rsidRDefault="0017599E" w:rsidP="00895EB6">
      <w:pPr>
        <w:tabs>
          <w:tab w:val="left" w:pos="9100"/>
        </w:tabs>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ab/>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63</w:t>
      </w:r>
    </w:p>
    <w:p w:rsidR="0017599E" w:rsidRPr="00A45356" w:rsidRDefault="0017599E" w:rsidP="00895EB6">
      <w:pPr>
        <w:spacing w:after="0"/>
        <w:ind w:firstLine="851"/>
        <w:jc w:val="right"/>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8"/>
        <w:gridCol w:w="2816"/>
        <w:gridCol w:w="2763"/>
      </w:tblGrid>
      <w:tr w:rsidR="0017599E" w:rsidRPr="0027789C" w:rsidTr="00F15B22">
        <w:trPr>
          <w:tblHeader/>
        </w:trPr>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Предприятия и учреждения повседневного обслуживания</w:t>
            </w: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Единица измерения</w:t>
            </w: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Минимальная обеспеченность</w:t>
            </w:r>
          </w:p>
        </w:tc>
      </w:tr>
      <w:tr w:rsidR="0017599E" w:rsidRPr="0027789C" w:rsidTr="00F15B22">
        <w:trPr>
          <w:trHeight w:val="336"/>
        </w:trPr>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1</w:t>
            </w: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2</w:t>
            </w:r>
          </w:p>
        </w:tc>
        <w:tc>
          <w:tcPr>
            <w:tcW w:w="0" w:type="auto"/>
            <w:shd w:val="clear" w:color="auto" w:fill="D9D9D9"/>
            <w:vAlign w:val="center"/>
          </w:tcPr>
          <w:p w:rsidR="0017599E" w:rsidRPr="0027789C" w:rsidRDefault="0017599E" w:rsidP="00F15B22">
            <w:pPr>
              <w:spacing w:after="0" w:line="240" w:lineRule="auto"/>
              <w:jc w:val="center"/>
              <w:rPr>
                <w:rStyle w:val="affffff6"/>
                <w:rFonts w:ascii="Times New Roman" w:hAnsi="Times New Roman"/>
                <w:bCs/>
                <w:color w:val="auto"/>
                <w:sz w:val="22"/>
              </w:rPr>
            </w:pPr>
            <w:r w:rsidRPr="0027789C">
              <w:rPr>
                <w:rStyle w:val="affffff6"/>
                <w:rFonts w:ascii="Times New Roman" w:hAnsi="Times New Roman"/>
                <w:bCs/>
                <w:color w:val="auto"/>
                <w:sz w:val="22"/>
              </w:rPr>
              <w:t>3</w:t>
            </w:r>
          </w:p>
        </w:tc>
      </w:tr>
      <w:tr w:rsidR="0017599E" w:rsidRPr="0027789C" w:rsidTr="00F15B22">
        <w:trPr>
          <w:trHeight w:val="595"/>
        </w:trPr>
        <w:tc>
          <w:tcPr>
            <w:tcW w:w="0" w:type="auto"/>
            <w:vAlign w:val="center"/>
          </w:tcPr>
          <w:p w:rsidR="0017599E" w:rsidRPr="0027789C" w:rsidRDefault="0017599E" w:rsidP="00F15B22">
            <w:pPr>
              <w:spacing w:after="0"/>
              <w:rPr>
                <w:rStyle w:val="affffff6"/>
                <w:rFonts w:ascii="Times New Roman" w:hAnsi="Times New Roman"/>
                <w:b w:val="0"/>
                <w:bCs/>
                <w:color w:val="auto"/>
                <w:sz w:val="22"/>
              </w:rPr>
            </w:pPr>
            <w:r w:rsidRPr="0027789C">
              <w:rPr>
                <w:rStyle w:val="affffff6"/>
                <w:rFonts w:ascii="Times New Roman" w:hAnsi="Times New Roman"/>
                <w:b w:val="0"/>
                <w:bCs/>
                <w:color w:val="auto"/>
                <w:sz w:val="22"/>
              </w:rPr>
              <w:t>Учреждения культуры *</w:t>
            </w:r>
          </w:p>
        </w:tc>
        <w:tc>
          <w:tcPr>
            <w:tcW w:w="0" w:type="auto"/>
            <w:vAlign w:val="center"/>
          </w:tcPr>
          <w:p w:rsidR="0017599E" w:rsidRPr="0027789C" w:rsidRDefault="0017599E" w:rsidP="00F15B22">
            <w:pPr>
              <w:spacing w:after="0"/>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м</w:t>
            </w:r>
            <w:r w:rsidRPr="0027789C">
              <w:rPr>
                <w:rStyle w:val="affffff6"/>
                <w:rFonts w:ascii="Times New Roman" w:hAnsi="Times New Roman"/>
                <w:b w:val="0"/>
                <w:bCs/>
                <w:color w:val="auto"/>
                <w:sz w:val="22"/>
                <w:vertAlign w:val="superscript"/>
              </w:rPr>
              <w:t>2</w:t>
            </w:r>
            <w:r w:rsidRPr="0027789C">
              <w:rPr>
                <w:rStyle w:val="affffff6"/>
                <w:rFonts w:ascii="Times New Roman" w:hAnsi="Times New Roman"/>
                <w:b w:val="0"/>
                <w:bCs/>
                <w:color w:val="auto"/>
                <w:sz w:val="22"/>
              </w:rPr>
              <w:t xml:space="preserve"> общей площади на 1000 жителей</w:t>
            </w:r>
          </w:p>
        </w:tc>
        <w:tc>
          <w:tcPr>
            <w:tcW w:w="0" w:type="auto"/>
            <w:vAlign w:val="center"/>
          </w:tcPr>
          <w:p w:rsidR="0017599E" w:rsidRPr="0027789C" w:rsidRDefault="0017599E" w:rsidP="00F15B22">
            <w:pPr>
              <w:spacing w:after="0"/>
              <w:jc w:val="center"/>
              <w:rPr>
                <w:rStyle w:val="affffff6"/>
                <w:rFonts w:ascii="Times New Roman" w:hAnsi="Times New Roman"/>
                <w:b w:val="0"/>
                <w:bCs/>
                <w:color w:val="auto"/>
                <w:sz w:val="22"/>
              </w:rPr>
            </w:pPr>
            <w:r w:rsidRPr="0027789C">
              <w:rPr>
                <w:rStyle w:val="affffff6"/>
                <w:rFonts w:ascii="Times New Roman" w:hAnsi="Times New Roman"/>
                <w:b w:val="0"/>
                <w:bCs/>
                <w:color w:val="auto"/>
                <w:sz w:val="22"/>
              </w:rPr>
              <w:t>50</w:t>
            </w:r>
          </w:p>
        </w:tc>
      </w:tr>
    </w:tbl>
    <w:p w:rsidR="0017599E" w:rsidRPr="00A45356" w:rsidRDefault="0017599E" w:rsidP="00895EB6">
      <w:pPr>
        <w:spacing w:after="0"/>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*В том числе для молодежи.</w:t>
      </w:r>
    </w:p>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2.13.4.</w:t>
      </w:r>
      <w:r w:rsidRPr="00A45356">
        <w:rPr>
          <w:rStyle w:val="affffff6"/>
          <w:rFonts w:ascii="Times New Roman" w:hAnsi="Times New Roman"/>
          <w:b w:val="0"/>
          <w:bCs/>
          <w:color w:val="auto"/>
          <w:sz w:val="24"/>
          <w:szCs w:val="24"/>
        </w:rPr>
        <w:t xml:space="preserve"> В целях обеспечения условий развития культуры и спорта в сельской местности следует проектировать многофункциональные культурно-досуговые центры, в том числе для работы с молодежью.</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2.13.5.</w:t>
      </w:r>
      <w:r w:rsidRPr="00A45356">
        <w:rPr>
          <w:rStyle w:val="affffff6"/>
          <w:rFonts w:ascii="Times New Roman" w:hAnsi="Times New Roman"/>
          <w:b w:val="0"/>
          <w:bCs/>
          <w:color w:val="auto"/>
          <w:sz w:val="24"/>
          <w:szCs w:val="24"/>
        </w:rPr>
        <w:t xml:space="preserve"> Пасеки (ульи) следует размещать на расстоянии от учреждений культуры, обеспечивающем безопасность людей и животных.</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2.13.6.</w:t>
      </w:r>
      <w:r w:rsidRPr="00A45356">
        <w:rPr>
          <w:rStyle w:val="affffff6"/>
          <w:rFonts w:ascii="Times New Roman" w:hAnsi="Times New Roman"/>
          <w:b w:val="0"/>
          <w:bCs/>
          <w:color w:val="auto"/>
          <w:sz w:val="24"/>
          <w:szCs w:val="24"/>
        </w:rPr>
        <w:t xml:space="preserve"> На территории малоэтажной жилой застройки объекты культуры необходимо размещать в ее общественном центре.</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2.13.7.</w:t>
      </w:r>
      <w:r w:rsidRPr="00A45356">
        <w:rPr>
          <w:rStyle w:val="affffff6"/>
          <w:rFonts w:ascii="Times New Roman" w:hAnsi="Times New Roman"/>
          <w:b w:val="0"/>
          <w:bCs/>
          <w:color w:val="auto"/>
          <w:sz w:val="24"/>
          <w:szCs w:val="24"/>
        </w:rPr>
        <w:t xml:space="preserve"> Культовые здания и сооружения – соборы, мечети и молельные помещения, православные церкви и монастыри, синагоги, молельные дома (далее культовые объекты) следует размещать на территории жилых, общественно-деловых и рекреационных зон населенных пунктов.</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Допускается проектирование культовых и обрядовых сооружений на территории кладбищ.</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Проектирование культовых объектов следует осуществлять в соответствии с требованиями соответствующих норм и правил, в том числе НПБ 108-96, зданий, сооружений и комплексов православных храмов – в соответствии с СП 31-103-99.</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Проектирование объектов, связанных с духовно-религиозной сферой (учреждений религиозного образования, воскресных школ, духовно-просветительских центров и др.) следует осуществлять в соответствии с требованиями соответствующих нормативных документов.</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2.13.8.</w:t>
      </w:r>
      <w:r w:rsidRPr="00A45356">
        <w:rPr>
          <w:rStyle w:val="affffff6"/>
          <w:rFonts w:ascii="Times New Roman" w:hAnsi="Times New Roman"/>
          <w:b w:val="0"/>
          <w:bCs/>
          <w:color w:val="auto"/>
          <w:sz w:val="24"/>
          <w:szCs w:val="24"/>
        </w:rPr>
        <w:t xml:space="preserve"> Культовые объекты, входящие в состав комплексов и зданий общественного назначения (больниц, богаделен, приютов, учебных заведений, посольств, исправительных учреждений), жилого назначения или производственных предприятий проектируются отдельно стоящими, пристроенными или встроенными. Культовые объекты, встроенные в общественные и жилые здания следует размещать на верхних этажах.</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2.13.9. </w:t>
      </w:r>
      <w:r w:rsidRPr="00A45356">
        <w:rPr>
          <w:rStyle w:val="affffff6"/>
          <w:rFonts w:ascii="Times New Roman" w:hAnsi="Times New Roman"/>
          <w:b w:val="0"/>
          <w:bCs/>
          <w:color w:val="auto"/>
          <w:sz w:val="24"/>
          <w:szCs w:val="24"/>
        </w:rPr>
        <w:t>Радиусы доступности культовых объектов принимаются:</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в сельских поселениях – 30 мин.</w:t>
      </w:r>
    </w:p>
    <w:p w:rsidR="0017599E" w:rsidRPr="00A45356" w:rsidRDefault="0017599E" w:rsidP="00895EB6">
      <w:pPr>
        <w:spacing w:after="0"/>
        <w:ind w:firstLine="851"/>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Примечание:</w:t>
      </w:r>
    </w:p>
    <w:p w:rsidR="0017599E" w:rsidRPr="00A45356" w:rsidRDefault="0017599E" w:rsidP="00895EB6">
      <w:pPr>
        <w:spacing w:after="0"/>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При количестве группы населения, исповедующего единую религию, менее 50 человек культовые объекты рекомендуется предусматривать на группу населенных пунктов с транспортной доступностью в пределах 2 ч.</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2.13.10.</w:t>
      </w:r>
      <w:r w:rsidRPr="00A45356">
        <w:rPr>
          <w:rStyle w:val="affffff6"/>
          <w:rFonts w:ascii="Times New Roman" w:hAnsi="Times New Roman"/>
          <w:b w:val="0"/>
          <w:bCs/>
          <w:color w:val="auto"/>
          <w:sz w:val="24"/>
          <w:szCs w:val="24"/>
        </w:rPr>
        <w:t xml:space="preserve"> Размещение и проектирование культовых зданий и сооружений на территории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СП51.13330.2011.</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2.13.11. </w:t>
      </w:r>
      <w:r w:rsidRPr="00A45356">
        <w:rPr>
          <w:rStyle w:val="affffff6"/>
          <w:rFonts w:ascii="Times New Roman" w:hAnsi="Times New Roman"/>
          <w:b w:val="0"/>
          <w:bCs/>
          <w:color w:val="auto"/>
          <w:sz w:val="24"/>
          <w:szCs w:val="24"/>
        </w:rPr>
        <w:t>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расчета 7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площади участка на единицу вместимости объекта. При строительстве культовых объектов в районах затесненной застройки допускается уменьшение удельного показателя площади земельного участка, но не более чем на 20-25 %.</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2.13.12.</w:t>
      </w:r>
      <w:r w:rsidRPr="00A45356">
        <w:rPr>
          <w:rStyle w:val="affffff6"/>
          <w:rFonts w:ascii="Times New Roman" w:hAnsi="Times New Roman"/>
          <w:b w:val="0"/>
          <w:bCs/>
          <w:color w:val="auto"/>
          <w:sz w:val="24"/>
          <w:szCs w:val="24"/>
        </w:rPr>
        <w:t xml:space="preserve"> Культовые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Перед главным входом следует предусматривать площадь из расчета 0,2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единицу вместимости объекта.</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2.13.13.</w:t>
      </w:r>
      <w:r w:rsidRPr="00A45356">
        <w:rPr>
          <w:rStyle w:val="affffff6"/>
          <w:rFonts w:ascii="Times New Roman" w:hAnsi="Times New Roman"/>
          <w:b w:val="0"/>
          <w:bCs/>
          <w:color w:val="auto"/>
          <w:sz w:val="24"/>
          <w:szCs w:val="24"/>
        </w:rPr>
        <w:t xml:space="preserve"> На земельных участках культовых объектов не допускается размещать здания и сооружения, не связанные с ними функционально.</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2.13.14. </w:t>
      </w:r>
      <w:r w:rsidRPr="00A45356">
        <w:rPr>
          <w:rStyle w:val="affffff6"/>
          <w:rFonts w:ascii="Times New Roman" w:hAnsi="Times New Roman"/>
          <w:b w:val="0"/>
          <w:bCs/>
          <w:color w:val="auto"/>
          <w:sz w:val="24"/>
          <w:szCs w:val="24"/>
        </w:rPr>
        <w:t>Пути подходов к культовым объектам не должны пересекать в одном уровне проезжую часть магистральных улиц. Организация подземных (надземных) переходов осуществляется по согласованию с органами местного самоуправления.</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Подъездные дороги следует предусматривать к главному входу, а также к основным эвакуационным выходам из всех зданий и сооружений, входящих в состав культового объекта.</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Территория культового объекта должна быть благоустроена и озеленена. Площадь озеленения должна составлять не менее 15 % площади участка.</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 всему периметру культового объекта следует предусматривать ограждение высотой 1,5-2,0 м.</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2.13.15.</w:t>
      </w:r>
      <w:r w:rsidRPr="00A45356">
        <w:rPr>
          <w:rStyle w:val="affffff6"/>
          <w:rFonts w:ascii="Times New Roman" w:hAnsi="Times New Roman"/>
          <w:b w:val="0"/>
          <w:bCs/>
          <w:color w:val="auto"/>
          <w:sz w:val="24"/>
          <w:szCs w:val="24"/>
        </w:rPr>
        <w:t xml:space="preserve"> Стоянки автомобилей следует проектировать за пределами ограждения из расчета 2 машино-места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50 м от культовых зданий.</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2.13.16. </w:t>
      </w:r>
      <w:r w:rsidRPr="00A45356">
        <w:rPr>
          <w:rStyle w:val="affffff6"/>
          <w:rFonts w:ascii="Times New Roman" w:hAnsi="Times New Roman"/>
          <w:b w:val="0"/>
          <w:bCs/>
          <w:color w:val="auto"/>
          <w:sz w:val="24"/>
          <w:szCs w:val="24"/>
        </w:rPr>
        <w:t>Инженерное обеспечение культовых объектов следует проектировать в соответствии с требованиями действующих нормативных документов с учетом требований настоящих нормативов.</w:t>
      </w:r>
    </w:p>
    <w:p w:rsidR="0017599E" w:rsidRPr="00A45356" w:rsidRDefault="0017599E" w:rsidP="00895EB6">
      <w:pPr>
        <w:spacing w:before="120" w:after="0"/>
        <w:ind w:firstLine="851"/>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Примечание:</w:t>
      </w:r>
    </w:p>
    <w:p w:rsidR="0017599E" w:rsidRPr="00A45356" w:rsidRDefault="0017599E" w:rsidP="00895EB6">
      <w:pPr>
        <w:spacing w:after="0"/>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При отсутствии в районе размещения объекта наружных сетей водопровода и канализации допускается устройство отдельно стоящих люфт-клозетов.</w:t>
      </w:r>
    </w:p>
    <w:p w:rsidR="0017599E" w:rsidRPr="00A45356" w:rsidRDefault="0017599E" w:rsidP="00895EB6">
      <w:pPr>
        <w:pStyle w:val="Heading2"/>
        <w:spacing w:after="120" w:line="240" w:lineRule="auto"/>
        <w:jc w:val="center"/>
        <w:rPr>
          <w:rStyle w:val="affffff6"/>
          <w:rFonts w:ascii="Times New Roman" w:hAnsi="Times New Roman"/>
          <w:b/>
          <w:bCs w:val="0"/>
          <w:i/>
          <w:color w:val="auto"/>
          <w:sz w:val="20"/>
          <w:szCs w:val="24"/>
        </w:rPr>
      </w:pPr>
      <w:bookmarkStart w:id="40" w:name="_Toc519110033"/>
      <w:bookmarkStart w:id="41" w:name="_Toc519177887"/>
      <w:r w:rsidRPr="00A45356">
        <w:rPr>
          <w:rStyle w:val="affffff6"/>
          <w:rFonts w:ascii="Times New Roman" w:hAnsi="Times New Roman"/>
          <w:b/>
          <w:bCs w:val="0"/>
          <w:color w:val="auto"/>
          <w:sz w:val="24"/>
          <w:szCs w:val="24"/>
          <w:u w:val="single"/>
        </w:rPr>
        <w:t>2.14. Показатели обеспеченности и доступности объектов, относящихся к области благоустройства (озеленения) территории, создания условий для массового отдыха</w:t>
      </w:r>
      <w:bookmarkEnd w:id="40"/>
      <w:bookmarkEnd w:id="41"/>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2.14.1.</w:t>
      </w:r>
      <w:r w:rsidRPr="00A45356">
        <w:rPr>
          <w:rStyle w:val="affffff6"/>
          <w:rFonts w:ascii="Times New Roman" w:hAnsi="Times New Roman"/>
          <w:b w:val="0"/>
          <w:bCs/>
          <w:color w:val="auto"/>
          <w:sz w:val="24"/>
          <w:szCs w:val="24"/>
        </w:rPr>
        <w:t xml:space="preserve"> Озелененные территории общего пользования, зоны массового отдыха выделяются в составе рекреационных зон.</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2.14.2.</w:t>
      </w:r>
      <w:r w:rsidRPr="00A45356">
        <w:rPr>
          <w:rStyle w:val="affffff6"/>
          <w:rFonts w:ascii="Times New Roman" w:hAnsi="Times New Roman"/>
          <w:b w:val="0"/>
          <w:bCs/>
          <w:color w:val="auto"/>
          <w:sz w:val="24"/>
          <w:szCs w:val="24"/>
        </w:rPr>
        <w:t xml:space="preserve">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землях лесного фонда (городские леса, защитные леса).</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2.14.3.</w:t>
      </w:r>
      <w:r w:rsidRPr="00A45356">
        <w:rPr>
          <w:rStyle w:val="affffff6"/>
          <w:rFonts w:ascii="Times New Roman" w:hAnsi="Times New Roman"/>
          <w:b w:val="0"/>
          <w:bCs/>
          <w:color w:val="auto"/>
          <w:sz w:val="24"/>
          <w:szCs w:val="24"/>
        </w:rPr>
        <w:t xml:space="preserve"> На территории Климоуцевского сельсовета могут быть сформированы два типа рекреационных зон: специализированные и многофункциональные.</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К специализированным зонам массового отдыха относятся территории распространения водного туризма (в том числе организации спортивного и любительского рыболовства), экологического туризма, культурно-познавательного и научного туризма (этнографические туры), экстремально экзотического туризма (в том числе пешего и автотуризма по маршрутам различных категорий сложности), конного туризма (в том числе конного спорта, прогулок на лошадях, конных туристских маршрутов), охотничьи туры (спортивная и любительская охота), лыжного туризма и др. Специализированные районы организуются на специальных территориях с ограниченным режимом строительства и рекреационного использования.</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 </w:t>
      </w:r>
      <w:r w:rsidRPr="00A45356">
        <w:rPr>
          <w:rStyle w:val="affffff6"/>
          <w:rFonts w:ascii="Times New Roman" w:hAnsi="Times New Roman"/>
          <w:b w:val="0"/>
          <w:bCs/>
          <w:color w:val="auto"/>
          <w:sz w:val="24"/>
          <w:szCs w:val="24"/>
        </w:rPr>
        <w:t>К многофункциональным рекреационным зонам относятся многофункциональные зоны круглогодичного и сезонного действия, в том числе: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крупные зоны лечебно-оздоровительного профиля (курорты, санатории-профилактории, оздоровительные комплексы, бальнеологические лечебницы, грязелечебницы, базы отдыха, туристские базы);</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зоны круглогодичного действия (учреждения круглогодичного действия, зимние и летние базы отдыха, туристские базы, спортивные базы, детские оздоровительные лагеря и др.);</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зоны сезонного действия (учреждения сезонного действия, детские оздоровительные лагеря, пансионаты, базы отдыха, туристские базы и др.).</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2.14.5. </w:t>
      </w:r>
      <w:r w:rsidRPr="00A45356">
        <w:rPr>
          <w:rStyle w:val="affffff6"/>
          <w:rFonts w:ascii="Times New Roman" w:hAnsi="Times New Roman"/>
          <w:b w:val="0"/>
          <w:bCs/>
          <w:color w:val="auto"/>
          <w:sz w:val="24"/>
          <w:szCs w:val="24"/>
        </w:rPr>
        <w:t>На территориях многофункциональных зон следует проектировать музейные экспозиции историко-этнографического, археологического направления на базе существующих объектов культурного наследия (памятников истории и культуры) и природных объектов.</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2.14.6. </w:t>
      </w:r>
      <w:r w:rsidRPr="00A45356">
        <w:rPr>
          <w:rStyle w:val="affffff6"/>
          <w:rFonts w:ascii="Times New Roman" w:hAnsi="Times New Roman"/>
          <w:b w:val="0"/>
          <w:bCs/>
          <w:color w:val="auto"/>
          <w:sz w:val="24"/>
          <w:szCs w:val="24"/>
        </w:rPr>
        <w:t>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2.14.7. </w:t>
      </w:r>
      <w:r w:rsidRPr="00A45356">
        <w:rPr>
          <w:rStyle w:val="affffff6"/>
          <w:rFonts w:ascii="Times New Roman" w:hAnsi="Times New Roman"/>
          <w:b w:val="0"/>
          <w:bCs/>
          <w:color w:val="auto"/>
          <w:sz w:val="24"/>
          <w:szCs w:val="24"/>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квартала (микрорайона).</w:t>
      </w:r>
    </w:p>
    <w:p w:rsidR="0017599E" w:rsidRPr="00A45356" w:rsidRDefault="0017599E" w:rsidP="00895EB6">
      <w:pPr>
        <w:spacing w:before="120" w:after="0"/>
        <w:ind w:firstLine="851"/>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 xml:space="preserve">Примечание: </w:t>
      </w:r>
    </w:p>
    <w:p w:rsidR="0017599E" w:rsidRPr="00A45356" w:rsidRDefault="0017599E" w:rsidP="00895EB6">
      <w:pPr>
        <w:spacing w:after="120"/>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В населенных пунктах с предприятиями, требующими устройства санитарно-защитных зон шириной более 1 000 м, уровень озелененности территории застройки следует увеличивать не менее чем на 15 %.</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Общая площадь озелененных и благоустраиваемых территорий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квартала,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2.14.8. </w:t>
      </w:r>
      <w:r w:rsidRPr="00A45356">
        <w:rPr>
          <w:rStyle w:val="affffff6"/>
          <w:rFonts w:ascii="Times New Roman" w:hAnsi="Times New Roman"/>
          <w:b w:val="0"/>
          <w:bCs/>
          <w:color w:val="auto"/>
          <w:sz w:val="24"/>
          <w:szCs w:val="24"/>
        </w:rPr>
        <w:t>Параметры общего баланса рекреационной территории рекомендуется принимать по таблице 64.</w:t>
      </w:r>
    </w:p>
    <w:p w:rsidR="0017599E" w:rsidRPr="00A45356" w:rsidRDefault="0017599E" w:rsidP="00895EB6">
      <w:pPr>
        <w:spacing w:after="0"/>
        <w:ind w:firstLine="851"/>
        <w:rPr>
          <w:rStyle w:val="affffff6"/>
          <w:rFonts w:ascii="Times New Roman" w:hAnsi="Times New Roman"/>
          <w:b w:val="0"/>
          <w:bCs/>
          <w:i/>
          <w:color w:val="auto"/>
          <w:sz w:val="20"/>
          <w:szCs w:val="24"/>
        </w:rPr>
      </w:pPr>
    </w:p>
    <w:p w:rsidR="0017599E" w:rsidRPr="00A45356" w:rsidRDefault="0017599E" w:rsidP="00895EB6">
      <w:pP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64</w:t>
      </w:r>
    </w:p>
    <w:p w:rsidR="0017599E" w:rsidRPr="00A45356" w:rsidRDefault="0017599E" w:rsidP="00895EB6">
      <w:pPr>
        <w:spacing w:after="0"/>
        <w:ind w:firstLine="851"/>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33"/>
        <w:gridCol w:w="2504"/>
      </w:tblGrid>
      <w:tr w:rsidR="0017599E" w:rsidRPr="0027789C" w:rsidTr="0027789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Территории</w:t>
            </w:r>
          </w:p>
        </w:t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Баланс территории, %</w:t>
            </w:r>
          </w:p>
        </w:tc>
      </w:tr>
      <w:tr w:rsidR="0017599E" w:rsidRPr="0027789C" w:rsidTr="0027789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Открытые пространства: </w:t>
            </w: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r>
      <w:tr w:rsidR="0017599E" w:rsidRPr="0027789C" w:rsidTr="0027789C">
        <w:tc>
          <w:tcPr>
            <w:tcW w:w="0" w:type="auto"/>
            <w:tcBorders>
              <w:top w:val="nil"/>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зеленые насаждения</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65-75</w:t>
            </w:r>
          </w:p>
        </w:tc>
      </w:tr>
      <w:tr w:rsidR="0017599E" w:rsidRPr="0027789C" w:rsidTr="0027789C">
        <w:tc>
          <w:tcPr>
            <w:tcW w:w="0" w:type="auto"/>
            <w:tcBorders>
              <w:top w:val="nil"/>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аллеи и дороги</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10-15</w:t>
            </w:r>
          </w:p>
        </w:tc>
      </w:tr>
      <w:tr w:rsidR="0017599E" w:rsidRPr="0027789C" w:rsidTr="0027789C">
        <w:tc>
          <w:tcPr>
            <w:tcW w:w="0" w:type="auto"/>
            <w:tcBorders>
              <w:top w:val="nil"/>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 площадки  </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8-12</w:t>
            </w:r>
          </w:p>
        </w:tc>
      </w:tr>
      <w:tr w:rsidR="0017599E" w:rsidRPr="0027789C" w:rsidTr="0027789C">
        <w:tc>
          <w:tcPr>
            <w:tcW w:w="0" w:type="auto"/>
            <w:tcBorders>
              <w:top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 сооружения  </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5-7</w:t>
            </w:r>
          </w:p>
        </w:tc>
      </w:tr>
      <w:tr w:rsidR="0017599E" w:rsidRPr="0027789C" w:rsidTr="0027789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Зона природных ландшафтов:</w:t>
            </w: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r>
      <w:tr w:rsidR="0017599E" w:rsidRPr="0027789C" w:rsidTr="0027789C">
        <w:tc>
          <w:tcPr>
            <w:tcW w:w="0" w:type="auto"/>
            <w:tcBorders>
              <w:top w:val="nil"/>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древесно-кустарниковые насаждения, открытые луговые пространства и водоемы</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93-97</w:t>
            </w:r>
          </w:p>
        </w:tc>
      </w:tr>
      <w:tr w:rsidR="0017599E" w:rsidRPr="0027789C" w:rsidTr="0027789C">
        <w:tc>
          <w:tcPr>
            <w:tcW w:w="0" w:type="auto"/>
            <w:tcBorders>
              <w:top w:val="nil"/>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 дорожно-транспортная сеть, спортивные и игровые площадки  </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2-5</w:t>
            </w:r>
          </w:p>
        </w:tc>
      </w:tr>
      <w:tr w:rsidR="0017599E" w:rsidRPr="0027789C" w:rsidTr="0027789C">
        <w:tc>
          <w:tcPr>
            <w:tcW w:w="0" w:type="auto"/>
            <w:tcBorders>
              <w:top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обслуживающие сооружения и хозяйственные постройки</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w:t>
            </w:r>
          </w:p>
        </w:tc>
      </w:tr>
    </w:tbl>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2.14.9. </w:t>
      </w:r>
      <w:r w:rsidRPr="00A45356">
        <w:rPr>
          <w:rStyle w:val="affffff6"/>
          <w:rFonts w:ascii="Times New Roman" w:hAnsi="Times New Roman"/>
          <w:b w:val="0"/>
          <w:bCs/>
          <w:color w:val="auto"/>
          <w:sz w:val="24"/>
          <w:szCs w:val="24"/>
        </w:rPr>
        <w:t>Площадь озелененных территорий общего пользования – парков, садов, бульваров, скверов, размещаемых на территории сельских населенных пунктов, следует принимать по таблице 65.</w:t>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65</w:t>
      </w:r>
    </w:p>
    <w:p w:rsidR="0017599E" w:rsidRPr="00A45356" w:rsidRDefault="0017599E" w:rsidP="00895EB6">
      <w:pPr>
        <w:spacing w:after="0"/>
        <w:ind w:firstLine="851"/>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343"/>
      </w:tblGrid>
      <w:tr w:rsidR="0017599E" w:rsidRPr="0027789C" w:rsidTr="0027789C">
        <w:tc>
          <w:tcPr>
            <w:tcW w:w="3794" w:type="dxa"/>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Озелененные территории</w:t>
            </w:r>
          </w:p>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общего пользования</w:t>
            </w:r>
          </w:p>
        </w:tc>
        <w:tc>
          <w:tcPr>
            <w:tcW w:w="6343"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Площадь озелененных территорий, м</w:t>
            </w:r>
            <w:r w:rsidRPr="0027789C">
              <w:rPr>
                <w:rStyle w:val="affffff6"/>
                <w:rFonts w:ascii="Times New Roman" w:hAnsi="Times New Roman"/>
                <w:bCs/>
                <w:color w:val="auto"/>
                <w:sz w:val="24"/>
                <w:szCs w:val="24"/>
                <w:vertAlign w:val="superscript"/>
              </w:rPr>
              <w:t>2</w:t>
            </w:r>
            <w:r w:rsidRPr="0027789C">
              <w:rPr>
                <w:rStyle w:val="affffff6"/>
                <w:rFonts w:ascii="Times New Roman" w:hAnsi="Times New Roman"/>
                <w:bCs/>
                <w:color w:val="auto"/>
                <w:sz w:val="24"/>
                <w:szCs w:val="24"/>
              </w:rPr>
              <w:t xml:space="preserve"> /чел.</w:t>
            </w:r>
          </w:p>
        </w:tc>
      </w:tr>
      <w:tr w:rsidR="0017599E" w:rsidRPr="0027789C" w:rsidTr="0027789C">
        <w:trPr>
          <w:trHeight w:val="331"/>
        </w:trPr>
        <w:tc>
          <w:tcPr>
            <w:tcW w:w="3794" w:type="dxa"/>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6343"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сельских населенных пунктов</w:t>
            </w:r>
          </w:p>
        </w:tc>
      </w:tr>
      <w:tr w:rsidR="0017599E" w:rsidRPr="0027789C" w:rsidTr="0027789C">
        <w:tc>
          <w:tcPr>
            <w:tcW w:w="3794" w:type="dxa"/>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Общегородские</w:t>
            </w:r>
          </w:p>
        </w:tc>
        <w:tc>
          <w:tcPr>
            <w:tcW w:w="6343" w:type="dxa"/>
            <w:shd w:val="clear" w:color="auto" w:fill="FFFFFF"/>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12</w:t>
            </w:r>
          </w:p>
        </w:tc>
      </w:tr>
      <w:tr w:rsidR="0017599E" w:rsidRPr="0027789C" w:rsidTr="0027789C">
        <w:tc>
          <w:tcPr>
            <w:tcW w:w="3794" w:type="dxa"/>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Жилых районов</w:t>
            </w:r>
          </w:p>
        </w:tc>
        <w:tc>
          <w:tcPr>
            <w:tcW w:w="6343" w:type="dxa"/>
            <w:shd w:val="clear" w:color="auto" w:fill="FFFFFF"/>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bl>
    <w:p w:rsidR="0017599E" w:rsidRPr="00A45356" w:rsidRDefault="0017599E" w:rsidP="00E97E37">
      <w:pPr>
        <w:spacing w:after="0"/>
        <w:ind w:firstLine="851"/>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В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17599E" w:rsidRPr="00A45356" w:rsidRDefault="0017599E" w:rsidP="00895EB6">
      <w:pPr>
        <w:spacing w:before="120"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2.14.10. </w:t>
      </w:r>
      <w:r w:rsidRPr="00A45356">
        <w:rPr>
          <w:rStyle w:val="affffff6"/>
          <w:rFonts w:ascii="Times New Roman" w:hAnsi="Times New Roman"/>
          <w:b w:val="0"/>
          <w:bCs/>
          <w:color w:val="auto"/>
          <w:sz w:val="24"/>
          <w:szCs w:val="24"/>
        </w:rPr>
        <w:t>Суммарная площадь озелененных территорий общего пользования – парков, лесопарков, садов, скверов, бульваров и др. должна быть не менее,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/чел.:</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сельских населенных пунктов – 12.</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Озеленение деревьями в грунте должно составлять не менее 50 % от нормы озеленения на территории населенного пункта.</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структуре озелененных территорий общего пользования крупные парки лесопарки шириной 0,5 км и более должны составлять не менее 10 %.</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2.14.11. Парк</w:t>
      </w:r>
      <w:r w:rsidRPr="00A45356">
        <w:rPr>
          <w:rStyle w:val="affffff6"/>
          <w:rFonts w:ascii="Times New Roman" w:hAnsi="Times New Roman"/>
          <w:b w:val="0"/>
          <w:bCs/>
          <w:color w:val="auto"/>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Соотношение элементов территории парка следует принимать, % от общей площади парка:</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территории зеленых насаждений и водоемов – не менее 70;</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аллеи, дорожки, площадки – 25-28;</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здания и сооружения – 5-7.</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2.14.12. </w:t>
      </w:r>
      <w:r w:rsidRPr="00A45356">
        <w:rPr>
          <w:rStyle w:val="affffff6"/>
          <w:rFonts w:ascii="Times New Roman" w:hAnsi="Times New Roman"/>
          <w:b w:val="0"/>
          <w:bCs/>
          <w:color w:val="auto"/>
          <w:sz w:val="24"/>
          <w:szCs w:val="24"/>
        </w:rPr>
        <w:t>Функциональную организацию территории парка следует проектировать в соответствии с таблицей 66.</w:t>
      </w:r>
    </w:p>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66</w:t>
      </w:r>
    </w:p>
    <w:p w:rsidR="0017599E" w:rsidRPr="00A45356" w:rsidRDefault="0017599E" w:rsidP="00895EB6">
      <w:pPr>
        <w:spacing w:after="0"/>
        <w:ind w:firstLine="851"/>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17599E" w:rsidRPr="0027789C" w:rsidTr="0027789C">
        <w:tc>
          <w:tcPr>
            <w:tcW w:w="3379" w:type="dxa"/>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Функциональные зоны парка по видам использования</w:t>
            </w:r>
          </w:p>
        </w:tc>
        <w:tc>
          <w:tcPr>
            <w:tcW w:w="6758" w:type="dxa"/>
            <w:gridSpan w:val="2"/>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Размеры земельных участков зон парка</w:t>
            </w:r>
          </w:p>
        </w:tc>
      </w:tr>
      <w:tr w:rsidR="0017599E" w:rsidRPr="0027789C" w:rsidTr="0027789C">
        <w:tc>
          <w:tcPr>
            <w:tcW w:w="3379" w:type="dxa"/>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3379"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 от общей площади парка</w:t>
            </w:r>
          </w:p>
        </w:tc>
        <w:tc>
          <w:tcPr>
            <w:tcW w:w="3379"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м</w:t>
            </w:r>
            <w:r w:rsidRPr="0027789C">
              <w:rPr>
                <w:rStyle w:val="affffff6"/>
                <w:rFonts w:ascii="Times New Roman" w:hAnsi="Times New Roman"/>
                <w:bCs/>
                <w:color w:val="auto"/>
                <w:sz w:val="24"/>
                <w:szCs w:val="24"/>
                <w:vertAlign w:val="superscript"/>
              </w:rPr>
              <w:t>2</w:t>
            </w:r>
            <w:r w:rsidRPr="0027789C">
              <w:rPr>
                <w:rStyle w:val="affffff6"/>
                <w:rFonts w:ascii="Times New Roman" w:hAnsi="Times New Roman"/>
                <w:bCs/>
                <w:color w:val="auto"/>
                <w:sz w:val="24"/>
                <w:szCs w:val="24"/>
              </w:rPr>
              <w:t>/чел.</w:t>
            </w:r>
          </w:p>
        </w:tc>
      </w:tr>
      <w:tr w:rsidR="0017599E" w:rsidRPr="0027789C" w:rsidTr="0027789C">
        <w:tc>
          <w:tcPr>
            <w:tcW w:w="3379" w:type="dxa"/>
            <w:vAlign w:val="center"/>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зона культурно-просветительских мероприятий</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3-8</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10-20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Зона массовых мероприятий (зрелищ, аттракционов и др.)</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5-17</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30-40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Зона физкультурно-оздоровительных мероприятий</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10-20</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75-100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Зона отдыха детей  </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5-10</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80-170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Прогулочная зона  </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40-75</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Хозяйственная зона  </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2-5</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bl>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2.14.13.</w:t>
      </w:r>
      <w:r w:rsidRPr="00A45356">
        <w:rPr>
          <w:rStyle w:val="affffff6"/>
          <w:rFonts w:ascii="Times New Roman" w:hAnsi="Times New Roman"/>
          <w:b w:val="0"/>
          <w:bCs/>
          <w:color w:val="auto"/>
          <w:sz w:val="24"/>
          <w:szCs w:val="24"/>
        </w:rPr>
        <w:t xml:space="preserve"> Число посетителей парка следует принимать из расчета 10-15 % численности населения, проживающего в 30-минутной доступности от парка.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Расчетное число единовременных посетителей территории парков следует принимать, чел./га, не более: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городских парков – 100;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парков зон отдыха – 70;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лесопарков – 10;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лесов – 1-3.</w:t>
      </w:r>
    </w:p>
    <w:p w:rsidR="0017599E" w:rsidRPr="00A45356" w:rsidRDefault="0017599E" w:rsidP="00895EB6">
      <w:pPr>
        <w:spacing w:before="120" w:after="0"/>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Примечание:</w:t>
      </w:r>
    </w:p>
    <w:p w:rsidR="0017599E" w:rsidRPr="00A45356" w:rsidRDefault="0017599E" w:rsidP="00895EB6">
      <w:pPr>
        <w:spacing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2.14.14.</w:t>
      </w:r>
      <w:r w:rsidRPr="00A45356">
        <w:rPr>
          <w:rStyle w:val="affffff6"/>
          <w:rFonts w:ascii="Times New Roman" w:hAnsi="Times New Roman"/>
          <w:b w:val="0"/>
          <w:bCs/>
          <w:color w:val="auto"/>
          <w:sz w:val="24"/>
          <w:szCs w:val="24"/>
        </w:rPr>
        <w:t xml:space="preserve"> Радиус доступности должен составлять:</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городских парков – не более 20 мин;</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парков планировочных районов – не более 15 мин или 1200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Расстояние между границей территории жилой застройки и ближним краем паркового массива следует принимать не менее 30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2.14.15. </w:t>
      </w:r>
      <w:r w:rsidRPr="00A45356">
        <w:rPr>
          <w:rStyle w:val="affffff6"/>
          <w:rFonts w:ascii="Times New Roman" w:hAnsi="Times New Roman"/>
          <w:b w:val="0"/>
          <w:bCs/>
          <w:color w:val="auto"/>
          <w:sz w:val="24"/>
          <w:szCs w:val="24"/>
        </w:rPr>
        <w:t>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легковых автомобилей – 25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автобусов – 40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велосипедов – 0,9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указанные размеры не входит площадь подъездов и разделительных полос зеленых насаждений.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2.14.16. </w:t>
      </w:r>
      <w:r w:rsidRPr="00A45356">
        <w:rPr>
          <w:rStyle w:val="affffff6"/>
          <w:rFonts w:ascii="Times New Roman" w:hAnsi="Times New Roman"/>
          <w:b w:val="0"/>
          <w:bCs/>
          <w:color w:val="auto"/>
          <w:sz w:val="24"/>
          <w:szCs w:val="24"/>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закона от 14.03.1995 № 33-ФЗ «Об особо охраняемых природных территориях».</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размещении парков на пойменных территориях необходимо соблюдать требования настоящего раздела и СНиП 2.06.15-85.</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2.14.17.</w:t>
      </w:r>
      <w:r w:rsidRPr="00A45356">
        <w:rPr>
          <w:rStyle w:val="affffff6"/>
          <w:rFonts w:ascii="Times New Roman" w:hAnsi="Times New Roman"/>
          <w:b w:val="0"/>
          <w:bCs/>
          <w:color w:val="auto"/>
          <w:sz w:val="24"/>
          <w:szCs w:val="24"/>
        </w:rPr>
        <w:t xml:space="preserve"> </w:t>
      </w:r>
      <w:r w:rsidRPr="00A45356">
        <w:rPr>
          <w:rStyle w:val="affffff6"/>
          <w:rFonts w:ascii="Times New Roman" w:hAnsi="Times New Roman"/>
          <w:bCs/>
          <w:color w:val="auto"/>
          <w:sz w:val="24"/>
          <w:szCs w:val="24"/>
        </w:rPr>
        <w:t>Городской сад</w:t>
      </w:r>
      <w:r w:rsidRPr="00A45356">
        <w:rPr>
          <w:rStyle w:val="affffff6"/>
          <w:rFonts w:ascii="Times New Roman" w:hAnsi="Times New Roman"/>
          <w:b w:val="0"/>
          <w:bCs/>
          <w:color w:val="auto"/>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 территории сада.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2.14.18. </w:t>
      </w:r>
      <w:r w:rsidRPr="00A45356">
        <w:rPr>
          <w:rStyle w:val="affffff6"/>
          <w:rFonts w:ascii="Times New Roman" w:hAnsi="Times New Roman"/>
          <w:b w:val="0"/>
          <w:bCs/>
          <w:color w:val="auto"/>
          <w:sz w:val="24"/>
          <w:szCs w:val="24"/>
        </w:rPr>
        <w:t>Соотношение элементов территории городского сада следует принимать, % от общей площади сада: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территории зеленых насаждений и водоемов – 80-90;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аллеи, дорожки, площадки – 8-15;</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здания и сооружения – 2-5.</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2.14.19.</w:t>
      </w:r>
      <w:r w:rsidRPr="00A45356">
        <w:rPr>
          <w:rStyle w:val="affffff6"/>
          <w:rFonts w:ascii="Times New Roman" w:hAnsi="Times New Roman"/>
          <w:b w:val="0"/>
          <w:bCs/>
          <w:color w:val="auto"/>
          <w:sz w:val="24"/>
          <w:szCs w:val="24"/>
        </w:rPr>
        <w:t xml:space="preserve"> При проектировании квартала (микрорайона) озелененные территории общего пользования рекомендуется формировать в виде сада квартала (микрорайона), обеспечивая его доступность для жителей квартала (микрорайона) на расстоянии не более 400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Для сада квартала (микрорайона) допускается изменение соотношения элементов территории сада, приведенных в п</w:t>
      </w:r>
      <w:r w:rsidRPr="00A45356">
        <w:rPr>
          <w:rStyle w:val="affffff6"/>
          <w:rFonts w:ascii="Times New Roman" w:hAnsi="Times New Roman"/>
          <w:b w:val="0"/>
          <w:bCs/>
          <w:color w:val="948A54"/>
          <w:sz w:val="24"/>
          <w:szCs w:val="24"/>
        </w:rPr>
        <w:t xml:space="preserve">. </w:t>
      </w:r>
      <w:r w:rsidRPr="00A45356">
        <w:rPr>
          <w:rStyle w:val="affffff6"/>
          <w:rFonts w:ascii="Times New Roman" w:hAnsi="Times New Roman"/>
          <w:b w:val="0"/>
          <w:bCs/>
          <w:color w:val="auto"/>
          <w:sz w:val="24"/>
          <w:szCs w:val="24"/>
        </w:rPr>
        <w:t>2.14.18, в сторону снижения процента озеленения и увеличения площади дорожек, но не более чем на 20 %.</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Кроме городских садов и садов кварталов (микрорайонов)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2.14.20.</w:t>
      </w:r>
      <w:r w:rsidRPr="00A45356">
        <w:rPr>
          <w:rStyle w:val="affffff6"/>
          <w:rFonts w:ascii="Times New Roman" w:hAnsi="Times New Roman"/>
          <w:b w:val="0"/>
          <w:bCs/>
          <w:color w:val="auto"/>
          <w:sz w:val="24"/>
          <w:szCs w:val="24"/>
        </w:rPr>
        <w:t xml:space="preserve"> </w:t>
      </w:r>
      <w:r w:rsidRPr="00A45356">
        <w:rPr>
          <w:rStyle w:val="affffff6"/>
          <w:rFonts w:ascii="Times New Roman" w:hAnsi="Times New Roman"/>
          <w:bCs/>
          <w:color w:val="auto"/>
          <w:sz w:val="24"/>
          <w:szCs w:val="24"/>
        </w:rPr>
        <w:t>Бульвар и пешеходные аллеи</w:t>
      </w:r>
      <w:r w:rsidRPr="00A45356">
        <w:rPr>
          <w:rStyle w:val="affffff6"/>
          <w:rFonts w:ascii="Times New Roman" w:hAnsi="Times New Roman"/>
          <w:b w:val="0"/>
          <w:bCs/>
          <w:color w:val="auto"/>
          <w:sz w:val="24"/>
          <w:szCs w:val="24"/>
        </w:rPr>
        <w:t xml:space="preserve">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Бульвары и пешеходные аллеи следует предусматривать в направлении массовых потоков пешеходного движения.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Ширину бульваров с одной продольной пешеходной аллеей следует принимать, м, не менее, размещаемых:</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по оси улиц – 18;</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 одной стороны улицы между проезжей частью и застройкой – 10.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Минимальное соотношение ширины и длины бульвара следует принимать не менее 1:3.</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Высота зданий не должна превышать 6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2.14.21. </w:t>
      </w:r>
      <w:r w:rsidRPr="00A45356">
        <w:rPr>
          <w:rStyle w:val="affffff6"/>
          <w:rFonts w:ascii="Times New Roman" w:hAnsi="Times New Roman"/>
          <w:b w:val="0"/>
          <w:bCs/>
          <w:color w:val="auto"/>
          <w:sz w:val="24"/>
          <w:szCs w:val="24"/>
        </w:rPr>
        <w:t>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2.14.22. </w:t>
      </w:r>
      <w:r w:rsidRPr="00A45356">
        <w:rPr>
          <w:rStyle w:val="affffff6"/>
          <w:rFonts w:ascii="Times New Roman" w:hAnsi="Times New Roman"/>
          <w:b w:val="0"/>
          <w:bCs/>
          <w:color w:val="auto"/>
          <w:sz w:val="24"/>
          <w:szCs w:val="24"/>
        </w:rPr>
        <w:t>Соотношение элементов территории бульвара следует принимать согласно таблице 67 в зависимости от его ширины.</w:t>
      </w:r>
    </w:p>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67</w:t>
      </w:r>
    </w:p>
    <w:p w:rsidR="0017599E" w:rsidRPr="00A45356" w:rsidRDefault="0017599E" w:rsidP="00895EB6">
      <w:pPr>
        <w:spacing w:after="0"/>
        <w:ind w:firstLine="851"/>
        <w:jc w:val="right"/>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0"/>
        <w:gridCol w:w="3510"/>
        <w:gridCol w:w="2363"/>
        <w:gridCol w:w="2314"/>
      </w:tblGrid>
      <w:tr w:rsidR="0017599E" w:rsidRPr="0027789C" w:rsidTr="0027789C">
        <w:tc>
          <w:tcPr>
            <w:tcW w:w="0" w:type="auto"/>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Ширина бульвара, м</w:t>
            </w:r>
          </w:p>
        </w:tc>
        <w:tc>
          <w:tcPr>
            <w:tcW w:w="0" w:type="auto"/>
            <w:gridSpan w:val="3"/>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Элементы территории (% от общей площади)</w:t>
            </w:r>
          </w:p>
        </w:tc>
      </w:tr>
      <w:tr w:rsidR="0017599E" w:rsidRPr="0027789C" w:rsidTr="0027789C">
        <w:tc>
          <w:tcPr>
            <w:tcW w:w="0" w:type="auto"/>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Территории зеленых насаждений и водоемов</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Аллеи, дорожки, площадки</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Сооружения и застройка</w:t>
            </w:r>
          </w:p>
        </w:tc>
      </w:tr>
      <w:tr w:rsidR="0017599E" w:rsidRPr="0027789C" w:rsidTr="0027789C">
        <w:tc>
          <w:tcPr>
            <w:tcW w:w="0" w:type="auto"/>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18-25</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70-75</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30-25</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r w:rsidR="0017599E" w:rsidRPr="0027789C" w:rsidTr="0027789C">
        <w:tc>
          <w:tcPr>
            <w:tcW w:w="0" w:type="auto"/>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25-50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75-80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23-17</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2-3</w:t>
            </w:r>
          </w:p>
        </w:tc>
      </w:tr>
      <w:tr w:rsidR="0017599E" w:rsidRPr="0027789C" w:rsidTr="0027789C">
        <w:tc>
          <w:tcPr>
            <w:tcW w:w="0" w:type="auto"/>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 и более</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65-70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30-25</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Не более 5</w:t>
            </w:r>
          </w:p>
        </w:tc>
      </w:tr>
    </w:tbl>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2.14.23. Сквер</w:t>
      </w:r>
      <w:r w:rsidRPr="00A45356">
        <w:rPr>
          <w:rStyle w:val="affffff6"/>
          <w:rFonts w:ascii="Times New Roman" w:hAnsi="Times New Roman"/>
          <w:b w:val="0"/>
          <w:bCs/>
          <w:color w:val="auto"/>
          <w:sz w:val="24"/>
          <w:szCs w:val="24"/>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сквера размещение застройки запрещается.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2.14.24. </w:t>
      </w:r>
      <w:r w:rsidRPr="00A45356">
        <w:rPr>
          <w:rStyle w:val="affffff6"/>
          <w:rFonts w:ascii="Times New Roman" w:hAnsi="Times New Roman"/>
          <w:b w:val="0"/>
          <w:bCs/>
          <w:color w:val="auto"/>
          <w:sz w:val="24"/>
          <w:szCs w:val="24"/>
        </w:rPr>
        <w:t>Соотношение элементов территории сквера следует принимать по таблице 68.</w:t>
      </w:r>
    </w:p>
    <w:p w:rsidR="0017599E" w:rsidRPr="00A45356" w:rsidRDefault="0017599E" w:rsidP="00895EB6">
      <w:pPr>
        <w:spacing w:after="0"/>
        <w:ind w:firstLine="851"/>
        <w:jc w:val="right"/>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68</w:t>
      </w:r>
    </w:p>
    <w:p w:rsidR="0017599E" w:rsidRPr="00A45356" w:rsidRDefault="0017599E" w:rsidP="00895EB6">
      <w:pPr>
        <w:spacing w:after="0"/>
        <w:ind w:firstLine="851"/>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0"/>
        <w:gridCol w:w="2907"/>
        <w:gridCol w:w="2720"/>
      </w:tblGrid>
      <w:tr w:rsidR="0017599E" w:rsidRPr="0027789C" w:rsidTr="0027789C">
        <w:tc>
          <w:tcPr>
            <w:tcW w:w="0" w:type="auto"/>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Скверы, размещаемые:</w:t>
            </w:r>
          </w:p>
        </w:tc>
        <w:tc>
          <w:tcPr>
            <w:tcW w:w="0" w:type="auto"/>
            <w:gridSpan w:val="2"/>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Элементы территории (% от общей площади)</w:t>
            </w:r>
          </w:p>
        </w:tc>
      </w:tr>
      <w:tr w:rsidR="0017599E" w:rsidRPr="0027789C" w:rsidTr="0027789C">
        <w:tc>
          <w:tcPr>
            <w:tcW w:w="0" w:type="auto"/>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Территории зеленых насаждений и водоемов</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Аллеи, дорожки, площадки, малые формы</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 на улицах и площадях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60-75</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40-25</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в жилых районах, на жилых улицах, между зданиями, перед отдельными зданиями</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70-80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30-20</w:t>
            </w:r>
          </w:p>
        </w:tc>
      </w:tr>
    </w:tbl>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2.14.25. </w:t>
      </w:r>
      <w:r w:rsidRPr="00A45356">
        <w:rPr>
          <w:rStyle w:val="affffff6"/>
          <w:rFonts w:ascii="Times New Roman" w:hAnsi="Times New Roman"/>
          <w:b w:val="0"/>
          <w:bCs/>
          <w:color w:val="auto"/>
          <w:sz w:val="24"/>
          <w:szCs w:val="24"/>
        </w:rPr>
        <w:t>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 Ширина дорожки должна быть кратной 0,75 м (ширина полосы движения одного человека).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2.14.26. </w:t>
      </w:r>
      <w:r w:rsidRPr="00A45356">
        <w:rPr>
          <w:rStyle w:val="affffff6"/>
          <w:rFonts w:ascii="Times New Roman" w:hAnsi="Times New Roman"/>
          <w:b w:val="0"/>
          <w:bCs/>
          <w:color w:val="auto"/>
          <w:sz w:val="24"/>
          <w:szCs w:val="24"/>
        </w:rPr>
        <w:t>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2.14.27. </w:t>
      </w:r>
      <w:r w:rsidRPr="00A45356">
        <w:rPr>
          <w:rStyle w:val="affffff6"/>
          <w:rFonts w:ascii="Times New Roman" w:hAnsi="Times New Roman"/>
          <w:b w:val="0"/>
          <w:bCs/>
          <w:color w:val="auto"/>
          <w:sz w:val="24"/>
          <w:szCs w:val="24"/>
        </w:rPr>
        <w:t>Площадь озеленения участков жилой, общественной и производственной застройки рекомендуется принимать в соответствии с требованиями таблицы 69.</w:t>
      </w:r>
    </w:p>
    <w:p w:rsidR="0017599E" w:rsidRPr="00A45356" w:rsidRDefault="0017599E" w:rsidP="00895EB6">
      <w:pPr>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69</w:t>
      </w:r>
    </w:p>
    <w:p w:rsidR="0017599E" w:rsidRPr="00A45356" w:rsidRDefault="0017599E" w:rsidP="00895EB6">
      <w:pPr>
        <w:spacing w:after="0"/>
        <w:ind w:firstLine="851"/>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8"/>
        <w:gridCol w:w="2879"/>
      </w:tblGrid>
      <w:tr w:rsidR="0017599E" w:rsidRPr="0027789C" w:rsidTr="0027789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Территории участков жилой, общественной, производственной застройки</w:t>
            </w:r>
          </w:p>
        </w:t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Территории озеленения, %</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дошкольных организаций</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не менее 50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общеобразовательных школ</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не менее 50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лечебных учреждений</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не менее 60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культурно-просветительных учреждений</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20 - 30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высших учебных заведений</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30 - 50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учреждений среднего профессионального образования</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30-50, но не менее 30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учреждений начального профессионального образования</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не менее 50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жилой застройки</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40-60, но не менее 40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Участки производственной застройки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10 - 15*</w:t>
            </w:r>
          </w:p>
        </w:tc>
      </w:tr>
    </w:tbl>
    <w:p w:rsidR="0017599E" w:rsidRPr="00A45356" w:rsidRDefault="0017599E" w:rsidP="00895EB6">
      <w:pPr>
        <w:spacing w:after="120"/>
        <w:ind w:firstLine="851"/>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В зависимости от отраслевой направленности производства.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2.14.28. </w:t>
      </w:r>
      <w:r w:rsidRPr="00A45356">
        <w:rPr>
          <w:rStyle w:val="affffff6"/>
          <w:rFonts w:ascii="Times New Roman" w:hAnsi="Times New Roman"/>
          <w:b w:val="0"/>
          <w:bCs/>
          <w:color w:val="auto"/>
          <w:sz w:val="24"/>
          <w:szCs w:val="24"/>
        </w:rPr>
        <w:t>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таблице 71 настоящих нормативов.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2.14.29. </w:t>
      </w:r>
      <w:r w:rsidRPr="00A45356">
        <w:rPr>
          <w:rStyle w:val="affffff6"/>
          <w:rFonts w:ascii="Times New Roman" w:hAnsi="Times New Roman"/>
          <w:b w:val="0"/>
          <w:bCs/>
          <w:color w:val="auto"/>
          <w:sz w:val="24"/>
          <w:szCs w:val="24"/>
        </w:rPr>
        <w:t>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таблице 70.</w:t>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70</w:t>
      </w:r>
    </w:p>
    <w:p w:rsidR="0017599E" w:rsidRPr="00A45356" w:rsidRDefault="0017599E" w:rsidP="00895EB6">
      <w:pPr>
        <w:spacing w:after="0"/>
        <w:ind w:firstLine="851"/>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792"/>
      </w:tblGrid>
      <w:tr w:rsidR="0017599E" w:rsidRPr="0027789C" w:rsidTr="0027789C">
        <w:tc>
          <w:tcPr>
            <w:tcW w:w="6345"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Категории улиц и дорог</w:t>
            </w:r>
          </w:p>
        </w:tc>
        <w:tc>
          <w:tcPr>
            <w:tcW w:w="3792"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Расстояние от оси ствола дерева, кустарника, м</w:t>
            </w:r>
          </w:p>
        </w:tc>
      </w:tr>
      <w:tr w:rsidR="0017599E" w:rsidRPr="0027789C" w:rsidTr="0027789C">
        <w:tc>
          <w:tcPr>
            <w:tcW w:w="6345" w:type="dxa"/>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Магистральные улицы общегородского значения</w:t>
            </w:r>
          </w:p>
        </w:tc>
        <w:tc>
          <w:tcPr>
            <w:tcW w:w="3792"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5-7</w:t>
            </w:r>
          </w:p>
        </w:tc>
      </w:tr>
      <w:tr w:rsidR="0017599E" w:rsidRPr="0027789C" w:rsidTr="0027789C">
        <w:tc>
          <w:tcPr>
            <w:tcW w:w="6345" w:type="dxa"/>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Магистральные улицы районного значения</w:t>
            </w:r>
          </w:p>
        </w:tc>
        <w:tc>
          <w:tcPr>
            <w:tcW w:w="3792"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3-4</w:t>
            </w:r>
          </w:p>
        </w:tc>
      </w:tr>
      <w:tr w:rsidR="0017599E" w:rsidRPr="0027789C" w:rsidTr="0027789C">
        <w:tc>
          <w:tcPr>
            <w:tcW w:w="6345" w:type="dxa"/>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Улицы и дороги местного значения</w:t>
            </w:r>
          </w:p>
        </w:tc>
        <w:tc>
          <w:tcPr>
            <w:tcW w:w="3792"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2-3</w:t>
            </w:r>
          </w:p>
        </w:tc>
      </w:tr>
      <w:tr w:rsidR="0017599E" w:rsidRPr="0027789C" w:rsidTr="0027789C">
        <w:tc>
          <w:tcPr>
            <w:tcW w:w="6345" w:type="dxa"/>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Проезды</w:t>
            </w:r>
          </w:p>
        </w:tc>
        <w:tc>
          <w:tcPr>
            <w:tcW w:w="3792"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1,5-2</w:t>
            </w:r>
          </w:p>
        </w:tc>
      </w:tr>
    </w:tbl>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2.14.30. </w:t>
      </w:r>
      <w:r w:rsidRPr="00A45356">
        <w:rPr>
          <w:rStyle w:val="affffff6"/>
          <w:rFonts w:ascii="Times New Roman" w:hAnsi="Times New Roman"/>
          <w:b w:val="0"/>
          <w:bCs/>
          <w:color w:val="auto"/>
          <w:sz w:val="24"/>
          <w:szCs w:val="24"/>
        </w:rPr>
        <w:t>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71 настоящих нормативов.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2.14.31. </w:t>
      </w:r>
      <w:r w:rsidRPr="00A45356">
        <w:rPr>
          <w:rStyle w:val="affffff6"/>
          <w:rFonts w:ascii="Times New Roman" w:hAnsi="Times New Roman"/>
          <w:b w:val="0"/>
          <w:bCs/>
          <w:color w:val="auto"/>
          <w:sz w:val="24"/>
          <w:szCs w:val="24"/>
        </w:rPr>
        <w:t>Площадь участков, предназначенных для озеленения в пределах границ производственного объекта, рекомендуется принимать из расчета 3 м 2 на одного работающего в наиболее многочисленной смене. Площадь участков, предназначенных для озеленения, не должна, как правило, превышать 15 % площади объекта.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Основным видом озеленения земельных участков производственных объектов следует предусматривать газон.</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2.14.32. </w:t>
      </w:r>
      <w:r w:rsidRPr="00A45356">
        <w:rPr>
          <w:rStyle w:val="affffff6"/>
          <w:rFonts w:ascii="Times New Roman" w:hAnsi="Times New Roman"/>
          <w:b w:val="0"/>
          <w:bCs/>
          <w:color w:val="auto"/>
          <w:sz w:val="24"/>
          <w:szCs w:val="24"/>
        </w:rPr>
        <w:t>Минимальную площадь озеленения санитарно-защитных зон следует принимать в зависимости от ширины санитарно-защитной зоны, %:</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до 300 м – 60;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свыше 300 до 1000 м – 50;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свыше 1 000 до 3 000 м – 40;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свыше 3 000 – 20.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санитарно-защитных зон со стороны жилых и общественно-деловых зон необходимо предусматривать полосу древесно-кустарниковых насаждений шириной не менее 50 м, а при ширине санитарно-защитной зоны до 100 м – не менее 20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2.14.33. </w:t>
      </w:r>
      <w:r w:rsidRPr="00A45356">
        <w:rPr>
          <w:rStyle w:val="affffff6"/>
          <w:rFonts w:ascii="Times New Roman" w:hAnsi="Times New Roman"/>
          <w:b w:val="0"/>
          <w:bCs/>
          <w:color w:val="auto"/>
          <w:sz w:val="24"/>
          <w:szCs w:val="24"/>
        </w:rPr>
        <w:t>Расстояния от зданий и сооружений до зеленых насаждений следует принимать в соответствии с таблицей 71 при условии беспрепятственного подъезда и работы пожарного автотранспорта; от воздушных линий электропередачи – в соответствии с ПУЭ.</w:t>
      </w:r>
    </w:p>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6"/>
        <w:gridCol w:w="1956"/>
        <w:gridCol w:w="2065"/>
      </w:tblGrid>
      <w:tr w:rsidR="0017599E" w:rsidRPr="0027789C" w:rsidTr="0027789C">
        <w:tc>
          <w:tcPr>
            <w:tcW w:w="0" w:type="auto"/>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Здание, сооружение</w:t>
            </w:r>
          </w:p>
        </w:tc>
        <w:tc>
          <w:tcPr>
            <w:tcW w:w="0" w:type="auto"/>
            <w:gridSpan w:val="2"/>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Расстояния, м, от здания, сооружения, объекта до оси</w:t>
            </w:r>
          </w:p>
        </w:tc>
      </w:tr>
      <w:tr w:rsidR="0017599E" w:rsidRPr="0027789C" w:rsidTr="0027789C">
        <w:tc>
          <w:tcPr>
            <w:tcW w:w="0" w:type="auto"/>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ствола дерева</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кустарника</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Наружная стена здания и сооружения</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Край тротуара и садовой дорожки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0,7</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0,5</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Край проезжей части улиц местного значения, кромка укрепленной полосы обочины дороги или бровка канавы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Мачта и опора осветительной сети, мостовая опора и эстакада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Подошва откоса, террасы и др.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0,5</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Подошва или внутренняя грань подпорной стенки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Подземные сети:</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газопровод, канализация</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тепловая сеть (стенка канала, тоннеля или оболочка при бесканальной прокладке)</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водопровод, дренаж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силовой кабель и кабель связи</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0,7</w:t>
            </w:r>
          </w:p>
        </w:tc>
      </w:tr>
    </w:tbl>
    <w:p w:rsidR="0017599E" w:rsidRPr="00A45356" w:rsidRDefault="0017599E" w:rsidP="00E97E37">
      <w:pPr>
        <w:spacing w:after="0"/>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2. Деревья, высаживаемые у зданий, не должны препятствовать инсоляции и освещенности жилых и общественных помещений.</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7599E" w:rsidRPr="00A45356" w:rsidRDefault="0017599E" w:rsidP="00895EB6">
      <w:pPr>
        <w:spacing w:before="120"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2.14.34. </w:t>
      </w:r>
      <w:r w:rsidRPr="00A45356">
        <w:rPr>
          <w:rStyle w:val="affffff6"/>
          <w:rFonts w:ascii="Times New Roman" w:hAnsi="Times New Roman"/>
          <w:b w:val="0"/>
          <w:bCs/>
          <w:color w:val="auto"/>
          <w:sz w:val="24"/>
          <w:szCs w:val="24"/>
        </w:rPr>
        <w:t>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Размеры зеленых устройств декоративного назначения (зимних садов) следует принимать из расчета 0,1-0,3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одного посетителя. 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населенных пунктов посадочным материалом группы городских и сельских поселений. Площадь питомника должна быть не менее 80 га.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Общую площадь питомников следует проектировать из расчета 3-5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объединений, особенностей природно-климатических и других местных условий.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Общую площадь цветочно-оранжерейных хозяйств следует принимать из расчета 0,4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/чел.</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Допускается размещение теплиц, питомников и цветочно-оранжерейных хозяйств на территории санитарно-защитных зон предприятий.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2.14.35.</w:t>
      </w:r>
      <w:r w:rsidRPr="00A45356">
        <w:rPr>
          <w:rStyle w:val="affffff6"/>
          <w:rFonts w:ascii="Times New Roman" w:hAnsi="Times New Roman"/>
          <w:b w:val="0"/>
          <w:bCs/>
          <w:color w:val="auto"/>
          <w:sz w:val="24"/>
          <w:szCs w:val="24"/>
        </w:rPr>
        <w:t xml:space="preserve">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Уровень озелененности территорий таких объектов должен составлять не менее 20 %.</w:t>
      </w:r>
    </w:p>
    <w:p w:rsidR="0017599E" w:rsidRPr="00A45356" w:rsidRDefault="0017599E" w:rsidP="00895EB6">
      <w:pPr>
        <w:spacing w:before="240" w:after="240"/>
        <w:ind w:firstLine="851"/>
        <w:jc w:val="center"/>
        <w:rPr>
          <w:rStyle w:val="affffff6"/>
          <w:rFonts w:ascii="Times New Roman" w:hAnsi="Times New Roman"/>
          <w:bCs/>
          <w:color w:val="auto"/>
          <w:sz w:val="24"/>
          <w:szCs w:val="24"/>
          <w:u w:val="single"/>
        </w:rPr>
      </w:pPr>
      <w:r w:rsidRPr="00A45356">
        <w:rPr>
          <w:rStyle w:val="affffff6"/>
          <w:rFonts w:ascii="Times New Roman" w:hAnsi="Times New Roman"/>
          <w:bCs/>
          <w:color w:val="auto"/>
          <w:sz w:val="24"/>
          <w:szCs w:val="24"/>
          <w:u w:val="single"/>
        </w:rPr>
        <w:t>Зоны отдыха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2.14.36. </w:t>
      </w:r>
      <w:r w:rsidRPr="00A45356">
        <w:rPr>
          <w:rStyle w:val="affffff6"/>
          <w:rFonts w:ascii="Times New Roman" w:hAnsi="Times New Roman"/>
          <w:b w:val="0"/>
          <w:bCs/>
          <w:color w:val="auto"/>
          <w:sz w:val="24"/>
          <w:szCs w:val="24"/>
        </w:rPr>
        <w:t>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2.14.37. </w:t>
      </w:r>
      <w:r w:rsidRPr="00A45356">
        <w:rPr>
          <w:rStyle w:val="affffff6"/>
          <w:rFonts w:ascii="Times New Roman" w:hAnsi="Times New Roman"/>
          <w:b w:val="0"/>
          <w:bCs/>
          <w:color w:val="auto"/>
          <w:sz w:val="24"/>
          <w:szCs w:val="24"/>
        </w:rPr>
        <w:t>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2.14.38. </w:t>
      </w:r>
      <w:r w:rsidRPr="00A45356">
        <w:rPr>
          <w:rStyle w:val="affffff6"/>
          <w:rFonts w:ascii="Times New Roman" w:hAnsi="Times New Roman"/>
          <w:b w:val="0"/>
          <w:bCs/>
          <w:color w:val="auto"/>
          <w:sz w:val="24"/>
          <w:szCs w:val="24"/>
        </w:rPr>
        <w:t>Структурный элемент системы рекреации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17599E" w:rsidRPr="00A45356" w:rsidRDefault="0017599E" w:rsidP="00895EB6">
      <w:pPr>
        <w:spacing w:after="0"/>
        <w:ind w:firstLine="851"/>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Зоны отдыха в качестве структурных единиц включают специализированные комплексы на 1-5 тысяч мест для различных видов отдыха и туризма.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2.14.39. </w:t>
      </w:r>
      <w:r w:rsidRPr="00A45356">
        <w:rPr>
          <w:rStyle w:val="affffff6"/>
          <w:rFonts w:ascii="Times New Roman" w:hAnsi="Times New Roman"/>
          <w:b w:val="0"/>
          <w:bCs/>
          <w:color w:val="auto"/>
          <w:sz w:val="24"/>
          <w:szCs w:val="24"/>
        </w:rPr>
        <w:t>Зоны отдыха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2.14.40. </w:t>
      </w:r>
      <w:r w:rsidRPr="00A45356">
        <w:rPr>
          <w:rStyle w:val="affffff6"/>
          <w:rFonts w:ascii="Times New Roman" w:hAnsi="Times New Roman"/>
          <w:b w:val="0"/>
          <w:bCs/>
          <w:color w:val="auto"/>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Размеры территории зон отдыха следует принимать из расчета не менее 500-1000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1 посетителя, в том числе интенсивно используемая ее часть для активных видов отдыха должна составлять не менее 100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одного посетителя. Площадь отдельных участков зоны массового кратковременного отдыха следует принимать не менее 50 га.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2.14.41. </w:t>
      </w:r>
      <w:r w:rsidRPr="00A45356">
        <w:rPr>
          <w:rStyle w:val="affffff6"/>
          <w:rFonts w:ascii="Times New Roman" w:hAnsi="Times New Roman"/>
          <w:b w:val="0"/>
          <w:bCs/>
          <w:color w:val="auto"/>
          <w:sz w:val="24"/>
          <w:szCs w:val="24"/>
        </w:rPr>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2.14.42. </w:t>
      </w:r>
      <w:r w:rsidRPr="00A45356">
        <w:rPr>
          <w:rStyle w:val="affffff6"/>
          <w:rFonts w:ascii="Times New Roman" w:hAnsi="Times New Roman"/>
          <w:b w:val="0"/>
          <w:bCs/>
          <w:color w:val="auto"/>
          <w:sz w:val="24"/>
          <w:szCs w:val="24"/>
        </w:rPr>
        <w:t>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2.14.43. </w:t>
      </w:r>
      <w:r w:rsidRPr="00A45356">
        <w:rPr>
          <w:rStyle w:val="affffff6"/>
          <w:rFonts w:ascii="Times New Roman" w:hAnsi="Times New Roman"/>
          <w:b w:val="0"/>
          <w:bCs/>
          <w:color w:val="auto"/>
          <w:sz w:val="24"/>
          <w:szCs w:val="24"/>
        </w:rPr>
        <w:t>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2.14.44. </w:t>
      </w:r>
      <w:r w:rsidRPr="00A45356">
        <w:rPr>
          <w:rStyle w:val="affffff6"/>
          <w:rFonts w:ascii="Times New Roman" w:hAnsi="Times New Roman"/>
          <w:b w:val="0"/>
          <w:bCs/>
          <w:color w:val="auto"/>
          <w:sz w:val="24"/>
          <w:szCs w:val="24"/>
        </w:rPr>
        <w:t>Центры обслуживания, проектируемые внутри специализированных комплексов, должны обеспечивать зону радиусом 1,5-2 км.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2.14.45. </w:t>
      </w:r>
      <w:r w:rsidRPr="00A45356">
        <w:rPr>
          <w:rStyle w:val="affffff6"/>
          <w:rFonts w:ascii="Times New Roman" w:hAnsi="Times New Roman"/>
          <w:b w:val="0"/>
          <w:bCs/>
          <w:color w:val="auto"/>
          <w:sz w:val="24"/>
          <w:szCs w:val="24"/>
        </w:rPr>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таблице 72.</w:t>
      </w:r>
    </w:p>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72</w:t>
      </w:r>
    </w:p>
    <w:p w:rsidR="0017599E" w:rsidRPr="00A45356" w:rsidRDefault="0017599E" w:rsidP="00895EB6">
      <w:pPr>
        <w:spacing w:after="0"/>
        <w:ind w:firstLine="851"/>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17599E" w:rsidRPr="0027789C" w:rsidTr="0027789C">
        <w:tc>
          <w:tcPr>
            <w:tcW w:w="3379"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Учреждения, предприятия, сооружения</w:t>
            </w:r>
          </w:p>
        </w:tc>
        <w:tc>
          <w:tcPr>
            <w:tcW w:w="3379"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Единица измерения</w:t>
            </w:r>
          </w:p>
        </w:tc>
        <w:tc>
          <w:tcPr>
            <w:tcW w:w="3379"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Обеспеченность на 1000 отдыхающих</w:t>
            </w:r>
          </w:p>
        </w:tc>
      </w:tr>
      <w:tr w:rsidR="0017599E" w:rsidRPr="0027789C" w:rsidTr="0027789C">
        <w:tc>
          <w:tcPr>
            <w:tcW w:w="3379" w:type="dxa"/>
            <w:tcBorders>
              <w:bottom w:val="nil"/>
            </w:tcBorders>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Предприятия общественного питания:</w:t>
            </w:r>
          </w:p>
        </w:tc>
        <w:tc>
          <w:tcPr>
            <w:tcW w:w="3379" w:type="dxa"/>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посадочное место</w:t>
            </w:r>
          </w:p>
        </w:tc>
        <w:tc>
          <w:tcPr>
            <w:tcW w:w="3379" w:type="dxa"/>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r>
      <w:tr w:rsidR="0017599E" w:rsidRPr="0027789C" w:rsidTr="0027789C">
        <w:tc>
          <w:tcPr>
            <w:tcW w:w="3379" w:type="dxa"/>
            <w:tcBorders>
              <w:top w:val="nil"/>
              <w:bottom w:val="nil"/>
            </w:tcBorders>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кафе, закусочные</w:t>
            </w:r>
          </w:p>
        </w:tc>
        <w:tc>
          <w:tcPr>
            <w:tcW w:w="3379" w:type="dxa"/>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3379" w:type="dxa"/>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28</w:t>
            </w:r>
          </w:p>
        </w:tc>
      </w:tr>
      <w:tr w:rsidR="0017599E" w:rsidRPr="0027789C" w:rsidTr="0027789C">
        <w:tc>
          <w:tcPr>
            <w:tcW w:w="3379" w:type="dxa"/>
            <w:tcBorders>
              <w:top w:val="nil"/>
              <w:bottom w:val="nil"/>
            </w:tcBorders>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столовые</w:t>
            </w:r>
          </w:p>
        </w:tc>
        <w:tc>
          <w:tcPr>
            <w:tcW w:w="3379" w:type="dxa"/>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3379" w:type="dxa"/>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w:t>
            </w:r>
          </w:p>
        </w:tc>
      </w:tr>
      <w:tr w:rsidR="0017599E" w:rsidRPr="0027789C" w:rsidTr="0027789C">
        <w:tc>
          <w:tcPr>
            <w:tcW w:w="3379" w:type="dxa"/>
            <w:tcBorders>
              <w:top w:val="nil"/>
            </w:tcBorders>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рестораны</w:t>
            </w:r>
          </w:p>
        </w:tc>
        <w:tc>
          <w:tcPr>
            <w:tcW w:w="3379" w:type="dxa"/>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3379" w:type="dxa"/>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12</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Очаги самостоятельного приготовления пищи  </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шт.</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w:t>
            </w:r>
          </w:p>
        </w:tc>
      </w:tr>
      <w:tr w:rsidR="0017599E" w:rsidRPr="0027789C" w:rsidTr="0027789C">
        <w:tc>
          <w:tcPr>
            <w:tcW w:w="3379" w:type="dxa"/>
            <w:vMerge w:val="restart"/>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Магазины продовольственные</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рабочее место</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1-1,5</w:t>
            </w:r>
          </w:p>
        </w:tc>
      </w:tr>
      <w:tr w:rsidR="0017599E" w:rsidRPr="0027789C" w:rsidTr="0027789C">
        <w:tc>
          <w:tcPr>
            <w:tcW w:w="3379" w:type="dxa"/>
            <w:vMerge/>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 xml:space="preserve"> торговой площади</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w:t>
            </w:r>
          </w:p>
        </w:tc>
      </w:tr>
      <w:tr w:rsidR="0017599E" w:rsidRPr="0027789C" w:rsidTr="0027789C">
        <w:tc>
          <w:tcPr>
            <w:tcW w:w="3379" w:type="dxa"/>
            <w:vMerge w:val="restart"/>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Магазины непродовольственные</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рабочее место</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0,5-0,8</w:t>
            </w:r>
          </w:p>
        </w:tc>
      </w:tr>
      <w:tr w:rsidR="0017599E" w:rsidRPr="0027789C" w:rsidTr="0027789C">
        <w:tc>
          <w:tcPr>
            <w:tcW w:w="3379" w:type="dxa"/>
            <w:vMerge/>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 xml:space="preserve"> торговой площади</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Пункты проката</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рабочее место</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0,2</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Киноплощадки</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зрительное место</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Танцевальные площадки</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w:t>
            </w:r>
            <w:r w:rsidRPr="0027789C">
              <w:rPr>
                <w:rStyle w:val="affffff6"/>
                <w:rFonts w:ascii="Times New Roman" w:hAnsi="Times New Roman"/>
                <w:b w:val="0"/>
                <w:bCs/>
                <w:color w:val="auto"/>
                <w:sz w:val="24"/>
                <w:szCs w:val="24"/>
                <w:vertAlign w:val="superscript"/>
              </w:rPr>
              <w:t>2</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20-35</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Спортгородки</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w:t>
            </w:r>
            <w:r w:rsidRPr="0027789C">
              <w:rPr>
                <w:rStyle w:val="affffff6"/>
                <w:rFonts w:ascii="Times New Roman" w:hAnsi="Times New Roman"/>
                <w:b w:val="0"/>
                <w:bCs/>
                <w:color w:val="auto"/>
                <w:sz w:val="24"/>
                <w:szCs w:val="24"/>
                <w:vertAlign w:val="superscript"/>
              </w:rPr>
              <w:t>2</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3 800 - 4 000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Лодочные станции  </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лодки, шт.</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Бассейны</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 xml:space="preserve"> водного зеркала</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250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Велолыжные станции  </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место</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w:t>
            </w:r>
          </w:p>
        </w:tc>
      </w:tr>
      <w:tr w:rsidR="0017599E" w:rsidRPr="0027789C" w:rsidTr="0027789C">
        <w:tc>
          <w:tcPr>
            <w:tcW w:w="3379" w:type="dxa"/>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Автостоянки</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место</w:t>
            </w:r>
          </w:p>
        </w:tc>
        <w:tc>
          <w:tcPr>
            <w:tcW w:w="337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r>
      <w:tr w:rsidR="0017599E" w:rsidRPr="0027789C" w:rsidTr="0027789C">
        <w:tc>
          <w:tcPr>
            <w:tcW w:w="3379" w:type="dxa"/>
            <w:tcBorders>
              <w:bottom w:val="nil"/>
            </w:tcBorders>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Пляжи общего пользования:</w:t>
            </w:r>
          </w:p>
        </w:tc>
        <w:tc>
          <w:tcPr>
            <w:tcW w:w="3379" w:type="dxa"/>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га</w:t>
            </w:r>
          </w:p>
        </w:tc>
        <w:tc>
          <w:tcPr>
            <w:tcW w:w="3379" w:type="dxa"/>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r>
      <w:tr w:rsidR="0017599E" w:rsidRPr="0027789C" w:rsidTr="0027789C">
        <w:tc>
          <w:tcPr>
            <w:tcW w:w="3379" w:type="dxa"/>
            <w:tcBorders>
              <w:top w:val="nil"/>
              <w:bottom w:val="nil"/>
            </w:tcBorders>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пляж</w:t>
            </w:r>
          </w:p>
        </w:tc>
        <w:tc>
          <w:tcPr>
            <w:tcW w:w="3379" w:type="dxa"/>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3379" w:type="dxa"/>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0,8-1</w:t>
            </w:r>
          </w:p>
        </w:tc>
      </w:tr>
      <w:tr w:rsidR="0017599E" w:rsidRPr="0027789C" w:rsidTr="0027789C">
        <w:tc>
          <w:tcPr>
            <w:tcW w:w="3379" w:type="dxa"/>
            <w:tcBorders>
              <w:top w:val="nil"/>
            </w:tcBorders>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акватория</w:t>
            </w:r>
          </w:p>
        </w:tc>
        <w:tc>
          <w:tcPr>
            <w:tcW w:w="3379" w:type="dxa"/>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3379" w:type="dxa"/>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1-2</w:t>
            </w:r>
          </w:p>
        </w:tc>
      </w:tr>
    </w:tbl>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2.14.46. </w:t>
      </w:r>
      <w:r w:rsidRPr="00A45356">
        <w:rPr>
          <w:rStyle w:val="affffff6"/>
          <w:rFonts w:ascii="Times New Roman" w:hAnsi="Times New Roman"/>
          <w:b w:val="0"/>
          <w:bCs/>
          <w:color w:val="auto"/>
          <w:sz w:val="24"/>
          <w:szCs w:val="24"/>
        </w:rPr>
        <w:t>При размещении объектов на берегах рек, водоемов необходимо предусматривать природоохранные меры в соответствии с действующим законодательством.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2.14.47. </w:t>
      </w:r>
      <w:r w:rsidRPr="00A45356">
        <w:rPr>
          <w:rStyle w:val="affffff6"/>
          <w:rFonts w:ascii="Times New Roman" w:hAnsi="Times New Roman"/>
          <w:b w:val="0"/>
          <w:bCs/>
          <w:color w:val="auto"/>
          <w:sz w:val="24"/>
          <w:szCs w:val="24"/>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соответствие качества воды водного объекта и санитарного состояния территории санитарно-эпидемиологическим и гигиеническим требованиям;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наличие или возможность устройства удобных и безопасных подходов к воде;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наличие подъездных путей в зону рекреации;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безопасный рельеф дна и благоприятный гидравлический режим водного объекта;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отсутствие возможности проявления неблагоприятных и опасных процессов (оползней и др.).</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2.14.48. </w:t>
      </w:r>
      <w:r w:rsidRPr="00A45356">
        <w:rPr>
          <w:rStyle w:val="affffff6"/>
          <w:rFonts w:ascii="Times New Roman" w:hAnsi="Times New Roman"/>
          <w:b w:val="0"/>
          <w:bCs/>
          <w:color w:val="auto"/>
          <w:sz w:val="24"/>
          <w:szCs w:val="24"/>
        </w:rPr>
        <w:t>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а также других источников загрязнения.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2.14.49.</w:t>
      </w:r>
      <w:r w:rsidRPr="00A45356">
        <w:rPr>
          <w:rStyle w:val="affffff6"/>
          <w:rFonts w:ascii="Times New Roman" w:hAnsi="Times New Roman"/>
          <w:b w:val="0"/>
          <w:bCs/>
          <w:color w:val="auto"/>
          <w:sz w:val="24"/>
          <w:szCs w:val="24"/>
        </w:rPr>
        <w:t xml:space="preserve"> Размеры территорий пляжей, размещаемых в зонах отдыха, следует принимать,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одного посетителя, не менее: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речных и озерных – 8;</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для детей (речных и озерных) – 4.</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Минимальную протяженность береговой полосы для речных и озерных пляжей следует принимать не менее – 0,25 м на одного посетителя.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2.14.50. </w:t>
      </w:r>
      <w:r w:rsidRPr="00A45356">
        <w:rPr>
          <w:rStyle w:val="affffff6"/>
          <w:rFonts w:ascii="Times New Roman" w:hAnsi="Times New Roman"/>
          <w:b w:val="0"/>
          <w:bCs/>
          <w:color w:val="auto"/>
          <w:sz w:val="24"/>
          <w:szCs w:val="24"/>
        </w:rPr>
        <w:t>Размеры территории специализированных лечебных пляжей для лечащихся с ограниченной подвижностью следует принимать из расчета 8-12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одного посетителя.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2.14.51. </w:t>
      </w:r>
      <w:r w:rsidRPr="00A45356">
        <w:rPr>
          <w:rStyle w:val="affffff6"/>
          <w:rFonts w:ascii="Times New Roman" w:hAnsi="Times New Roman"/>
          <w:b w:val="0"/>
          <w:bCs/>
          <w:color w:val="auto"/>
          <w:sz w:val="24"/>
          <w:szCs w:val="24"/>
        </w:rPr>
        <w:t>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таблице 73. Расчетная величина пляжа составляет не менее 8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на одного посетителя.</w:t>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73</w:t>
      </w:r>
    </w:p>
    <w:p w:rsidR="0017599E" w:rsidRPr="00A45356" w:rsidRDefault="0017599E" w:rsidP="00895EB6">
      <w:pPr>
        <w:spacing w:after="0"/>
        <w:ind w:firstLine="851"/>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6"/>
        <w:gridCol w:w="4540"/>
        <w:gridCol w:w="2891"/>
      </w:tblGrid>
      <w:tr w:rsidR="0017599E" w:rsidRPr="0027789C" w:rsidTr="0027789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Площадь водоема, га, не более</w:t>
            </w:r>
          </w:p>
        </w:t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Ориентировочная длина береговой линии пляжа, м</w:t>
            </w:r>
          </w:p>
        </w:t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Площадь территории пляжа, га</w:t>
            </w:r>
          </w:p>
        </w:tc>
      </w:tr>
      <w:tr w:rsidR="0017599E" w:rsidRPr="0027789C" w:rsidTr="0027789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0,20</w:t>
            </w:r>
          </w:p>
        </w:tc>
      </w:tr>
      <w:tr w:rsidR="0017599E" w:rsidRPr="0027789C" w:rsidTr="0027789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0,13</w:t>
            </w:r>
          </w:p>
        </w:tc>
      </w:tr>
      <w:tr w:rsidR="0017599E" w:rsidRPr="0027789C" w:rsidTr="0027789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0,10</w:t>
            </w:r>
          </w:p>
        </w:tc>
      </w:tr>
    </w:tbl>
    <w:p w:rsidR="0017599E" w:rsidRPr="00A45356" w:rsidRDefault="0017599E" w:rsidP="00895EB6">
      <w:pPr>
        <w:spacing w:after="0"/>
        <w:ind w:firstLine="851"/>
        <w:rPr>
          <w:rStyle w:val="affffff6"/>
          <w:rFonts w:ascii="Times New Roman" w:hAnsi="Times New Roman"/>
          <w:b w:val="0"/>
          <w:bCs/>
          <w:color w:val="auto"/>
          <w:sz w:val="24"/>
          <w:szCs w:val="24"/>
        </w:rPr>
      </w:pP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2.14.52. </w:t>
      </w:r>
      <w:r w:rsidRPr="00A45356">
        <w:rPr>
          <w:rStyle w:val="affffff6"/>
          <w:rFonts w:ascii="Times New Roman" w:hAnsi="Times New Roman"/>
          <w:b w:val="0"/>
          <w:bCs/>
          <w:color w:val="auto"/>
          <w:sz w:val="24"/>
          <w:szCs w:val="24"/>
        </w:rPr>
        <w:t>Число единовременных посетителей на пляжах следует рассчитывать с учетом коэффициентов одновременной загрузки пляжей: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санаториев – 0,6-0,8;</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учреждений отдыха и туризма – 0,7-0,9;</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учреждений отдыха и оздоровления детей – 0,5-1,0;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общего пользования для местного населения – 0,2;</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отдыхающих без путевок – 0,5.</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2.14.53. </w:t>
      </w:r>
      <w:r w:rsidRPr="00A45356">
        <w:rPr>
          <w:rStyle w:val="affffff6"/>
          <w:rFonts w:ascii="Times New Roman" w:hAnsi="Times New Roman"/>
          <w:b w:val="0"/>
          <w:bCs/>
          <w:color w:val="auto"/>
          <w:sz w:val="24"/>
          <w:szCs w:val="24"/>
        </w:rPr>
        <w:t>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Проектирование общественных туалетов выгребного типа не допускается.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2.14.54. </w:t>
      </w:r>
      <w:r w:rsidRPr="00A45356">
        <w:rPr>
          <w:rStyle w:val="affffff6"/>
          <w:rFonts w:ascii="Times New Roman" w:hAnsi="Times New Roman"/>
          <w:b w:val="0"/>
          <w:bCs/>
          <w:color w:val="auto"/>
          <w:sz w:val="24"/>
          <w:szCs w:val="24"/>
        </w:rPr>
        <w:t xml:space="preserve">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городами, историко-культурными и природными достопримечательностями. </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2.14.55.</w:t>
      </w:r>
      <w:r w:rsidRPr="00A45356">
        <w:rPr>
          <w:rStyle w:val="affffff6"/>
          <w:rFonts w:ascii="Times New Roman" w:hAnsi="Times New Roman"/>
          <w:b w:val="0"/>
          <w:bCs/>
          <w:color w:val="auto"/>
          <w:sz w:val="24"/>
          <w:szCs w:val="24"/>
        </w:rPr>
        <w:t xml:space="preserve"> На территории зон отдыха допускается размещать автостоянки, необходимые инженерные сооружения.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74 настоящих нормативов.</w:t>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74</w:t>
      </w:r>
    </w:p>
    <w:p w:rsidR="0017599E" w:rsidRPr="00A45356" w:rsidRDefault="0017599E" w:rsidP="00895EB6">
      <w:pPr>
        <w:spacing w:after="0"/>
        <w:ind w:firstLine="851"/>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8"/>
        <w:gridCol w:w="3264"/>
        <w:gridCol w:w="1231"/>
        <w:gridCol w:w="1204"/>
      </w:tblGrid>
      <w:tr w:rsidR="0017599E" w:rsidRPr="0027789C" w:rsidTr="0027789C">
        <w:tc>
          <w:tcPr>
            <w:tcW w:w="0" w:type="auto"/>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Рекреационные территории и объекты отдыха</w:t>
            </w:r>
          </w:p>
        </w:tc>
        <w:tc>
          <w:tcPr>
            <w:tcW w:w="0" w:type="auto"/>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Расчетная единица</w:t>
            </w:r>
          </w:p>
        </w:tc>
        <w:tc>
          <w:tcPr>
            <w:tcW w:w="0" w:type="auto"/>
            <w:gridSpan w:val="2"/>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Число машино-мест на расчетную единицу</w:t>
            </w:r>
          </w:p>
        </w:tc>
      </w:tr>
      <w:tr w:rsidR="0017599E" w:rsidRPr="0027789C" w:rsidTr="0027789C">
        <w:tc>
          <w:tcPr>
            <w:tcW w:w="0" w:type="auto"/>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0" w:type="auto"/>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2020 год</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2030 год</w:t>
            </w:r>
          </w:p>
        </w:tc>
      </w:tr>
      <w:tr w:rsidR="0017599E" w:rsidRPr="0027789C" w:rsidTr="0027789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1</w:t>
            </w:r>
          </w:p>
        </w:t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2</w:t>
            </w:r>
          </w:p>
        </w:t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3</w:t>
            </w:r>
          </w:p>
        </w:tc>
        <w:tc>
          <w:tcPr>
            <w:tcW w:w="0" w:type="auto"/>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4</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Пляжи и парки в зонах отдыха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 единовременных посетителей</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31</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39</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Лесопарки и заповедники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То же</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16</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19</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Базы кратковременного отдыха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То же</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23</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29</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Береговые базы маломерного флота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То же</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23</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29</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Дома отдыха и санатории, санатории-профилактории, базы отдыха предприятий и туристские базы</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 отдыхающих и обслуживающего персонала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Гостиницы (туристские и курортные)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То же</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11</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14</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Мотели и кемпинги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То же</w:t>
            </w:r>
          </w:p>
        </w:tc>
        <w:tc>
          <w:tcPr>
            <w:tcW w:w="0" w:type="auto"/>
            <w:gridSpan w:val="2"/>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По расчетной вместимости</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Предприятия общественного питания, торговли и коммунально-бытового обслуживания в зонах отдыха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 мест в залах или единовременных посетителей и персонала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16</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19</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Садоводческие, огороднические, дачные товарищества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 участков</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7</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r>
    </w:tbl>
    <w:p w:rsidR="0017599E" w:rsidRPr="00A45356" w:rsidRDefault="0017599E" w:rsidP="00E97E37">
      <w:pPr>
        <w:spacing w:after="0"/>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7599E" w:rsidRPr="00A45356" w:rsidRDefault="0017599E" w:rsidP="00895EB6">
      <w:pPr>
        <w:spacing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2.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2.14.56.</w:t>
      </w:r>
      <w:r w:rsidRPr="00A45356">
        <w:rPr>
          <w:rStyle w:val="affffff6"/>
          <w:rFonts w:ascii="Times New Roman" w:hAnsi="Times New Roman"/>
          <w:b w:val="0"/>
          <w:bCs/>
          <w:color w:val="auto"/>
          <w:sz w:val="24"/>
          <w:szCs w:val="24"/>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75.</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75</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1431"/>
        <w:gridCol w:w="5918"/>
      </w:tblGrid>
      <w:tr w:rsidR="0017599E" w:rsidRPr="0027789C" w:rsidTr="0027789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Типы дорог и аллей</w:t>
            </w:r>
          </w:p>
        </w:tc>
        <w:tc>
          <w:tcPr>
            <w:tcW w:w="1431"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Ширина, м</w:t>
            </w:r>
          </w:p>
        </w:tc>
        <w:tc>
          <w:tcPr>
            <w:tcW w:w="5918"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Назначение</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Основные пешеходные дороги и аллеи *</w:t>
            </w:r>
          </w:p>
        </w:tc>
        <w:tc>
          <w:tcPr>
            <w:tcW w:w="1431"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6-9</w:t>
            </w:r>
          </w:p>
        </w:tc>
        <w:tc>
          <w:tcPr>
            <w:tcW w:w="591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Интенсивное пешеходное движение (более 300 чел./час).</w:t>
            </w:r>
          </w:p>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Допускается проезд внутрипаркового транспорта.</w:t>
            </w:r>
          </w:p>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Соединяет функциональные зоны и участки между собой, те и другие с основными входами</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Второстепенные дороги и аллеи *</w:t>
            </w:r>
          </w:p>
        </w:tc>
        <w:tc>
          <w:tcPr>
            <w:tcW w:w="1431"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3-4,5</w:t>
            </w:r>
          </w:p>
        </w:tc>
        <w:tc>
          <w:tcPr>
            <w:tcW w:w="591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Интенсивное пешеходное движение (до 300 чел./час).</w:t>
            </w:r>
          </w:p>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Допускается проезд эксплуатационного транспорта.</w:t>
            </w:r>
          </w:p>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Соединяют второстепенные входы и парковые объекты между собой</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Дополнительные пешеходные дороги</w:t>
            </w:r>
          </w:p>
        </w:tc>
        <w:tc>
          <w:tcPr>
            <w:tcW w:w="1431"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1,5-2,5</w:t>
            </w:r>
          </w:p>
        </w:tc>
        <w:tc>
          <w:tcPr>
            <w:tcW w:w="591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Пешеходное движение малой интенсивности. Проезд транспорта не допускается. Подводят к отдельным парковым сооружениям</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Тропы</w:t>
            </w:r>
          </w:p>
        </w:tc>
        <w:tc>
          <w:tcPr>
            <w:tcW w:w="1431"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0,75-1,0</w:t>
            </w:r>
          </w:p>
        </w:tc>
        <w:tc>
          <w:tcPr>
            <w:tcW w:w="591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Дополнительная прогулочная сеть с естественным характером ландшафта</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Велосипедные дорожки</w:t>
            </w:r>
          </w:p>
        </w:tc>
        <w:tc>
          <w:tcPr>
            <w:tcW w:w="1431"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1,5-2,25</w:t>
            </w:r>
          </w:p>
        </w:tc>
        <w:tc>
          <w:tcPr>
            <w:tcW w:w="591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Велосипедные прогулки</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Автомобильная дорога</w:t>
            </w:r>
          </w:p>
        </w:tc>
        <w:tc>
          <w:tcPr>
            <w:tcW w:w="1431"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4,5-7,0</w:t>
            </w:r>
          </w:p>
        </w:tc>
        <w:tc>
          <w:tcPr>
            <w:tcW w:w="591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Автомобильные прогулки и проезд внутрипаркового транспорта.</w:t>
            </w:r>
          </w:p>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Допускается проезд эксплуатационного транспорта</w:t>
            </w:r>
          </w:p>
        </w:tc>
      </w:tr>
    </w:tbl>
    <w:p w:rsidR="0017599E" w:rsidRPr="00A45356" w:rsidRDefault="0017599E" w:rsidP="00E97E37">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Допускается катание на роликовых досках, коньках, самокатах, помимо специально оборудованных территорий.</w:t>
      </w:r>
    </w:p>
    <w:p w:rsidR="0017599E" w:rsidRPr="00A45356" w:rsidRDefault="0017599E" w:rsidP="00895EB6">
      <w:pPr>
        <w:spacing w:before="120" w:after="0"/>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2. Автомобильные дороги следует проектировать в лесопарках с размером территории более 100 га.</w:t>
      </w:r>
    </w:p>
    <w:p w:rsidR="0017599E" w:rsidRPr="00A45356" w:rsidRDefault="0017599E" w:rsidP="00895EB6">
      <w:pPr>
        <w:spacing w:before="120"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2.14.57. </w:t>
      </w:r>
      <w:r w:rsidRPr="00A45356">
        <w:rPr>
          <w:rStyle w:val="affffff6"/>
          <w:rFonts w:ascii="Times New Roman" w:hAnsi="Times New Roman"/>
          <w:b w:val="0"/>
          <w:bCs/>
          <w:color w:val="auto"/>
          <w:sz w:val="24"/>
          <w:szCs w:val="24"/>
        </w:rPr>
        <w:t>Дорожно-тропиночная сеть проектируется c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17599E" w:rsidRPr="00A45356" w:rsidRDefault="0017599E" w:rsidP="00895EB6">
      <w:pPr>
        <w:rPr>
          <w:rStyle w:val="affffff6"/>
          <w:rFonts w:ascii="Times New Roman" w:hAnsi="Times New Roman"/>
          <w:color w:val="auto"/>
          <w:sz w:val="24"/>
          <w:szCs w:val="24"/>
          <w:u w:val="single"/>
        </w:rPr>
      </w:pPr>
      <w:r w:rsidRPr="00A45356">
        <w:rPr>
          <w:rStyle w:val="affffff6"/>
          <w:rFonts w:ascii="Times New Roman" w:hAnsi="Times New Roman"/>
          <w:b w:val="0"/>
          <w:bCs/>
          <w:color w:val="auto"/>
          <w:sz w:val="24"/>
          <w:szCs w:val="24"/>
          <w:u w:val="single"/>
        </w:rPr>
        <w:br w:type="page"/>
      </w:r>
    </w:p>
    <w:p w:rsidR="0017599E" w:rsidRPr="00A45356" w:rsidRDefault="0017599E" w:rsidP="00895EB6">
      <w:pPr>
        <w:pStyle w:val="Heading2"/>
        <w:spacing w:after="120" w:line="240" w:lineRule="auto"/>
        <w:jc w:val="center"/>
        <w:rPr>
          <w:rStyle w:val="affffff6"/>
          <w:rFonts w:ascii="Times New Roman" w:hAnsi="Times New Roman"/>
          <w:b/>
          <w:bCs w:val="0"/>
          <w:color w:val="auto"/>
          <w:sz w:val="24"/>
          <w:szCs w:val="24"/>
        </w:rPr>
      </w:pPr>
      <w:bookmarkStart w:id="42" w:name="_Toc519110034"/>
      <w:bookmarkStart w:id="43" w:name="_Toc519177888"/>
      <w:r w:rsidRPr="00A45356">
        <w:rPr>
          <w:rStyle w:val="affffff6"/>
          <w:rFonts w:ascii="Times New Roman" w:hAnsi="Times New Roman"/>
          <w:b/>
          <w:bCs w:val="0"/>
          <w:color w:val="auto"/>
          <w:sz w:val="24"/>
          <w:szCs w:val="24"/>
          <w:u w:val="single"/>
        </w:rPr>
        <w:t>2.15. Показатели обеспеченности и доступности объектов, относящихся к области жилищного строительства</w:t>
      </w:r>
      <w:bookmarkEnd w:id="42"/>
      <w:bookmarkEnd w:id="43"/>
    </w:p>
    <w:p w:rsidR="0017599E" w:rsidRPr="00A45356" w:rsidRDefault="0017599E" w:rsidP="00895EB6">
      <w:pPr>
        <w:spacing w:after="0"/>
        <w:ind w:firstLine="851"/>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Общие требования к территории малоэтажной жилой застройки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2.15.1.</w:t>
      </w:r>
      <w:r w:rsidRPr="00A45356">
        <w:rPr>
          <w:rStyle w:val="affffff6"/>
          <w:rFonts w:ascii="Times New Roman" w:hAnsi="Times New Roman"/>
          <w:b w:val="0"/>
          <w:bCs/>
          <w:color w:val="auto"/>
          <w:sz w:val="24"/>
          <w:szCs w:val="24"/>
        </w:rPr>
        <w:t xml:space="preserve"> Малоэтажной жилой застройкой считается застройка домами высотой до 4 этажей включительно (включая мансардный этаж).</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проектировании малоэтажной жилой застройки необходимо соблюдать следующие принципы планировочной организации: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участки застройки следует объединять в группы территориями общего пользования (озелененная, спортивная, разворотная площадки);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2.15.2.</w:t>
      </w:r>
      <w:r w:rsidRPr="00A45356">
        <w:rPr>
          <w:rStyle w:val="affffff6"/>
          <w:rFonts w:ascii="Times New Roman" w:hAnsi="Times New Roman"/>
          <w:b w:val="0"/>
          <w:bCs/>
          <w:color w:val="auto"/>
          <w:sz w:val="24"/>
          <w:szCs w:val="24"/>
        </w:rPr>
        <w:t xml:space="preserve"> 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20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xml:space="preserve"> .</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Расчетные показатели обеспеченности общей площадью жилых помещений для малоэтажных жилых домов, находящихся в частной собственности, не нормируются.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2.15.3.</w:t>
      </w:r>
      <w:r w:rsidRPr="00A45356">
        <w:rPr>
          <w:rStyle w:val="affffff6"/>
          <w:rFonts w:ascii="Times New Roman" w:hAnsi="Times New Roman"/>
          <w:b w:val="0"/>
          <w:bCs/>
          <w:color w:val="auto"/>
          <w:sz w:val="24"/>
          <w:szCs w:val="24"/>
        </w:rPr>
        <w:t xml:space="preserve"> Жилые дома на территории малоэтажной застройки располагаются с отступом от красных линий.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Малоэтажный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отдельных случаях допускается размещение индивидуальных жилых домов по красной линии улиц в условиях сложившейся застройки.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Функционально-планировочные элементы жилых образований и градостроительные характеристики территории малоэтажной жилой застройки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 </w:t>
      </w:r>
      <w:r w:rsidRPr="00A45356">
        <w:rPr>
          <w:rStyle w:val="affffff6"/>
          <w:rFonts w:ascii="Times New Roman" w:hAnsi="Times New Roman"/>
          <w:b w:val="0"/>
          <w:bCs/>
          <w:color w:val="auto"/>
          <w:sz w:val="24"/>
          <w:szCs w:val="24"/>
        </w:rPr>
        <w:t>На территории малоэтажной застройки проектируются следующие типы жилых зданий: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индивидуальные жилые дома до 3 этажей включительно с приусадебными земельными участками;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малоэтажные многоквартирные блокированные жилые дома до 3 этажей включительно с придомовыми и приквартирными земельными участками;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малоэтажные многоквартирные жилые дома до 4 этажей, включая мансардный;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дома временного проживания (садовые, дачные дома).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Основными типами жилых домов для муниципального строительства следует принимать многоквартирные дома, в том числе блокированного типа, с приквартирными участками.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индивидуальном строительстве основной тип дома – одно-, двух-, трехэтажный одноквартирный с приусадебным земельным участком. Помимо индивидуальных одноквартирных, применяются дома блокированные, в том числе двухквартирные, с земельными участками при каждой квартире.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2.15.5. </w:t>
      </w:r>
      <w:r w:rsidRPr="00A45356">
        <w:rPr>
          <w:rStyle w:val="affffff6"/>
          <w:rFonts w:ascii="Times New Roman" w:hAnsi="Times New Roman"/>
          <w:b w:val="0"/>
          <w:bCs/>
          <w:color w:val="auto"/>
          <w:sz w:val="24"/>
          <w:szCs w:val="24"/>
        </w:rPr>
        <w:t>На территории малоэтажной жилой застройки допускается размещать малые и индивидуальные предприятия в соответствии с функциональным зонированием территории населенного пункта.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объектов дошкольного, начального общего и среднего (полного) образования, открытых и закрытых стоянок для легковых автомобилей, принадлежащих гражданам, культовых объектов.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25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состав жилых зон могут включаться также территории, предназначенные для ведения садоводства и дачного хозяйства.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2.15.6. </w:t>
      </w:r>
      <w:r w:rsidRPr="00A45356">
        <w:rPr>
          <w:rStyle w:val="affffff6"/>
          <w:rFonts w:ascii="Times New Roman" w:hAnsi="Times New Roman"/>
          <w:b w:val="0"/>
          <w:bCs/>
          <w:color w:val="auto"/>
          <w:sz w:val="24"/>
          <w:szCs w:val="24"/>
        </w:rPr>
        <w:t>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Амурской области от 21.01.2005 № 422-ОЗ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Нормативные параметры малоэтажной жилой застройки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2.15.7.</w:t>
      </w:r>
      <w:r w:rsidRPr="00A45356">
        <w:rPr>
          <w:rStyle w:val="affffff6"/>
          <w:rFonts w:ascii="Times New Roman" w:hAnsi="Times New Roman"/>
          <w:b w:val="0"/>
          <w:bCs/>
          <w:color w:val="auto"/>
          <w:sz w:val="24"/>
          <w:szCs w:val="24"/>
        </w:rPr>
        <w:t xml:space="preserve"> 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2.15.8.</w:t>
      </w:r>
      <w:r w:rsidRPr="00A45356">
        <w:rPr>
          <w:rStyle w:val="affffff6"/>
          <w:rFonts w:ascii="Times New Roman" w:hAnsi="Times New Roman"/>
          <w:b w:val="0"/>
          <w:bCs/>
          <w:color w:val="auto"/>
          <w:sz w:val="24"/>
          <w:szCs w:val="24"/>
        </w:rPr>
        <w:t xml:space="preserve"> Интенсивность использования территории малоэтажной жилой застройки характеризуется плотностью жилой застройки и процентом застроенности территории.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Плотность застройки (коэффициент плотности застройки) и процент застроенности (коэффициент застройки) кварталов (микрорайонов) малоэтажной жилой застройки необходимо принимать не более приведенных в приложении Г СП 42.13330.2011, в том числе: плотность застройки малоэтажными блокированными жилыми домами – не более 6 000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/га, одно-, двухквартирными жилыми домами – не более 4 000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/га, при этом процент застроенности территории не может превышать соответственно 30 % и 20 %.</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Расчетные показатели интенсивности использования территории квартала (микрорайона) малоэтажной жилой застройки при различных типах и этажности застройки рекомендуется принимать по таблице 76.</w:t>
      </w:r>
    </w:p>
    <w:p w:rsidR="0017599E" w:rsidRPr="00A45356" w:rsidRDefault="0017599E" w:rsidP="00895EB6">
      <w:pP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76</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gridCol w:w="2535"/>
      </w:tblGrid>
      <w:tr w:rsidR="0017599E" w:rsidRPr="0027789C" w:rsidTr="0027789C">
        <w:tc>
          <w:tcPr>
            <w:tcW w:w="2534" w:type="dxa"/>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Тип застройки</w:t>
            </w:r>
          </w:p>
        </w:tc>
        <w:tc>
          <w:tcPr>
            <w:tcW w:w="2534" w:type="dxa"/>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Средняя этажность жилых домов</w:t>
            </w:r>
          </w:p>
        </w:tc>
        <w:tc>
          <w:tcPr>
            <w:tcW w:w="5069" w:type="dxa"/>
            <w:gridSpan w:val="2"/>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Квартал (микрорайон)</w:t>
            </w:r>
          </w:p>
        </w:tc>
      </w:tr>
      <w:tr w:rsidR="0017599E" w:rsidRPr="0027789C" w:rsidTr="0027789C">
        <w:tc>
          <w:tcPr>
            <w:tcW w:w="2534" w:type="dxa"/>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2534" w:type="dxa"/>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2534"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Процент застроенности территории, не более</w:t>
            </w:r>
          </w:p>
        </w:tc>
        <w:tc>
          <w:tcPr>
            <w:tcW w:w="2535"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Плотность застройки территории,</w:t>
            </w:r>
          </w:p>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м</w:t>
            </w:r>
            <w:r w:rsidRPr="0027789C">
              <w:rPr>
                <w:rStyle w:val="affffff6"/>
                <w:rFonts w:ascii="Times New Roman" w:hAnsi="Times New Roman"/>
                <w:bCs/>
                <w:color w:val="auto"/>
                <w:sz w:val="24"/>
                <w:szCs w:val="24"/>
                <w:vertAlign w:val="superscript"/>
              </w:rPr>
              <w:t>2</w:t>
            </w:r>
            <w:r w:rsidRPr="0027789C">
              <w:rPr>
                <w:rStyle w:val="affffff6"/>
                <w:rFonts w:ascii="Times New Roman" w:hAnsi="Times New Roman"/>
                <w:bCs/>
                <w:color w:val="auto"/>
                <w:sz w:val="24"/>
                <w:szCs w:val="24"/>
              </w:rPr>
              <w:t>/га</w:t>
            </w:r>
          </w:p>
        </w:tc>
      </w:tr>
      <w:tr w:rsidR="0017599E" w:rsidRPr="0027789C" w:rsidTr="0027789C">
        <w:tc>
          <w:tcPr>
            <w:tcW w:w="2534" w:type="dxa"/>
            <w:vMerge w:val="restart"/>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Индивидуальные</w:t>
            </w:r>
          </w:p>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отдельно стоящие</w:t>
            </w:r>
          </w:p>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жилые дома</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13</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3000</w:t>
            </w:r>
          </w:p>
        </w:tc>
      </w:tr>
      <w:tr w:rsidR="0017599E" w:rsidRPr="0027789C" w:rsidTr="0027789C">
        <w:tc>
          <w:tcPr>
            <w:tcW w:w="2534" w:type="dxa"/>
            <w:vMerge w:val="restart"/>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Малоэтажные</w:t>
            </w:r>
          </w:p>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блокированные</w:t>
            </w:r>
          </w:p>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жилые дома</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4500</w:t>
            </w:r>
          </w:p>
        </w:tc>
      </w:tr>
      <w:tr w:rsidR="0017599E" w:rsidRPr="0027789C" w:rsidTr="0027789C">
        <w:tc>
          <w:tcPr>
            <w:tcW w:w="2534" w:type="dxa"/>
            <w:vMerge w:val="restart"/>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Малоэтажные</w:t>
            </w:r>
          </w:p>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многоквартирные</w:t>
            </w:r>
          </w:p>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жилые дома  </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6000</w:t>
            </w:r>
          </w:p>
        </w:tc>
      </w:tr>
      <w:tr w:rsidR="0017599E" w:rsidRPr="0027789C" w:rsidTr="0027789C">
        <w:tc>
          <w:tcPr>
            <w:tcW w:w="2534" w:type="dxa"/>
            <w:vMerge/>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w:t>
            </w:r>
          </w:p>
        </w:tc>
        <w:tc>
          <w:tcPr>
            <w:tcW w:w="2534"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2535"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8000</w:t>
            </w:r>
          </w:p>
        </w:tc>
      </w:tr>
    </w:tbl>
    <w:p w:rsidR="0017599E" w:rsidRPr="00A45356" w:rsidRDefault="0017599E" w:rsidP="00E97E37">
      <w:pPr>
        <w:spacing w:after="0"/>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м</w:t>
      </w:r>
      <w:r w:rsidRPr="00A45356">
        <w:rPr>
          <w:rStyle w:val="affffff6"/>
          <w:rFonts w:ascii="Times New Roman" w:hAnsi="Times New Roman"/>
          <w:b w:val="0"/>
          <w:bCs/>
          <w:i/>
          <w:color w:val="auto"/>
          <w:sz w:val="20"/>
          <w:szCs w:val="24"/>
          <w:vertAlign w:val="superscript"/>
        </w:rPr>
        <w:t>2</w:t>
      </w:r>
      <w:r w:rsidRPr="00A45356">
        <w:rPr>
          <w:rStyle w:val="affffff6"/>
          <w:rFonts w:ascii="Times New Roman" w:hAnsi="Times New Roman"/>
          <w:b w:val="0"/>
          <w:bCs/>
          <w:i/>
          <w:color w:val="auto"/>
          <w:sz w:val="20"/>
          <w:szCs w:val="24"/>
        </w:rPr>
        <w:t>/га)</w:t>
      </w:r>
    </w:p>
    <w:p w:rsidR="0017599E" w:rsidRPr="00A45356" w:rsidRDefault="0017599E" w:rsidP="00895EB6">
      <w:pPr>
        <w:spacing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2.15.9. </w:t>
      </w:r>
      <w:r w:rsidRPr="00A45356">
        <w:rPr>
          <w:rStyle w:val="affffff6"/>
          <w:rFonts w:ascii="Times New Roman" w:hAnsi="Times New Roman"/>
          <w:b w:val="0"/>
          <w:bCs/>
          <w:color w:val="auto"/>
          <w:sz w:val="24"/>
          <w:szCs w:val="24"/>
        </w:rPr>
        <w:t>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жилых зданий высотой 2-3 этажа должны быть не менее 15 м, а между одно-, двухквартирными жилыми домами и хозяйственными постройками в соответствии с требованиями Федерального закона от 22.07.2008 № 123-ФЗ «Технический регламент о требованиях пожарной безопасности».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2.15.10. </w:t>
      </w:r>
      <w:r w:rsidRPr="00A45356">
        <w:rPr>
          <w:rStyle w:val="affffff6"/>
          <w:rFonts w:ascii="Times New Roman" w:hAnsi="Times New Roman"/>
          <w:b w:val="0"/>
          <w:bCs/>
          <w:color w:val="auto"/>
          <w:sz w:val="24"/>
          <w:szCs w:val="24"/>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Возможность содержания мелкого скота и птицы на территории придомовых и приквартирных участков определяется нормативными правовыми актами органов местного самоуправления.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2.15.11. </w:t>
      </w:r>
      <w:r w:rsidRPr="00A45356">
        <w:rPr>
          <w:rStyle w:val="affffff6"/>
          <w:rFonts w:ascii="Times New Roman" w:hAnsi="Times New Roman"/>
          <w:b w:val="0"/>
          <w:bCs/>
          <w:color w:val="auto"/>
          <w:sz w:val="24"/>
          <w:szCs w:val="24"/>
        </w:rPr>
        <w:t>При проектировании на территории малоэтажной жилой застройки следует принимать следующие расстояния:</w:t>
      </w:r>
    </w:p>
    <w:p w:rsidR="0017599E" w:rsidRPr="00A45356" w:rsidRDefault="0017599E" w:rsidP="00F90B73">
      <w:pPr>
        <w:pStyle w:val="ListParagraph"/>
        <w:numPr>
          <w:ilvl w:val="0"/>
          <w:numId w:val="78"/>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6 м;</w:t>
      </w:r>
    </w:p>
    <w:p w:rsidR="0017599E" w:rsidRPr="00A45356" w:rsidRDefault="0017599E" w:rsidP="00F90B73">
      <w:pPr>
        <w:pStyle w:val="ListParagraph"/>
        <w:numPr>
          <w:ilvl w:val="0"/>
          <w:numId w:val="78"/>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газорегуляторных пунктов до жилых домов – по таблице 53 настоящих нормативов;</w:t>
      </w:r>
    </w:p>
    <w:p w:rsidR="0017599E" w:rsidRPr="00A45356" w:rsidRDefault="0017599E" w:rsidP="00F90B73">
      <w:pPr>
        <w:pStyle w:val="ListParagraph"/>
        <w:numPr>
          <w:ilvl w:val="0"/>
          <w:numId w:val="78"/>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трансформаторных подстанций до границ участков жилых домов – не менее 10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2.15.12. </w:t>
      </w:r>
      <w:r w:rsidRPr="00A45356">
        <w:rPr>
          <w:rStyle w:val="affffff6"/>
          <w:rFonts w:ascii="Times New Roman" w:hAnsi="Times New Roman"/>
          <w:b w:val="0"/>
          <w:bCs/>
          <w:color w:val="auto"/>
          <w:sz w:val="24"/>
          <w:szCs w:val="24"/>
        </w:rPr>
        <w:t>До границы соседнего земельного участка расстояния по санитарно-бытовым условиям должны быть не менее:</w:t>
      </w:r>
    </w:p>
    <w:p w:rsidR="0017599E" w:rsidRPr="00A45356" w:rsidRDefault="0017599E" w:rsidP="00F90B73">
      <w:pPr>
        <w:pStyle w:val="ListParagraph"/>
        <w:numPr>
          <w:ilvl w:val="0"/>
          <w:numId w:val="79"/>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стен индивидуального, блокированного дома – 3 м;</w:t>
      </w:r>
    </w:p>
    <w:p w:rsidR="0017599E" w:rsidRPr="00A45356" w:rsidRDefault="0017599E" w:rsidP="00F90B73">
      <w:pPr>
        <w:pStyle w:val="ListParagraph"/>
        <w:numPr>
          <w:ilvl w:val="0"/>
          <w:numId w:val="79"/>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постройки для содержания скота и птицы – 4 м;</w:t>
      </w:r>
    </w:p>
    <w:p w:rsidR="0017599E" w:rsidRPr="00A45356" w:rsidRDefault="0017599E" w:rsidP="00F90B73">
      <w:pPr>
        <w:pStyle w:val="ListParagraph"/>
        <w:numPr>
          <w:ilvl w:val="0"/>
          <w:numId w:val="79"/>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других построек (сарая, бани, автостоянки и др.) – высоты строения (в верхней точке), но не менее 3 м;</w:t>
      </w:r>
    </w:p>
    <w:p w:rsidR="0017599E" w:rsidRPr="00A45356" w:rsidRDefault="0017599E" w:rsidP="00F90B73">
      <w:pPr>
        <w:pStyle w:val="ListParagraph"/>
        <w:numPr>
          <w:ilvl w:val="0"/>
          <w:numId w:val="79"/>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мусоросборников – в соответствии с требованиями п. 2.6.15 настоящих нормативов;</w:t>
      </w:r>
    </w:p>
    <w:p w:rsidR="0017599E" w:rsidRPr="00A45356" w:rsidRDefault="0017599E" w:rsidP="00F90B73">
      <w:pPr>
        <w:pStyle w:val="ListParagraph"/>
        <w:numPr>
          <w:ilvl w:val="0"/>
          <w:numId w:val="79"/>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дворовых туалетов, помойных ям, выгребов, септиков – 4 м;</w:t>
      </w:r>
    </w:p>
    <w:p w:rsidR="0017599E" w:rsidRPr="00A45356" w:rsidRDefault="0017599E" w:rsidP="00F90B73">
      <w:pPr>
        <w:pStyle w:val="ListParagraph"/>
        <w:numPr>
          <w:ilvl w:val="0"/>
          <w:numId w:val="79"/>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стволов высокорослых деревьев – 4 м;</w:t>
      </w:r>
    </w:p>
    <w:p w:rsidR="0017599E" w:rsidRPr="00A45356" w:rsidRDefault="0017599E" w:rsidP="00F90B73">
      <w:pPr>
        <w:pStyle w:val="ListParagraph"/>
        <w:numPr>
          <w:ilvl w:val="0"/>
          <w:numId w:val="79"/>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стволов среднерослых деревьев – 2 м;</w:t>
      </w:r>
    </w:p>
    <w:p w:rsidR="0017599E" w:rsidRPr="00A45356" w:rsidRDefault="0017599E" w:rsidP="00F90B73">
      <w:pPr>
        <w:pStyle w:val="ListParagraph"/>
        <w:numPr>
          <w:ilvl w:val="0"/>
          <w:numId w:val="79"/>
        </w:numPr>
        <w:tabs>
          <w:tab w:val="left" w:pos="1134"/>
        </w:tabs>
        <w:spacing w:after="0"/>
        <w:ind w:left="0"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от кустарника – 1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Расстояние от дворового туалета до стен соседнего дома следует принимать не менее 12 м, до источника водоснабжения (колодца) – не менее 25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2.15.13. </w:t>
      </w:r>
      <w:r w:rsidRPr="00A45356">
        <w:rPr>
          <w:rStyle w:val="affffff6"/>
          <w:rFonts w:ascii="Times New Roman" w:hAnsi="Times New Roman"/>
          <w:b w:val="0"/>
          <w:bCs/>
          <w:color w:val="auto"/>
          <w:sz w:val="24"/>
          <w:szCs w:val="24"/>
        </w:rPr>
        <w:t>Вспомогательные строения, за исключением автостоянок, размещать со стороны улиц не допускается.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2.15.14. </w:t>
      </w:r>
      <w:r w:rsidRPr="00A45356">
        <w:rPr>
          <w:rStyle w:val="affffff6"/>
          <w:rFonts w:ascii="Times New Roman" w:hAnsi="Times New Roman"/>
          <w:b w:val="0"/>
          <w:bCs/>
          <w:color w:val="auto"/>
          <w:sz w:val="24"/>
          <w:szCs w:val="24"/>
        </w:rPr>
        <w:t>Предельные размеры земельных участков для жилых домов на территории малоэтажной застройки устанавливаются в соответствии с п. 2.15.6  настоящих нормативов.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2.15.15. </w:t>
      </w:r>
      <w:r w:rsidRPr="00A45356">
        <w:rPr>
          <w:rStyle w:val="affffff6"/>
          <w:rFonts w:ascii="Times New Roman" w:hAnsi="Times New Roman"/>
          <w:b w:val="0"/>
          <w:bCs/>
          <w:color w:val="auto"/>
          <w:sz w:val="24"/>
          <w:szCs w:val="24"/>
        </w:rPr>
        <w:t>Предельные размеры земельных участков для ведения животноводства устанавливаются в соответствии с Законом Амурской области от 21.01.2005 № 422-ОЗ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 и составляют:</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минимальный размер – 0,04 га;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максимальный размер – 0,3 га.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2.15.16. </w:t>
      </w:r>
      <w:r w:rsidRPr="00A45356">
        <w:rPr>
          <w:rStyle w:val="affffff6"/>
          <w:rFonts w:ascii="Times New Roman" w:hAnsi="Times New Roman"/>
          <w:b w:val="0"/>
          <w:bCs/>
          <w:color w:val="auto"/>
          <w:sz w:val="24"/>
          <w:szCs w:val="24"/>
        </w:rPr>
        <w:t>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2.15.17. </w:t>
      </w:r>
      <w:r w:rsidRPr="00A45356">
        <w:rPr>
          <w:rStyle w:val="affffff6"/>
          <w:rFonts w:ascii="Times New Roman" w:hAnsi="Times New Roman"/>
          <w:b w:val="0"/>
          <w:bCs/>
          <w:color w:val="auto"/>
          <w:sz w:val="24"/>
          <w:szCs w:val="24"/>
        </w:rPr>
        <w:t>Характер ограждения земельных участков рекомендуется принимать следующий: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2.15.18. </w:t>
      </w:r>
      <w:r w:rsidRPr="00A45356">
        <w:rPr>
          <w:rStyle w:val="affffff6"/>
          <w:rFonts w:ascii="Times New Roman" w:hAnsi="Times New Roman"/>
          <w:b w:val="0"/>
          <w:bCs/>
          <w:color w:val="auto"/>
          <w:sz w:val="24"/>
          <w:szCs w:val="24"/>
        </w:rPr>
        <w:t>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2.15.19. </w:t>
      </w:r>
      <w:r w:rsidRPr="00A45356">
        <w:rPr>
          <w:rStyle w:val="affffff6"/>
          <w:rFonts w:ascii="Times New Roman" w:hAnsi="Times New Roman"/>
          <w:b w:val="0"/>
          <w:bCs/>
          <w:color w:val="auto"/>
          <w:sz w:val="24"/>
          <w:szCs w:val="24"/>
        </w:rPr>
        <w:t>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50 м, но не более 100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2.15.20. </w:t>
      </w:r>
      <w:r w:rsidRPr="00A45356">
        <w:rPr>
          <w:rStyle w:val="affffff6"/>
          <w:rFonts w:ascii="Times New Roman" w:hAnsi="Times New Roman"/>
          <w:b w:val="0"/>
          <w:bCs/>
          <w:color w:val="auto"/>
          <w:sz w:val="24"/>
          <w:szCs w:val="24"/>
        </w:rPr>
        <w:t>К каждому участку малоэтажной жилой застройки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2.15.21. </w:t>
      </w:r>
      <w:r w:rsidRPr="00A45356">
        <w:rPr>
          <w:rStyle w:val="affffff6"/>
          <w:rFonts w:ascii="Times New Roman" w:hAnsi="Times New Roman"/>
          <w:b w:val="0"/>
          <w:bCs/>
          <w:color w:val="auto"/>
          <w:sz w:val="24"/>
          <w:szCs w:val="24"/>
        </w:rPr>
        <w:t>На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с застройкой жилыми домами с придомовыми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2.15.22. </w:t>
      </w:r>
      <w:r w:rsidRPr="00A45356">
        <w:rPr>
          <w:rStyle w:val="affffff6"/>
          <w:rFonts w:ascii="Times New Roman" w:hAnsi="Times New Roman"/>
          <w:b w:val="0"/>
          <w:bCs/>
          <w:color w:val="auto"/>
          <w:sz w:val="24"/>
          <w:szCs w:val="24"/>
        </w:rPr>
        <w:t>Для парковки легковых автомобилей посетителей территории малоэтажной жилой застройки следует предусматривать гостевые автостоянки из расчета: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при застройке индивидуальными жилыми домами – не менее 1 машино-места на 1 дом с размещением в пределах придомовых участков.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2.15.23. </w:t>
      </w:r>
      <w:r w:rsidRPr="00A45356">
        <w:rPr>
          <w:rStyle w:val="affffff6"/>
          <w:rFonts w:ascii="Times New Roman" w:hAnsi="Times New Roman"/>
          <w:b w:val="0"/>
          <w:bCs/>
          <w:color w:val="auto"/>
          <w:sz w:val="24"/>
          <w:szCs w:val="24"/>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машино-мест и 15-20 мест для временного хранения велосипедов и мопедов.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2.15.24. </w:t>
      </w:r>
      <w:r w:rsidRPr="00A45356">
        <w:rPr>
          <w:rStyle w:val="affffff6"/>
          <w:rFonts w:ascii="Times New Roman" w:hAnsi="Times New Roman"/>
          <w:b w:val="0"/>
          <w:bCs/>
          <w:color w:val="auto"/>
          <w:sz w:val="24"/>
          <w:szCs w:val="24"/>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2.15.25. </w:t>
      </w:r>
      <w:r w:rsidRPr="00A45356">
        <w:rPr>
          <w:rStyle w:val="affffff6"/>
          <w:rFonts w:ascii="Times New Roman" w:hAnsi="Times New Roman"/>
          <w:b w:val="0"/>
          <w:bCs/>
          <w:color w:val="auto"/>
          <w:sz w:val="24"/>
          <w:szCs w:val="24"/>
        </w:rPr>
        <w:t>Инженерное обеспечение территорий малоэтажной застройки и проектирование улично-дорожной сети формируется во взаимоувязке с инженерными сетями и с системой улиц и дорог населенного пункта и в соответствии с требованиями раздела «</w:t>
      </w:r>
      <w:r w:rsidRPr="00A45356">
        <w:rPr>
          <w:rFonts w:ascii="Times New Roman" w:hAnsi="Times New Roman"/>
          <w:sz w:val="24"/>
          <w:szCs w:val="24"/>
        </w:rPr>
        <w:t>Размещение инженерных сетей</w:t>
      </w:r>
      <w:r w:rsidRPr="00A45356">
        <w:rPr>
          <w:rStyle w:val="affffff6"/>
          <w:rFonts w:ascii="Times New Roman" w:hAnsi="Times New Roman"/>
          <w:b w:val="0"/>
          <w:bCs/>
          <w:color w:val="auto"/>
          <w:sz w:val="24"/>
          <w:szCs w:val="24"/>
        </w:rPr>
        <w:t>» настоящих нормативов.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2.15.26.</w:t>
      </w:r>
      <w:r w:rsidRPr="00A45356">
        <w:rPr>
          <w:rStyle w:val="affffff6"/>
          <w:rFonts w:ascii="Times New Roman" w:hAnsi="Times New Roman"/>
          <w:b w:val="0"/>
          <w:bCs/>
          <w:color w:val="auto"/>
          <w:sz w:val="24"/>
          <w:szCs w:val="24"/>
        </w:rPr>
        <w:t xml:space="preserve"> 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77.</w:t>
      </w:r>
    </w:p>
    <w:p w:rsidR="0017599E" w:rsidRPr="00A45356" w:rsidRDefault="0017599E" w:rsidP="00895EB6">
      <w:pPr>
        <w:spacing w:after="0"/>
        <w:jc w:val="both"/>
        <w:rPr>
          <w:rStyle w:val="affffff6"/>
          <w:rFonts w:ascii="Times New Roman" w:hAnsi="Times New Roman"/>
          <w:b w:val="0"/>
          <w:bCs/>
          <w:color w:val="auto"/>
          <w:sz w:val="24"/>
          <w:szCs w:val="24"/>
        </w:rPr>
      </w:pPr>
    </w:p>
    <w:p w:rsidR="0017599E" w:rsidRPr="00A45356" w:rsidRDefault="0017599E" w:rsidP="00895EB6">
      <w:pPr>
        <w:spacing w:after="0"/>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77</w:t>
      </w:r>
    </w:p>
    <w:p w:rsidR="0017599E" w:rsidRPr="00A45356" w:rsidRDefault="0017599E" w:rsidP="00895EB6">
      <w:pPr>
        <w:spacing w:after="0"/>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5501"/>
        <w:gridCol w:w="3792"/>
      </w:tblGrid>
      <w:tr w:rsidR="0017599E" w:rsidRPr="0027789C" w:rsidTr="0027789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 п/п</w:t>
            </w:r>
          </w:p>
        </w:tc>
        <w:tc>
          <w:tcPr>
            <w:tcW w:w="5501"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Элементы территории квартала (микрорайона)</w:t>
            </w:r>
          </w:p>
        </w:tc>
        <w:tc>
          <w:tcPr>
            <w:tcW w:w="3792"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Удельная площадь, м</w:t>
            </w:r>
            <w:r w:rsidRPr="0027789C">
              <w:rPr>
                <w:rStyle w:val="affffff6"/>
                <w:rFonts w:ascii="Times New Roman" w:hAnsi="Times New Roman"/>
                <w:bCs/>
                <w:color w:val="auto"/>
                <w:sz w:val="24"/>
                <w:szCs w:val="24"/>
                <w:vertAlign w:val="superscript"/>
              </w:rPr>
              <w:t>2</w:t>
            </w:r>
            <w:r w:rsidRPr="0027789C">
              <w:rPr>
                <w:rStyle w:val="affffff6"/>
                <w:rFonts w:ascii="Times New Roman" w:hAnsi="Times New Roman"/>
                <w:bCs/>
                <w:color w:val="auto"/>
                <w:sz w:val="24"/>
                <w:szCs w:val="24"/>
              </w:rPr>
              <w:t>/чел., не менее</w:t>
            </w:r>
          </w:p>
        </w:tc>
      </w:tr>
      <w:tr w:rsidR="0017599E" w:rsidRPr="0027789C" w:rsidTr="0027789C">
        <w:tc>
          <w:tcPr>
            <w:tcW w:w="0" w:type="auto"/>
            <w:tcBorders>
              <w:bottom w:val="nil"/>
            </w:tcBorders>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p>
        </w:tc>
        <w:tc>
          <w:tcPr>
            <w:tcW w:w="5501" w:type="dxa"/>
            <w:tcBorders>
              <w:bottom w:val="nil"/>
            </w:tcBorders>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Территория, в том числе:</w:t>
            </w:r>
          </w:p>
        </w:tc>
        <w:tc>
          <w:tcPr>
            <w:tcW w:w="3792" w:type="dxa"/>
            <w:tcBorders>
              <w:bottom w:val="nil"/>
            </w:tcBorders>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w:t>
            </w:r>
          </w:p>
        </w:tc>
        <w:tc>
          <w:tcPr>
            <w:tcW w:w="5501" w:type="dxa"/>
            <w:tcBorders>
              <w:top w:val="nil"/>
              <w:bottom w:val="nil"/>
            </w:tcBorders>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участки общеобразовательных учреждений  </w:t>
            </w:r>
          </w:p>
        </w:tc>
        <w:tc>
          <w:tcPr>
            <w:tcW w:w="3792" w:type="dxa"/>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1,7*</w:t>
            </w: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w:t>
            </w:r>
          </w:p>
        </w:tc>
        <w:tc>
          <w:tcPr>
            <w:tcW w:w="5501" w:type="dxa"/>
            <w:tcBorders>
              <w:top w:val="nil"/>
              <w:bottom w:val="nil"/>
            </w:tcBorders>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участки дошкольных организаций  </w:t>
            </w:r>
          </w:p>
        </w:tc>
        <w:tc>
          <w:tcPr>
            <w:tcW w:w="3792" w:type="dxa"/>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w:t>
            </w:r>
          </w:p>
        </w:tc>
        <w:tc>
          <w:tcPr>
            <w:tcW w:w="5501" w:type="dxa"/>
            <w:tcBorders>
              <w:top w:val="nil"/>
              <w:bottom w:val="nil"/>
            </w:tcBorders>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объектов обслуживания</w:t>
            </w:r>
          </w:p>
        </w:tc>
        <w:tc>
          <w:tcPr>
            <w:tcW w:w="3792" w:type="dxa"/>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0,8*</w:t>
            </w:r>
          </w:p>
        </w:tc>
      </w:tr>
      <w:tr w:rsidR="0017599E" w:rsidRPr="0027789C" w:rsidTr="0027789C">
        <w:tc>
          <w:tcPr>
            <w:tcW w:w="0" w:type="auto"/>
            <w:tcBorders>
              <w:top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w:t>
            </w:r>
          </w:p>
        </w:tc>
        <w:tc>
          <w:tcPr>
            <w:tcW w:w="5501" w:type="dxa"/>
            <w:tcBorders>
              <w:top w:val="nil"/>
            </w:tcBorders>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участки зеленых насаждений</w:t>
            </w:r>
          </w:p>
        </w:tc>
        <w:tc>
          <w:tcPr>
            <w:tcW w:w="3792" w:type="dxa"/>
            <w:tcBorders>
              <w:top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5,0/6,0**</w:t>
            </w:r>
          </w:p>
        </w:tc>
      </w:tr>
    </w:tbl>
    <w:p w:rsidR="0017599E" w:rsidRPr="00A45356" w:rsidRDefault="0017599E" w:rsidP="00E97E37">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Удельные площади элементов территории малоэтажной жилой застройки определены на основании прогноза статистических и демографических данных по Амурской области с учетом перспективы развития на 2020 и 2030 годы.</w:t>
      </w:r>
    </w:p>
    <w:p w:rsidR="0017599E" w:rsidRPr="00A45356" w:rsidRDefault="0017599E" w:rsidP="00895EB6">
      <w:pPr>
        <w:spacing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Удельные площади территорий, занятых зелеными насаждениями, принимаются в зависимости от географического положения населенного пункта и должна составлять, не менее 5 м</w:t>
      </w:r>
      <w:r w:rsidRPr="00A45356">
        <w:rPr>
          <w:rStyle w:val="affffff6"/>
          <w:rFonts w:ascii="Times New Roman" w:hAnsi="Times New Roman"/>
          <w:b w:val="0"/>
          <w:bCs/>
          <w:i/>
          <w:color w:val="auto"/>
          <w:sz w:val="20"/>
          <w:szCs w:val="24"/>
          <w:vertAlign w:val="superscript"/>
        </w:rPr>
        <w:t>2</w:t>
      </w:r>
      <w:r w:rsidRPr="00A45356">
        <w:rPr>
          <w:rStyle w:val="affffff6"/>
          <w:rFonts w:ascii="Times New Roman" w:hAnsi="Times New Roman"/>
          <w:b w:val="0"/>
          <w:bCs/>
          <w:i/>
          <w:color w:val="auto"/>
          <w:sz w:val="20"/>
          <w:szCs w:val="24"/>
        </w:rPr>
        <w:t>/чел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2.15.27. </w:t>
      </w:r>
      <w:r w:rsidRPr="00A45356">
        <w:rPr>
          <w:rStyle w:val="affffff6"/>
          <w:rFonts w:ascii="Times New Roman" w:hAnsi="Times New Roman"/>
          <w:b w:val="0"/>
          <w:bCs/>
          <w:color w:val="auto"/>
          <w:sz w:val="24"/>
          <w:szCs w:val="24"/>
        </w:rPr>
        <w:t>Состав, количество и размеры площадок, размещаемых в квартале (микрорайоне) или группе жилой малоэтажной застройки, в том числе усадебной, следует принимать с учетом демографического состава населения по нормам, приведенным в таблице 78 настоящих нормативов.</w:t>
      </w:r>
    </w:p>
    <w:p w:rsidR="0017599E" w:rsidRPr="00A45356" w:rsidRDefault="0017599E" w:rsidP="00895EB6">
      <w:pPr>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78</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3650"/>
      </w:tblGrid>
      <w:tr w:rsidR="0017599E" w:rsidRPr="0027789C" w:rsidTr="0027789C">
        <w:tc>
          <w:tcPr>
            <w:tcW w:w="6487"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Площадки</w:t>
            </w:r>
          </w:p>
        </w:tc>
        <w:tc>
          <w:tcPr>
            <w:tcW w:w="3650" w:type="dxa"/>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Удельные размеры площадок, м</w:t>
            </w:r>
            <w:r w:rsidRPr="0027789C">
              <w:rPr>
                <w:rStyle w:val="affffff6"/>
                <w:rFonts w:ascii="Times New Roman" w:hAnsi="Times New Roman"/>
                <w:bCs/>
                <w:color w:val="auto"/>
                <w:sz w:val="24"/>
                <w:szCs w:val="24"/>
                <w:vertAlign w:val="superscript"/>
              </w:rPr>
              <w:t>2</w:t>
            </w:r>
            <w:r w:rsidRPr="0027789C">
              <w:rPr>
                <w:rStyle w:val="affffff6"/>
                <w:rFonts w:ascii="Times New Roman" w:hAnsi="Times New Roman"/>
                <w:bCs/>
                <w:color w:val="auto"/>
                <w:sz w:val="24"/>
                <w:szCs w:val="24"/>
              </w:rPr>
              <w:t>/чел.</w:t>
            </w:r>
          </w:p>
        </w:tc>
      </w:tr>
      <w:tr w:rsidR="0017599E" w:rsidRPr="0027789C" w:rsidTr="0027789C">
        <w:tc>
          <w:tcPr>
            <w:tcW w:w="6487"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игр детей дошкольного и младшего школьного возраста</w:t>
            </w:r>
          </w:p>
        </w:tc>
        <w:tc>
          <w:tcPr>
            <w:tcW w:w="3650"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0,7</w:t>
            </w:r>
          </w:p>
        </w:tc>
      </w:tr>
      <w:tr w:rsidR="0017599E" w:rsidRPr="0027789C" w:rsidTr="0027789C">
        <w:tc>
          <w:tcPr>
            <w:tcW w:w="6487"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отдыха взрослого населения</w:t>
            </w:r>
          </w:p>
        </w:tc>
        <w:tc>
          <w:tcPr>
            <w:tcW w:w="3650"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0,1</w:t>
            </w:r>
          </w:p>
        </w:tc>
      </w:tr>
      <w:tr w:rsidR="0017599E" w:rsidRPr="0027789C" w:rsidTr="0027789C">
        <w:tc>
          <w:tcPr>
            <w:tcW w:w="6487"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занятий физкультурой</w:t>
            </w:r>
          </w:p>
        </w:tc>
        <w:tc>
          <w:tcPr>
            <w:tcW w:w="3650"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r>
      <w:tr w:rsidR="0017599E" w:rsidRPr="0027789C" w:rsidTr="0027789C">
        <w:tc>
          <w:tcPr>
            <w:tcW w:w="6487"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хозяйственных целей и выгула собак</w:t>
            </w:r>
          </w:p>
        </w:tc>
        <w:tc>
          <w:tcPr>
            <w:tcW w:w="3650"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0,3</w:t>
            </w:r>
          </w:p>
        </w:tc>
      </w:tr>
      <w:tr w:rsidR="0017599E" w:rsidRPr="0027789C" w:rsidTr="0027789C">
        <w:tc>
          <w:tcPr>
            <w:tcW w:w="6487"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Для временной стоянки (парковки) автотранспорта</w:t>
            </w:r>
          </w:p>
        </w:tc>
        <w:tc>
          <w:tcPr>
            <w:tcW w:w="3650"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2,5/3,1*</w:t>
            </w:r>
          </w:p>
        </w:tc>
      </w:tr>
      <w:tr w:rsidR="0017599E" w:rsidRPr="0027789C" w:rsidTr="0027789C">
        <w:tc>
          <w:tcPr>
            <w:tcW w:w="6487"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Для дворового озеленения  </w:t>
            </w:r>
          </w:p>
        </w:tc>
        <w:tc>
          <w:tcPr>
            <w:tcW w:w="3650"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1,5/2,0**</w:t>
            </w:r>
          </w:p>
        </w:tc>
      </w:tr>
    </w:tbl>
    <w:p w:rsidR="0017599E" w:rsidRPr="00A45356" w:rsidRDefault="0017599E" w:rsidP="00E97E37">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Показатели определены на основании прогноза статистических и демографических данных по Амурской области на 2020 и 2030 годы.</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Удельные размеры площадок для дворового озеленения принимаются в зависимости от географического положения населенного пункта - 1,5 м</w:t>
      </w:r>
      <w:r w:rsidRPr="00A45356">
        <w:rPr>
          <w:rStyle w:val="affffff6"/>
          <w:rFonts w:ascii="Times New Roman" w:hAnsi="Times New Roman"/>
          <w:b w:val="0"/>
          <w:bCs/>
          <w:i/>
          <w:color w:val="auto"/>
          <w:sz w:val="20"/>
          <w:szCs w:val="24"/>
          <w:vertAlign w:val="superscript"/>
        </w:rPr>
        <w:t>2/</w:t>
      </w:r>
      <w:r w:rsidRPr="00A45356">
        <w:rPr>
          <w:rStyle w:val="affffff6"/>
          <w:rFonts w:ascii="Times New Roman" w:hAnsi="Times New Roman"/>
          <w:b w:val="0"/>
          <w:bCs/>
          <w:i/>
          <w:color w:val="auto"/>
          <w:sz w:val="20"/>
          <w:szCs w:val="24"/>
        </w:rPr>
        <w:t>чел.</w:t>
      </w:r>
    </w:p>
    <w:p w:rsidR="0017599E" w:rsidRPr="00A45356" w:rsidRDefault="0017599E" w:rsidP="00895EB6">
      <w:pPr>
        <w:spacing w:before="120" w:after="0"/>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Примечание:</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Допускается уменьшать, но не более чем на 50 % удельные размеры площадок:</w:t>
      </w:r>
    </w:p>
    <w:p w:rsidR="0017599E" w:rsidRPr="00A45356" w:rsidRDefault="0017599E" w:rsidP="00895EB6">
      <w:pPr>
        <w:spacing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17599E" w:rsidRPr="00A45356" w:rsidRDefault="0017599E" w:rsidP="00895EB6">
      <w:pPr>
        <w:spacing w:after="0"/>
        <w:ind w:firstLine="851"/>
        <w:jc w:val="center"/>
        <w:rPr>
          <w:rStyle w:val="affffff6"/>
          <w:rFonts w:ascii="Times New Roman" w:hAnsi="Times New Roman"/>
          <w:bCs/>
          <w:color w:val="auto"/>
          <w:sz w:val="24"/>
          <w:szCs w:val="24"/>
        </w:rPr>
      </w:pPr>
      <w:r w:rsidRPr="00A45356">
        <w:rPr>
          <w:rStyle w:val="affffff6"/>
          <w:rFonts w:ascii="Times New Roman" w:hAnsi="Times New Roman"/>
          <w:bCs/>
          <w:color w:val="auto"/>
          <w:sz w:val="24"/>
          <w:szCs w:val="24"/>
        </w:rPr>
        <w:t>Нормативные параметры застройки сельских поселений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При проектировании жилой застройки на территории сельских поселений и населенных пунктов, входящих в их состав, необходимо учитывать статус, величину поселений, место в системе расселения, выполняемые ими функции в единой системе Свободненского района Амурской области, сложившиеся производственные и социальные межселенные связи, транспортную инфраструктуру.</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2.15.28.</w:t>
      </w:r>
      <w:r w:rsidRPr="00A45356">
        <w:rPr>
          <w:rStyle w:val="affffff6"/>
          <w:rFonts w:ascii="Times New Roman" w:hAnsi="Times New Roman"/>
          <w:b w:val="0"/>
          <w:bCs/>
          <w:color w:val="auto"/>
          <w:sz w:val="24"/>
          <w:szCs w:val="24"/>
        </w:rPr>
        <w:t xml:space="preserve"> Планировочную структуру функциональных жилых зон следует формировать в увязке с планировочной структурой поселения в целом и сельского населенного пункта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функциональных жилых зон по санитарно-гигиеническим нормам и требованиям безопасности.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2.15.29. </w:t>
      </w:r>
      <w:r w:rsidRPr="00A45356">
        <w:rPr>
          <w:rStyle w:val="affffff6"/>
          <w:rFonts w:ascii="Times New Roman" w:hAnsi="Times New Roman"/>
          <w:b w:val="0"/>
          <w:bCs/>
          <w:color w:val="auto"/>
          <w:sz w:val="24"/>
          <w:szCs w:val="24"/>
        </w:rPr>
        <w:t>Для предварительного определения общих размеров функциональных жилых зон в сельских населенных пунктах допускается принимать укрупненные показатели в расчете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
    <w:p w:rsidR="0017599E" w:rsidRPr="00A45356" w:rsidRDefault="0017599E" w:rsidP="00895EB6">
      <w:pPr>
        <w:spacing w:before="120"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Cs/>
          <w:i/>
          <w:color w:val="auto"/>
          <w:sz w:val="20"/>
          <w:szCs w:val="24"/>
        </w:rPr>
        <w:t xml:space="preserve">Примечание: </w:t>
      </w:r>
      <w:r w:rsidRPr="00A45356">
        <w:rPr>
          <w:rStyle w:val="affffff6"/>
          <w:rFonts w:ascii="Times New Roman" w:hAnsi="Times New Roman"/>
          <w:b w:val="0"/>
          <w:bCs/>
          <w:i/>
          <w:color w:val="auto"/>
          <w:sz w:val="20"/>
          <w:szCs w:val="24"/>
        </w:rPr>
        <w:t>для территории Климоуцевского сельсовета указанные показатели допускается уменьшать, но не более чем на 30 %.</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2.15.30.</w:t>
      </w:r>
      <w:r w:rsidRPr="00A45356">
        <w:rPr>
          <w:rStyle w:val="affffff6"/>
          <w:rFonts w:ascii="Times New Roman" w:hAnsi="Times New Roman"/>
          <w:b w:val="0"/>
          <w:bCs/>
          <w:color w:val="auto"/>
          <w:sz w:val="24"/>
          <w:szCs w:val="24"/>
        </w:rPr>
        <w:t xml:space="preserve"> Планировочная организация функциональных жилых зон сельских населенных пунктов должна определяться в увязке с размещением производственных объектов при соблюдении требований их взаимной совместимости.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Жилые зоны не должны пересекаться дорогами I, II и III категорий, а также дорогами, предназначенными для движения сельскохозяйственных машин.</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2.15.31. </w:t>
      </w:r>
      <w:r w:rsidRPr="00A45356">
        <w:rPr>
          <w:rStyle w:val="affffff6"/>
          <w:rFonts w:ascii="Times New Roman" w:hAnsi="Times New Roman"/>
          <w:b w:val="0"/>
          <w:bCs/>
          <w:color w:val="auto"/>
          <w:sz w:val="24"/>
          <w:szCs w:val="24"/>
        </w:rPr>
        <w:t>В жилых зонах сельских населенных пунктов следует предусматривать индивидуальные жилые дома, одно-, двухквартирные дома усадебного и коттеджного типа, допускаются многоквартирные малоэтажные и среднеэтажные (на перспективу) жилые дома, блокированные жилые дома с земельными участками при домах (квартирах).</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Распределение нового жилищного строительства по типам застройки и этажности рекомендуется принимать по таблице 79.</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79</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1"/>
        <w:gridCol w:w="2762"/>
        <w:gridCol w:w="2409"/>
        <w:gridCol w:w="1072"/>
        <w:gridCol w:w="1127"/>
        <w:gridCol w:w="1226"/>
      </w:tblGrid>
      <w:tr w:rsidR="0017599E" w:rsidRPr="0027789C" w:rsidTr="0027789C">
        <w:tc>
          <w:tcPr>
            <w:tcW w:w="0" w:type="auto"/>
            <w:gridSpan w:val="2"/>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Тип застройки</w:t>
            </w:r>
          </w:p>
        </w:tc>
        <w:tc>
          <w:tcPr>
            <w:tcW w:w="0" w:type="auto"/>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Этажность</w:t>
            </w:r>
          </w:p>
        </w:tc>
        <w:tc>
          <w:tcPr>
            <w:tcW w:w="0" w:type="auto"/>
            <w:gridSpan w:val="3"/>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Процент от площади территории новой жилой застройки по зонам</w:t>
            </w:r>
          </w:p>
        </w:tc>
      </w:tr>
      <w:tr w:rsidR="0017599E" w:rsidRPr="0027789C" w:rsidTr="0027789C">
        <w:tc>
          <w:tcPr>
            <w:tcW w:w="0" w:type="auto"/>
            <w:gridSpan w:val="2"/>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0" w:type="auto"/>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зона А*</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зона Б**</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зона В***</w:t>
            </w:r>
          </w:p>
        </w:tc>
      </w:tr>
      <w:tr w:rsidR="0017599E" w:rsidRPr="0027789C" w:rsidTr="0027789C">
        <w:tc>
          <w:tcPr>
            <w:tcW w:w="0" w:type="auto"/>
            <w:vMerge w:val="restart"/>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малоэтажная</w:t>
            </w:r>
          </w:p>
        </w:tc>
        <w:tc>
          <w:tcPr>
            <w:tcW w:w="0" w:type="auto"/>
            <w:vAlign w:val="center"/>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Индивидуальная (одноквартирные жилые дома)</w:t>
            </w:r>
          </w:p>
        </w:tc>
        <w:tc>
          <w:tcPr>
            <w:tcW w:w="0" w:type="auto"/>
            <w:vAlign w:val="center"/>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до 3 включительно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70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90</w:t>
            </w:r>
          </w:p>
        </w:tc>
      </w:tr>
      <w:tr w:rsidR="0017599E" w:rsidRPr="0027789C" w:rsidTr="0027789C">
        <w:tc>
          <w:tcPr>
            <w:tcW w:w="0" w:type="auto"/>
            <w:vMerge/>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p>
        </w:tc>
        <w:tc>
          <w:tcPr>
            <w:tcW w:w="0" w:type="auto"/>
            <w:vAlign w:val="center"/>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блокированная</w:t>
            </w:r>
          </w:p>
        </w:tc>
        <w:tc>
          <w:tcPr>
            <w:tcW w:w="0" w:type="auto"/>
            <w:vAlign w:val="center"/>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до 3 включительно  </w:t>
            </w:r>
          </w:p>
        </w:tc>
        <w:tc>
          <w:tcPr>
            <w:tcW w:w="0" w:type="auto"/>
            <w:vMerge w:val="restart"/>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vMerge w:val="restart"/>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0" w:type="auto"/>
            <w:vMerge w:val="restart"/>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r>
      <w:tr w:rsidR="0017599E" w:rsidRPr="0027789C" w:rsidTr="0027789C">
        <w:tc>
          <w:tcPr>
            <w:tcW w:w="0" w:type="auto"/>
            <w:vMerge/>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p>
        </w:tc>
        <w:tc>
          <w:tcPr>
            <w:tcW w:w="0" w:type="auto"/>
            <w:vAlign w:val="center"/>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многоквартирная малоэтажная</w:t>
            </w:r>
          </w:p>
        </w:tc>
        <w:tc>
          <w:tcPr>
            <w:tcW w:w="0" w:type="auto"/>
            <w:vAlign w:val="center"/>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до 4 включительно, включая мансардный</w:t>
            </w:r>
          </w:p>
        </w:tc>
        <w:tc>
          <w:tcPr>
            <w:tcW w:w="0" w:type="auto"/>
            <w:vMerge/>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vMerge/>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vMerge/>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r>
      <w:tr w:rsidR="0017599E" w:rsidRPr="0027789C" w:rsidTr="0027789C">
        <w:tc>
          <w:tcPr>
            <w:tcW w:w="0" w:type="auto"/>
            <w:gridSpan w:val="2"/>
            <w:vAlign w:val="center"/>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среднеэтажная (на перспективу)</w:t>
            </w:r>
          </w:p>
        </w:tc>
        <w:tc>
          <w:tcPr>
            <w:tcW w:w="0" w:type="auto"/>
            <w:vAlign w:val="center"/>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 xml:space="preserve">до 5 включительно  </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w:t>
            </w:r>
          </w:p>
        </w:tc>
      </w:tr>
      <w:tr w:rsidR="0017599E" w:rsidRPr="0027789C" w:rsidTr="0027789C">
        <w:tc>
          <w:tcPr>
            <w:tcW w:w="0" w:type="auto"/>
            <w:gridSpan w:val="3"/>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Всего</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w:t>
            </w:r>
          </w:p>
        </w:tc>
      </w:tr>
    </w:tbl>
    <w:p w:rsidR="0017599E" w:rsidRPr="00A45356" w:rsidRDefault="0017599E" w:rsidP="00E97E37">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Сельские населенные пункты, входящие в состав больших и средних городских округов и расположенные в зонах их влияния.</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Сельские населенные пункты, входящие в состав малых городских округов, городских поселений и расположенные в зонах их влияния, а также сельские населенные пункты, являющиеся административными центрами муниципальных районов, и расположенные в зонах их влияния.</w:t>
      </w:r>
    </w:p>
    <w:p w:rsidR="0017599E" w:rsidRPr="00A45356" w:rsidRDefault="0017599E" w:rsidP="00895EB6">
      <w:pPr>
        <w:spacing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 Остальные сельские населенные пункты.</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2.15.32. </w:t>
      </w:r>
      <w:r w:rsidRPr="00A45356">
        <w:rPr>
          <w:rStyle w:val="affffff6"/>
          <w:rFonts w:ascii="Times New Roman" w:hAnsi="Times New Roman"/>
          <w:b w:val="0"/>
          <w:bCs/>
          <w:color w:val="auto"/>
          <w:sz w:val="24"/>
          <w:szCs w:val="24"/>
        </w:rPr>
        <w:t>Для предварительного определения потребной территории малоэтажной жилой застройки в населенных пунктах сельских поселений допускается принимать следующие показатели на один дом (квартиру), га, при застройке: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индивидуальными жилыми домами с участками при доме – по таблице 80;</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блокированными домами без участков при квартире, многоквартирными малоэтажными и среднеэтажными (на перспективу) домами – по таблице 81.</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80</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17599E" w:rsidRPr="0027789C" w:rsidTr="0027789C">
        <w:tc>
          <w:tcPr>
            <w:tcW w:w="5068" w:type="dxa"/>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Площадь участка при доме, м</w:t>
            </w:r>
            <w:r w:rsidRPr="0027789C">
              <w:rPr>
                <w:rStyle w:val="affffff6"/>
                <w:rFonts w:ascii="Times New Roman" w:hAnsi="Times New Roman"/>
                <w:bCs/>
                <w:color w:val="auto"/>
                <w:sz w:val="24"/>
                <w:szCs w:val="24"/>
                <w:vertAlign w:val="superscript"/>
              </w:rPr>
              <w:t>2</w:t>
            </w:r>
          </w:p>
        </w:tc>
        <w:tc>
          <w:tcPr>
            <w:tcW w:w="5069" w:type="dxa"/>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Площадь жилой территории, га</w:t>
            </w:r>
          </w:p>
        </w:tc>
      </w:tr>
      <w:tr w:rsidR="0017599E" w:rsidRPr="0027789C" w:rsidTr="0027789C">
        <w:tc>
          <w:tcPr>
            <w:tcW w:w="506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2000</w:t>
            </w:r>
          </w:p>
        </w:tc>
        <w:tc>
          <w:tcPr>
            <w:tcW w:w="5069" w:type="dxa"/>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0,25-0,27</w:t>
            </w:r>
          </w:p>
        </w:tc>
      </w:tr>
      <w:tr w:rsidR="0017599E" w:rsidRPr="0027789C" w:rsidTr="0027789C">
        <w:tc>
          <w:tcPr>
            <w:tcW w:w="506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1500</w:t>
            </w:r>
          </w:p>
        </w:tc>
        <w:tc>
          <w:tcPr>
            <w:tcW w:w="5069" w:type="dxa"/>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0,21-0,23</w:t>
            </w:r>
          </w:p>
        </w:tc>
      </w:tr>
      <w:tr w:rsidR="0017599E" w:rsidRPr="0027789C" w:rsidTr="0027789C">
        <w:tc>
          <w:tcPr>
            <w:tcW w:w="506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1200</w:t>
            </w:r>
          </w:p>
        </w:tc>
        <w:tc>
          <w:tcPr>
            <w:tcW w:w="5069" w:type="dxa"/>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0,17-0,20</w:t>
            </w:r>
          </w:p>
        </w:tc>
      </w:tr>
      <w:tr w:rsidR="0017599E" w:rsidRPr="0027789C" w:rsidTr="0027789C">
        <w:tc>
          <w:tcPr>
            <w:tcW w:w="506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1000</w:t>
            </w:r>
          </w:p>
        </w:tc>
        <w:tc>
          <w:tcPr>
            <w:tcW w:w="5069" w:type="dxa"/>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0,15-0,17</w:t>
            </w:r>
          </w:p>
        </w:tc>
      </w:tr>
      <w:tr w:rsidR="0017599E" w:rsidRPr="0027789C" w:rsidTr="0027789C">
        <w:tc>
          <w:tcPr>
            <w:tcW w:w="506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800</w:t>
            </w:r>
          </w:p>
        </w:tc>
        <w:tc>
          <w:tcPr>
            <w:tcW w:w="5069" w:type="dxa"/>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0,13-0,15</w:t>
            </w:r>
          </w:p>
        </w:tc>
      </w:tr>
      <w:tr w:rsidR="0017599E" w:rsidRPr="0027789C" w:rsidTr="0027789C">
        <w:tc>
          <w:tcPr>
            <w:tcW w:w="506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w:t>
            </w:r>
          </w:p>
        </w:tc>
        <w:tc>
          <w:tcPr>
            <w:tcW w:w="5069" w:type="dxa"/>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0,11-0,13</w:t>
            </w:r>
          </w:p>
        </w:tc>
      </w:tr>
      <w:tr w:rsidR="0017599E" w:rsidRPr="0027789C" w:rsidTr="0027789C">
        <w:tc>
          <w:tcPr>
            <w:tcW w:w="5068" w:type="dxa"/>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w:t>
            </w:r>
          </w:p>
        </w:tc>
        <w:tc>
          <w:tcPr>
            <w:tcW w:w="5069" w:type="dxa"/>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0,08-0,11</w:t>
            </w:r>
          </w:p>
        </w:tc>
      </w:tr>
    </w:tbl>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81</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17599E" w:rsidRPr="0027789C" w:rsidTr="0027789C">
        <w:tc>
          <w:tcPr>
            <w:tcW w:w="5068" w:type="dxa"/>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Число этажей</w:t>
            </w:r>
          </w:p>
        </w:tc>
        <w:tc>
          <w:tcPr>
            <w:tcW w:w="5069" w:type="dxa"/>
            <w:shd w:val="clear" w:color="auto" w:fill="D9D9D9"/>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Площадь жилой территории, га</w:t>
            </w:r>
          </w:p>
        </w:tc>
      </w:tr>
      <w:tr w:rsidR="0017599E" w:rsidRPr="0027789C" w:rsidTr="0027789C">
        <w:tc>
          <w:tcPr>
            <w:tcW w:w="5068"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w:t>
            </w:r>
          </w:p>
        </w:tc>
        <w:tc>
          <w:tcPr>
            <w:tcW w:w="506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0,04</w:t>
            </w:r>
          </w:p>
        </w:tc>
      </w:tr>
      <w:tr w:rsidR="0017599E" w:rsidRPr="0027789C" w:rsidTr="0027789C">
        <w:tc>
          <w:tcPr>
            <w:tcW w:w="5068"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w:t>
            </w:r>
          </w:p>
        </w:tc>
        <w:tc>
          <w:tcPr>
            <w:tcW w:w="506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0,03</w:t>
            </w:r>
          </w:p>
        </w:tc>
      </w:tr>
      <w:tr w:rsidR="0017599E" w:rsidRPr="0027789C" w:rsidTr="0027789C">
        <w:tc>
          <w:tcPr>
            <w:tcW w:w="5068"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w:t>
            </w:r>
          </w:p>
        </w:tc>
        <w:tc>
          <w:tcPr>
            <w:tcW w:w="506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0,025</w:t>
            </w:r>
          </w:p>
        </w:tc>
      </w:tr>
      <w:tr w:rsidR="0017599E" w:rsidRPr="0027789C" w:rsidTr="0027789C">
        <w:tc>
          <w:tcPr>
            <w:tcW w:w="5068"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w:t>
            </w:r>
          </w:p>
        </w:tc>
        <w:tc>
          <w:tcPr>
            <w:tcW w:w="5069" w:type="dxa"/>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0,02</w:t>
            </w:r>
          </w:p>
        </w:tc>
      </w:tr>
    </w:tbl>
    <w:p w:rsidR="0017599E" w:rsidRPr="00A45356" w:rsidRDefault="0017599E" w:rsidP="00E97E37">
      <w:pPr>
        <w:spacing w:after="0"/>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2. При необходимости организации обособленных хозяйственных проездов площадь жилой территории увеличивается на 10 %.</w:t>
      </w:r>
    </w:p>
    <w:p w:rsidR="0017599E" w:rsidRPr="00A45356" w:rsidRDefault="0017599E" w:rsidP="00895EB6">
      <w:pPr>
        <w:spacing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3. При подсчете площади жилой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2.15.33.</w:t>
      </w:r>
      <w:r w:rsidRPr="00A45356">
        <w:rPr>
          <w:rStyle w:val="affffff6"/>
          <w:rFonts w:ascii="Times New Roman" w:hAnsi="Times New Roman"/>
          <w:b w:val="0"/>
          <w:bCs/>
          <w:color w:val="auto"/>
          <w:sz w:val="24"/>
          <w:szCs w:val="24"/>
        </w:rPr>
        <w:t>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2.15.34. </w:t>
      </w:r>
      <w:r w:rsidRPr="00A45356">
        <w:rPr>
          <w:rStyle w:val="affffff6"/>
          <w:rFonts w:ascii="Times New Roman" w:hAnsi="Times New Roman"/>
          <w:b w:val="0"/>
          <w:bCs/>
          <w:color w:val="auto"/>
          <w:sz w:val="24"/>
          <w:szCs w:val="24"/>
        </w:rPr>
        <w:t>Расчетные показатели минимальной обеспеченности общей площадью жилых помещений в сельской малоэтажной застройке, в том числе индивидуальной, не нормируются.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2.15.35. </w:t>
      </w:r>
      <w:r w:rsidRPr="00A45356">
        <w:rPr>
          <w:rStyle w:val="affffff6"/>
          <w:rFonts w:ascii="Times New Roman" w:hAnsi="Times New Roman"/>
          <w:b w:val="0"/>
          <w:bCs/>
          <w:color w:val="auto"/>
          <w:sz w:val="24"/>
          <w:szCs w:val="24"/>
        </w:rPr>
        <w:t>Расчетную плотность населения на территории населенных пунктов сельских поселений рекомендуется принимать в соответствии с таблицей 82.</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2.15.36. </w:t>
      </w:r>
      <w:r w:rsidRPr="00A45356">
        <w:rPr>
          <w:rStyle w:val="affffff6"/>
          <w:rFonts w:ascii="Times New Roman" w:hAnsi="Times New Roman"/>
          <w:b w:val="0"/>
          <w:bCs/>
          <w:color w:val="auto"/>
          <w:sz w:val="24"/>
          <w:szCs w:val="24"/>
        </w:rPr>
        <w:t>Показателями интенсивности использования территории населенных пунктов сельских поселений являются: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процент застроенности территории (коэффициент застройки) – отношение суммы площадей застройки всех зданий и сооружений к площади жилой застройки в целом;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плотность застройки территории (коэффициент плотности застройки) – отношение общей площади всех жилых этажей зданий к площади жилой территории сельского населенного пункта.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Расчетные показатели интенсивности использования жилых территорий сельских населенных пунктов при различных типах и этажности застройки рекомендуется принимать не более приведенных в таблице 83.</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br w:type="page"/>
      </w: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82</w:t>
      </w:r>
    </w:p>
    <w:p w:rsidR="0017599E" w:rsidRPr="00A45356" w:rsidRDefault="0017599E" w:rsidP="00895EB6">
      <w:pPr>
        <w:spacing w:after="0"/>
        <w:ind w:firstLine="851"/>
        <w:jc w:val="right"/>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9"/>
        <w:gridCol w:w="662"/>
        <w:gridCol w:w="739"/>
        <w:gridCol w:w="662"/>
        <w:gridCol w:w="661"/>
        <w:gridCol w:w="661"/>
        <w:gridCol w:w="661"/>
        <w:gridCol w:w="661"/>
        <w:gridCol w:w="661"/>
      </w:tblGrid>
      <w:tr w:rsidR="0017599E" w:rsidRPr="0027789C" w:rsidTr="0027789C">
        <w:tc>
          <w:tcPr>
            <w:tcW w:w="0" w:type="auto"/>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Тип дома</w:t>
            </w:r>
          </w:p>
        </w:tc>
        <w:tc>
          <w:tcPr>
            <w:tcW w:w="0" w:type="auto"/>
            <w:gridSpan w:val="8"/>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Плотность населения, чел./га, при среднем размере семьи, чел.</w:t>
            </w:r>
          </w:p>
        </w:tc>
      </w:tr>
      <w:tr w:rsidR="0017599E" w:rsidRPr="0027789C" w:rsidTr="0027789C">
        <w:tc>
          <w:tcPr>
            <w:tcW w:w="0" w:type="auto"/>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2,5</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3,0</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3,5</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4,0</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4,5</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5,0</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5,5</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6,0</w:t>
            </w:r>
          </w:p>
        </w:tc>
      </w:tr>
      <w:tr w:rsidR="0017599E" w:rsidRPr="0027789C" w:rsidTr="0027789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Индивидуальный, блокированный с придомовым (приквартирным) участком, 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w:t>
            </w:r>
          </w:p>
        </w:t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12</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14</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16</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18</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22</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24</w:t>
            </w: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13</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17</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22</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25</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27</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1200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17</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21</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23</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25</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28</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32</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33</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37</w:t>
            </w: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24</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28</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32</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35</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38</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44</w:t>
            </w: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25</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33</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35</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38</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42</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45</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w:t>
            </w: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33</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41</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44</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48</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w:t>
            </w:r>
          </w:p>
        </w:tc>
      </w:tr>
      <w:tr w:rsidR="0017599E" w:rsidRPr="0027789C" w:rsidTr="0027789C">
        <w:tc>
          <w:tcPr>
            <w:tcW w:w="0" w:type="auto"/>
            <w:tcBorders>
              <w:top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35</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44</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45</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54</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56</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65</w:t>
            </w:r>
          </w:p>
        </w:tc>
      </w:tr>
      <w:tr w:rsidR="0017599E" w:rsidRPr="0027789C" w:rsidTr="0027789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Многоквартирный малоэтажный с количеством этажей:</w:t>
            </w: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130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r w:rsidR="0017599E" w:rsidRPr="0027789C" w:rsidTr="0027789C">
        <w:tc>
          <w:tcPr>
            <w:tcW w:w="0" w:type="auto"/>
            <w:tcBorders>
              <w:top w:val="nil"/>
              <w:bottom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r w:rsidR="0017599E" w:rsidRPr="0027789C" w:rsidTr="0027789C">
        <w:tc>
          <w:tcPr>
            <w:tcW w:w="0" w:type="auto"/>
            <w:tcBorders>
              <w:top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170</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r w:rsidR="0017599E" w:rsidRPr="0027789C" w:rsidTr="0027789C">
        <w:tc>
          <w:tcPr>
            <w:tcW w:w="0" w:type="auto"/>
            <w:tcBorders>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Многоквартирный среднеэтажный (на перспективу) с количеством этажей:</w:t>
            </w: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r>
      <w:tr w:rsidR="0017599E" w:rsidRPr="0027789C" w:rsidTr="0027789C">
        <w:tc>
          <w:tcPr>
            <w:tcW w:w="0" w:type="auto"/>
            <w:tcBorders>
              <w:top w:val="nil"/>
            </w:tcBorders>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190</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w:t>
            </w:r>
          </w:p>
        </w:tc>
      </w:tr>
    </w:tbl>
    <w:p w:rsidR="0017599E" w:rsidRPr="00A45356" w:rsidRDefault="0017599E" w:rsidP="00895EB6">
      <w:pPr>
        <w:spacing w:after="0"/>
        <w:ind w:firstLine="851"/>
        <w:jc w:val="right"/>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83</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0"/>
        <w:gridCol w:w="2861"/>
        <w:gridCol w:w="2796"/>
      </w:tblGrid>
      <w:tr w:rsidR="0017599E" w:rsidRPr="0027789C" w:rsidTr="0027789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Типы застройки</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Плотность застройки территории, м</w:t>
            </w:r>
            <w:r w:rsidRPr="0027789C">
              <w:rPr>
                <w:rStyle w:val="affffff6"/>
                <w:rFonts w:ascii="Times New Roman" w:hAnsi="Times New Roman"/>
                <w:bCs/>
                <w:color w:val="auto"/>
                <w:sz w:val="24"/>
                <w:szCs w:val="24"/>
                <w:vertAlign w:val="superscript"/>
              </w:rPr>
              <w:t>2</w:t>
            </w:r>
            <w:r w:rsidRPr="0027789C">
              <w:rPr>
                <w:rStyle w:val="affffff6"/>
                <w:rFonts w:ascii="Times New Roman" w:hAnsi="Times New Roman"/>
                <w:bCs/>
                <w:color w:val="auto"/>
                <w:sz w:val="24"/>
                <w:szCs w:val="24"/>
              </w:rPr>
              <w:t>/га</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Процент застроенности территории</w:t>
            </w:r>
          </w:p>
        </w:tc>
      </w:tr>
      <w:tr w:rsidR="0017599E" w:rsidRPr="0027789C" w:rsidTr="0027789C">
        <w:tc>
          <w:tcPr>
            <w:tcW w:w="0" w:type="auto"/>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Многоквартирная среднеэтажная застройка (5 этажей – на перспективу)</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r>
      <w:tr w:rsidR="0017599E" w:rsidRPr="0027789C" w:rsidTr="0027789C">
        <w:tc>
          <w:tcPr>
            <w:tcW w:w="0" w:type="auto"/>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Многоквартирная малоэтажная застройка (2-4 этажа)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r>
      <w:tr w:rsidR="0017599E" w:rsidRPr="0027789C" w:rsidTr="0027789C">
        <w:tc>
          <w:tcPr>
            <w:tcW w:w="0" w:type="auto"/>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Малоэтажная блокированная застройка (1-2 этажа)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r>
      <w:tr w:rsidR="0017599E" w:rsidRPr="0027789C" w:rsidTr="0027789C">
        <w:tc>
          <w:tcPr>
            <w:tcW w:w="0" w:type="auto"/>
            <w:tcBorders>
              <w:bottom w:val="nil"/>
            </w:tcBorders>
          </w:tcPr>
          <w:p w:rsidR="0017599E" w:rsidRPr="0027789C" w:rsidRDefault="0017599E" w:rsidP="0027789C">
            <w:pPr>
              <w:spacing w:after="0" w:line="240" w:lineRule="auto"/>
              <w:jc w:val="both"/>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Застройка одно-, двухэтажными домами с участками, м</w:t>
            </w:r>
            <w:r w:rsidRPr="0027789C">
              <w:rPr>
                <w:rStyle w:val="affffff6"/>
                <w:rFonts w:ascii="Times New Roman" w:hAnsi="Times New Roman"/>
                <w:b w:val="0"/>
                <w:bCs/>
                <w:color w:val="auto"/>
                <w:sz w:val="24"/>
                <w:szCs w:val="24"/>
                <w:vertAlign w:val="superscript"/>
              </w:rPr>
              <w:t>2</w:t>
            </w:r>
            <w:r w:rsidRPr="0027789C">
              <w:rPr>
                <w:rStyle w:val="affffff6"/>
                <w:rFonts w:ascii="Times New Roman" w:hAnsi="Times New Roman"/>
                <w:b w:val="0"/>
                <w:bCs/>
                <w:color w:val="auto"/>
                <w:sz w:val="24"/>
                <w:szCs w:val="24"/>
              </w:rPr>
              <w:t>:</w:t>
            </w: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c>
          <w:tcPr>
            <w:tcW w:w="0" w:type="auto"/>
            <w:tcBorders>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p>
        </w:tc>
      </w:tr>
      <w:tr w:rsidR="0017599E" w:rsidRPr="0027789C" w:rsidTr="0027789C">
        <w:tc>
          <w:tcPr>
            <w:tcW w:w="0" w:type="auto"/>
            <w:tcBorders>
              <w:top w:val="nil"/>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r>
      <w:tr w:rsidR="0017599E" w:rsidRPr="0027789C" w:rsidTr="0027789C">
        <w:tc>
          <w:tcPr>
            <w:tcW w:w="0" w:type="auto"/>
            <w:tcBorders>
              <w:top w:val="nil"/>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r>
      <w:tr w:rsidR="0017599E" w:rsidRPr="0027789C" w:rsidTr="0027789C">
        <w:tc>
          <w:tcPr>
            <w:tcW w:w="0" w:type="auto"/>
            <w:tcBorders>
              <w:top w:val="nil"/>
              <w:bottom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1200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800</w:t>
            </w:r>
          </w:p>
        </w:tc>
        <w:tc>
          <w:tcPr>
            <w:tcW w:w="0" w:type="auto"/>
            <w:tcBorders>
              <w:top w:val="nil"/>
              <w:bottom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r>
      <w:tr w:rsidR="0017599E" w:rsidRPr="0027789C" w:rsidTr="0027789C">
        <w:tc>
          <w:tcPr>
            <w:tcW w:w="0" w:type="auto"/>
            <w:tcBorders>
              <w:top w:val="nil"/>
            </w:tcBorders>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1500</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w:t>
            </w:r>
          </w:p>
        </w:tc>
        <w:tc>
          <w:tcPr>
            <w:tcW w:w="0" w:type="auto"/>
            <w:tcBorders>
              <w:top w:val="nil"/>
            </w:tcBorders>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r>
    </w:tbl>
    <w:p w:rsidR="0017599E" w:rsidRPr="00A45356" w:rsidRDefault="0017599E" w:rsidP="00E97E37">
      <w:pPr>
        <w:spacing w:after="0"/>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17599E" w:rsidRPr="00A45356" w:rsidRDefault="0017599E" w:rsidP="00895EB6">
      <w:pPr>
        <w:spacing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2. Показатели в смешанной застройке определяются путем интерполяции.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2.15.37.</w:t>
      </w:r>
      <w:r w:rsidRPr="00A45356">
        <w:rPr>
          <w:rStyle w:val="affffff6"/>
          <w:rFonts w:ascii="Times New Roman" w:hAnsi="Times New Roman"/>
          <w:b w:val="0"/>
          <w:bCs/>
          <w:color w:val="auto"/>
          <w:sz w:val="24"/>
          <w:szCs w:val="24"/>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2.15.38. </w:t>
      </w:r>
      <w:r w:rsidRPr="00A45356">
        <w:rPr>
          <w:rStyle w:val="affffff6"/>
          <w:rFonts w:ascii="Times New Roman" w:hAnsi="Times New Roman"/>
          <w:b w:val="0"/>
          <w:bCs/>
          <w:color w:val="auto"/>
          <w:sz w:val="24"/>
          <w:szCs w:val="24"/>
        </w:rPr>
        <w:t>Интенсивность использования земельного участка на территории населенного пункта сельского поселения определяется коэффициентом застройки и коэффициентом плотности застройки.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Предельно допустимые параметры застройки земельного участка сельской жилой зоны приведены в рекомендуемой таблице 84.</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84</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3"/>
        <w:gridCol w:w="2023"/>
        <w:gridCol w:w="2224"/>
        <w:gridCol w:w="2048"/>
        <w:gridCol w:w="2379"/>
      </w:tblGrid>
      <w:tr w:rsidR="0017599E" w:rsidRPr="0027789C" w:rsidTr="0027789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Тип застройки</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Размер земельного участка, м</w:t>
            </w:r>
            <w:r w:rsidRPr="0027789C">
              <w:rPr>
                <w:rStyle w:val="affffff6"/>
                <w:rFonts w:ascii="Times New Roman" w:hAnsi="Times New Roman"/>
                <w:bCs/>
                <w:color w:val="auto"/>
                <w:sz w:val="24"/>
                <w:szCs w:val="24"/>
                <w:vertAlign w:val="superscript"/>
              </w:rPr>
              <w:t>2</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Площадь жилого дома, м</w:t>
            </w:r>
            <w:r w:rsidRPr="0027789C">
              <w:rPr>
                <w:rStyle w:val="affffff6"/>
                <w:rFonts w:ascii="Times New Roman" w:hAnsi="Times New Roman"/>
                <w:bCs/>
                <w:color w:val="auto"/>
                <w:sz w:val="24"/>
                <w:szCs w:val="24"/>
                <w:vertAlign w:val="superscript"/>
              </w:rPr>
              <w:t>2</w:t>
            </w:r>
            <w:r w:rsidRPr="0027789C">
              <w:rPr>
                <w:rStyle w:val="affffff6"/>
                <w:rFonts w:ascii="Times New Roman" w:hAnsi="Times New Roman"/>
                <w:bCs/>
                <w:color w:val="auto"/>
                <w:sz w:val="24"/>
                <w:szCs w:val="24"/>
              </w:rPr>
              <w:t xml:space="preserve"> общей площади</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Коэффициент застройки</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Коэффициент плотности застройки</w:t>
            </w:r>
          </w:p>
        </w:tc>
      </w:tr>
      <w:tr w:rsidR="0017599E" w:rsidRPr="0027789C" w:rsidTr="0027789C">
        <w:tc>
          <w:tcPr>
            <w:tcW w:w="0" w:type="auto"/>
            <w:vMerge w:val="restart"/>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А</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1200 и более</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480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0,2</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0,4</w:t>
            </w:r>
          </w:p>
        </w:tc>
      </w:tr>
      <w:tr w:rsidR="0017599E" w:rsidRPr="0027789C" w:rsidTr="0027789C">
        <w:tc>
          <w:tcPr>
            <w:tcW w:w="0" w:type="auto"/>
            <w:vMerge/>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0,2</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0,4</w:t>
            </w:r>
          </w:p>
        </w:tc>
      </w:tr>
      <w:tr w:rsidR="0017599E" w:rsidRPr="0027789C" w:rsidTr="0027789C">
        <w:tc>
          <w:tcPr>
            <w:tcW w:w="0" w:type="auto"/>
            <w:vMerge w:val="restart"/>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Б</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480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0,3</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0,6</w:t>
            </w:r>
          </w:p>
        </w:tc>
      </w:tr>
      <w:tr w:rsidR="0017599E" w:rsidRPr="0027789C" w:rsidTr="0027789C">
        <w:tc>
          <w:tcPr>
            <w:tcW w:w="0" w:type="auto"/>
            <w:vMerge/>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360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0,3</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0,6</w:t>
            </w:r>
          </w:p>
        </w:tc>
      </w:tr>
      <w:tr w:rsidR="0017599E" w:rsidRPr="0027789C" w:rsidTr="0027789C">
        <w:tc>
          <w:tcPr>
            <w:tcW w:w="0" w:type="auto"/>
            <w:vMerge/>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0,3</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0,6</w:t>
            </w:r>
          </w:p>
        </w:tc>
      </w:tr>
      <w:tr w:rsidR="0017599E" w:rsidRPr="0027789C" w:rsidTr="0027789C">
        <w:tc>
          <w:tcPr>
            <w:tcW w:w="0" w:type="auto"/>
            <w:vMerge/>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240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0,3</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0,6</w:t>
            </w:r>
          </w:p>
        </w:tc>
      </w:tr>
      <w:tr w:rsidR="0017599E" w:rsidRPr="0027789C" w:rsidTr="0027789C">
        <w:tc>
          <w:tcPr>
            <w:tcW w:w="0" w:type="auto"/>
            <w:vMerge/>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240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0,4</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0,8</w:t>
            </w:r>
          </w:p>
        </w:tc>
      </w:tr>
      <w:tr w:rsidR="0017599E" w:rsidRPr="0027789C" w:rsidTr="0027789C">
        <w:tc>
          <w:tcPr>
            <w:tcW w:w="0" w:type="auto"/>
            <w:vAlign w:val="center"/>
          </w:tcPr>
          <w:p w:rsidR="0017599E" w:rsidRPr="0027789C" w:rsidRDefault="0017599E" w:rsidP="0027789C">
            <w:pPr>
              <w:spacing w:after="0" w:line="240" w:lineRule="auto"/>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В</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160</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0,4</w:t>
            </w:r>
          </w:p>
        </w:tc>
        <w:tc>
          <w:tcPr>
            <w:tcW w:w="0" w:type="auto"/>
            <w:vAlign w:val="center"/>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0,8</w:t>
            </w:r>
          </w:p>
        </w:tc>
      </w:tr>
    </w:tbl>
    <w:p w:rsidR="0017599E" w:rsidRPr="00A45356" w:rsidRDefault="0017599E" w:rsidP="00E97E37">
      <w:pPr>
        <w:spacing w:after="0"/>
        <w:ind w:firstLine="851"/>
        <w:jc w:val="both"/>
        <w:rPr>
          <w:rStyle w:val="affffff6"/>
          <w:rFonts w:ascii="Times New Roman" w:hAnsi="Times New Roman"/>
          <w:bCs/>
          <w:i/>
          <w:color w:val="auto"/>
          <w:sz w:val="20"/>
          <w:szCs w:val="24"/>
        </w:rPr>
      </w:pPr>
      <w:r w:rsidRPr="00A45356">
        <w:rPr>
          <w:rStyle w:val="affffff6"/>
          <w:rFonts w:ascii="Times New Roman" w:hAnsi="Times New Roman"/>
          <w:bCs/>
          <w:i/>
          <w:color w:val="auto"/>
          <w:sz w:val="20"/>
          <w:szCs w:val="24"/>
        </w:rPr>
        <w:t>Примечания:</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1. А - застройка индивидуальными, блокированными двухквартирными домами с земельными участками размером 1000-1200 м2 и более с развитой хозяйственной частью;</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Б - застройка блокированными 2-4-квартирными домами с земельными участками размером от 300 до 800 м2 с минимальной хозяйственной частью);</w:t>
      </w:r>
    </w:p>
    <w:p w:rsidR="0017599E" w:rsidRPr="00A45356" w:rsidRDefault="0017599E" w:rsidP="00895EB6">
      <w:pPr>
        <w:spacing w:after="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В - многоквартирная (среднеэтажная) застройка с земельными участками размером 200 м2.</w:t>
      </w:r>
    </w:p>
    <w:p w:rsidR="0017599E" w:rsidRPr="00A45356" w:rsidRDefault="0017599E" w:rsidP="00895EB6">
      <w:pPr>
        <w:spacing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 w:val="0"/>
          <w:bCs/>
          <w:i/>
          <w:color w:val="auto"/>
          <w:sz w:val="20"/>
          <w:szCs w:val="24"/>
        </w:rPr>
        <w:t>2. При размерах приквартирных земельных участков менее 200 м2 коэффициент плотности застройки не должен превышать 1,2. При этом коэффициент застройки не нормируется (при условии соблюдения санитарно-гигиенических и противопожарных требований).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2.15.39. </w:t>
      </w:r>
      <w:r w:rsidRPr="00A45356">
        <w:rPr>
          <w:rStyle w:val="affffff6"/>
          <w:rFonts w:ascii="Times New Roman" w:hAnsi="Times New Roman"/>
          <w:b w:val="0"/>
          <w:bCs/>
          <w:color w:val="auto"/>
          <w:sz w:val="24"/>
          <w:szCs w:val="24"/>
        </w:rPr>
        <w:t>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2.15.40. </w:t>
      </w:r>
      <w:r w:rsidRPr="00A45356">
        <w:rPr>
          <w:rStyle w:val="affffff6"/>
          <w:rFonts w:ascii="Times New Roman" w:hAnsi="Times New Roman"/>
          <w:b w:val="0"/>
          <w:bCs/>
          <w:color w:val="auto"/>
          <w:sz w:val="24"/>
          <w:szCs w:val="24"/>
        </w:rPr>
        <w:t>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Федерального закона от 22.07.2008 № 123-ФЗ «Технический регламент о требованиях пожарной безопасности».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Расстояния между жилыми, жилыми и общественными, а также размещаемыми в застройке производственными зданиями на территории сельских поселений следует принимать на основе расчетов инсоляции и освещенности и противопожарных требований.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2.15.41. </w:t>
      </w:r>
      <w:r w:rsidRPr="00A45356">
        <w:rPr>
          <w:rStyle w:val="affffff6"/>
          <w:rFonts w:ascii="Times New Roman" w:hAnsi="Times New Roman"/>
          <w:b w:val="0"/>
          <w:bCs/>
          <w:color w:val="auto"/>
          <w:sz w:val="24"/>
          <w:szCs w:val="24"/>
        </w:rPr>
        <w:t>Режим использования территории придомовых и приквартирных земельных участков для хозяйственных целей определяется градостроительным регламентом территории.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Расстояния от помещений (сооружений) для содержания и разведения животных до объектов жилой застройки должно быть не менее указанного в таблице 85.</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right"/>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Таблица 85</w:t>
      </w:r>
    </w:p>
    <w:p w:rsidR="0017599E" w:rsidRPr="00A45356" w:rsidRDefault="0017599E" w:rsidP="00895EB6">
      <w:pPr>
        <w:spacing w:after="0"/>
        <w:ind w:firstLine="851"/>
        <w:jc w:val="both"/>
        <w:rPr>
          <w:rStyle w:val="affffff6"/>
          <w:rFonts w:ascii="Times New Roman" w:hAnsi="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994"/>
        <w:gridCol w:w="1105"/>
        <w:gridCol w:w="852"/>
        <w:gridCol w:w="1986"/>
        <w:gridCol w:w="869"/>
        <w:gridCol w:w="1478"/>
        <w:gridCol w:w="1063"/>
      </w:tblGrid>
      <w:tr w:rsidR="0017599E" w:rsidRPr="0027789C" w:rsidTr="0027789C">
        <w:trPr>
          <w:trHeight w:val="271"/>
        </w:trPr>
        <w:tc>
          <w:tcPr>
            <w:tcW w:w="0" w:type="auto"/>
            <w:vMerge w:val="restart"/>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Нормативный</w:t>
            </w:r>
          </w:p>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разрыв, м</w:t>
            </w:r>
          </w:p>
        </w:tc>
        <w:tc>
          <w:tcPr>
            <w:tcW w:w="0" w:type="auto"/>
            <w:gridSpan w:val="7"/>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Поголовье (шт.), не более</w:t>
            </w:r>
          </w:p>
        </w:tc>
      </w:tr>
      <w:tr w:rsidR="0017599E" w:rsidRPr="0027789C" w:rsidTr="0027789C">
        <w:trPr>
          <w:trHeight w:val="149"/>
        </w:trPr>
        <w:tc>
          <w:tcPr>
            <w:tcW w:w="0" w:type="auto"/>
            <w:vMerge/>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свиньи</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коровы,</w:t>
            </w:r>
          </w:p>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бычки</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овцы,</w:t>
            </w:r>
          </w:p>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козы</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кролики –матки</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птица</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лошади,</w:t>
            </w:r>
          </w:p>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ослы, мулы</w:t>
            </w:r>
          </w:p>
        </w:tc>
        <w:tc>
          <w:tcPr>
            <w:tcW w:w="0" w:type="auto"/>
            <w:shd w:val="clear" w:color="auto" w:fill="D9D9D9"/>
            <w:vAlign w:val="center"/>
          </w:tcPr>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нутрии,</w:t>
            </w:r>
          </w:p>
          <w:p w:rsidR="0017599E" w:rsidRPr="0027789C" w:rsidRDefault="0017599E" w:rsidP="0027789C">
            <w:pPr>
              <w:spacing w:after="0" w:line="240" w:lineRule="auto"/>
              <w:jc w:val="center"/>
              <w:rPr>
                <w:rStyle w:val="affffff6"/>
                <w:rFonts w:ascii="Times New Roman" w:hAnsi="Times New Roman"/>
                <w:bCs/>
                <w:color w:val="auto"/>
                <w:sz w:val="24"/>
                <w:szCs w:val="24"/>
              </w:rPr>
            </w:pPr>
            <w:r w:rsidRPr="0027789C">
              <w:rPr>
                <w:rStyle w:val="affffff6"/>
                <w:rFonts w:ascii="Times New Roman" w:hAnsi="Times New Roman"/>
                <w:bCs/>
                <w:color w:val="auto"/>
                <w:sz w:val="24"/>
                <w:szCs w:val="24"/>
              </w:rPr>
              <w:t>песцы</w:t>
            </w:r>
          </w:p>
        </w:tc>
      </w:tr>
      <w:tr w:rsidR="0017599E" w:rsidRPr="0027789C" w:rsidTr="0027789C">
        <w:trPr>
          <w:trHeight w:val="271"/>
        </w:trPr>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5</w:t>
            </w:r>
          </w:p>
        </w:tc>
      </w:tr>
      <w:tr w:rsidR="0017599E" w:rsidRPr="0027789C" w:rsidTr="0027789C">
        <w:trPr>
          <w:trHeight w:val="290"/>
        </w:trPr>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8</w:t>
            </w:r>
          </w:p>
        </w:tc>
      </w:tr>
      <w:tr w:rsidR="0017599E" w:rsidRPr="0027789C" w:rsidTr="0027789C">
        <w:trPr>
          <w:trHeight w:val="290"/>
        </w:trPr>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30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60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10</w:t>
            </w:r>
          </w:p>
        </w:tc>
      </w:tr>
      <w:tr w:rsidR="0017599E" w:rsidRPr="0027789C" w:rsidTr="0027789C">
        <w:trPr>
          <w:trHeight w:val="290"/>
        </w:trPr>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25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40</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75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c>
          <w:tcPr>
            <w:tcW w:w="0" w:type="auto"/>
          </w:tcPr>
          <w:p w:rsidR="0017599E" w:rsidRPr="0027789C" w:rsidRDefault="0017599E" w:rsidP="0027789C">
            <w:pPr>
              <w:spacing w:after="0" w:line="240" w:lineRule="auto"/>
              <w:jc w:val="center"/>
              <w:rPr>
                <w:rStyle w:val="affffff6"/>
                <w:rFonts w:ascii="Times New Roman" w:hAnsi="Times New Roman"/>
                <w:b w:val="0"/>
                <w:bCs/>
                <w:color w:val="auto"/>
                <w:sz w:val="24"/>
                <w:szCs w:val="24"/>
              </w:rPr>
            </w:pPr>
            <w:r w:rsidRPr="0027789C">
              <w:rPr>
                <w:rStyle w:val="affffff6"/>
                <w:rFonts w:ascii="Times New Roman" w:hAnsi="Times New Roman"/>
                <w:b w:val="0"/>
                <w:bCs/>
                <w:color w:val="auto"/>
                <w:sz w:val="24"/>
                <w:szCs w:val="24"/>
              </w:rPr>
              <w:t>15</w:t>
            </w:r>
          </w:p>
        </w:tc>
      </w:tr>
    </w:tbl>
    <w:p w:rsidR="0017599E" w:rsidRPr="00A45356" w:rsidRDefault="0017599E" w:rsidP="00895EB6">
      <w:pPr>
        <w:spacing w:after="0"/>
        <w:ind w:firstLine="851"/>
        <w:jc w:val="both"/>
        <w:rPr>
          <w:rStyle w:val="affffff6"/>
          <w:rFonts w:ascii="Times New Roman" w:hAnsi="Times New Roman"/>
          <w:b w:val="0"/>
          <w:bCs/>
          <w:color w:val="auto"/>
          <w:sz w:val="24"/>
          <w:szCs w:val="24"/>
        </w:rPr>
      </w:pP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2.15.42.</w:t>
      </w:r>
      <w:r w:rsidRPr="00A45356">
        <w:rPr>
          <w:rStyle w:val="affffff6"/>
          <w:rFonts w:ascii="Times New Roman" w:hAnsi="Times New Roman"/>
          <w:b w:val="0"/>
          <w:bCs/>
          <w:color w:val="auto"/>
          <w:sz w:val="24"/>
          <w:szCs w:val="24"/>
        </w:rPr>
        <w:t xml:space="preserve"> До границы соседнего приквартирного участка расстояния по санитарно-бытовым и зооветеринарным требованиям должны быть не менее: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от индивидуального, блокированного дома – 3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от постройки для содержания скота и птицы – 4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от других построек (бани, автостоянки и др.) – 1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от мусоросборников – в соответствии с требованиями п. 2.7.30 настоящих нормативов;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от дворовых туалетов, помойных ям, выгребов, септиков – 4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от стволов деревьев: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высокорослых (высотой свыше 5 м) – 4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среднерослых (высотой 4-5 м) – 2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от кустарника – 1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Расстояние от туалета до стен соседнего дома следует принимать не менее 12 м, до источника водоснабжения (колодца) – не менее 25 м.</w:t>
      </w:r>
    </w:p>
    <w:p w:rsidR="0017599E" w:rsidRPr="00A45356" w:rsidRDefault="0017599E" w:rsidP="00895EB6">
      <w:pPr>
        <w:spacing w:before="120" w:after="120"/>
        <w:ind w:firstLine="851"/>
        <w:jc w:val="both"/>
        <w:rPr>
          <w:rStyle w:val="affffff6"/>
          <w:rFonts w:ascii="Times New Roman" w:hAnsi="Times New Roman"/>
          <w:b w:val="0"/>
          <w:bCs/>
          <w:i/>
          <w:color w:val="auto"/>
          <w:sz w:val="20"/>
          <w:szCs w:val="24"/>
        </w:rPr>
      </w:pPr>
      <w:r w:rsidRPr="00A45356">
        <w:rPr>
          <w:rStyle w:val="affffff6"/>
          <w:rFonts w:ascii="Times New Roman" w:hAnsi="Times New Roman"/>
          <w:bCs/>
          <w:i/>
          <w:color w:val="auto"/>
          <w:sz w:val="20"/>
          <w:szCs w:val="24"/>
        </w:rPr>
        <w:t>Примечание:</w:t>
      </w:r>
      <w:r w:rsidRPr="00A45356">
        <w:rPr>
          <w:rStyle w:val="affffff6"/>
          <w:rFonts w:ascii="Times New Roman" w:hAnsi="Times New Roman"/>
          <w:b w:val="0"/>
          <w:bCs/>
          <w:color w:val="auto"/>
          <w:sz w:val="24"/>
          <w:szCs w:val="24"/>
        </w:rPr>
        <w:t xml:space="preserve"> </w:t>
      </w:r>
      <w:r w:rsidRPr="00A45356">
        <w:rPr>
          <w:rStyle w:val="affffff6"/>
          <w:rFonts w:ascii="Times New Roman" w:hAnsi="Times New Roman"/>
          <w:b w:val="0"/>
          <w:bCs/>
          <w:i/>
          <w:color w:val="auto"/>
          <w:sz w:val="20"/>
          <w:szCs w:val="24"/>
        </w:rPr>
        <w:t>указанные нормы распространяются на хозяйственные постройки, пристраиваемые к существующим жилым домам.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2.15.43. </w:t>
      </w:r>
      <w:r w:rsidRPr="00A45356">
        <w:rPr>
          <w:rStyle w:val="affffff6"/>
          <w:rFonts w:ascii="Times New Roman" w:hAnsi="Times New Roman"/>
          <w:b w:val="0"/>
          <w:bCs/>
          <w:color w:val="auto"/>
          <w:sz w:val="24"/>
          <w:szCs w:val="24"/>
        </w:rPr>
        <w:t>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Федерального закона от 22.07.2008 № 123-ФЗ «Технический регламент о требованиях пожарной безопасности».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2.15.44. </w:t>
      </w:r>
      <w:r w:rsidRPr="00A45356">
        <w:rPr>
          <w:rStyle w:val="affffff6"/>
          <w:rFonts w:ascii="Times New Roman" w:hAnsi="Times New Roman"/>
          <w:b w:val="0"/>
          <w:bCs/>
          <w:color w:val="auto"/>
          <w:sz w:val="24"/>
          <w:szCs w:val="24"/>
        </w:rPr>
        <w:t>В сельских населенных пунктах размещаемые в пределах жилой зоны группы сараев должны содержать не более 30 блоков каждая.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Сараи для скота и птицы следует предусматривать на расстоянии от окон жилых помещений дома: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одиночные или двойные – не менее 10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до 8 блоков – не менее 25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свыше 8 до 30 блоков – не менее 50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Площадь застройки сблокированных сараев не должна превышать 800 м</w:t>
      </w:r>
      <w:r w:rsidRPr="00A45356">
        <w:rPr>
          <w:rStyle w:val="affffff6"/>
          <w:rFonts w:ascii="Times New Roman" w:hAnsi="Times New Roman"/>
          <w:b w:val="0"/>
          <w:bCs/>
          <w:color w:val="auto"/>
          <w:sz w:val="24"/>
          <w:szCs w:val="24"/>
          <w:vertAlign w:val="superscript"/>
        </w:rPr>
        <w:t>2</w:t>
      </w:r>
      <w:r w:rsidRPr="00A45356">
        <w:rPr>
          <w:rStyle w:val="affffff6"/>
          <w:rFonts w:ascii="Times New Roman" w:hAnsi="Times New Roman"/>
          <w:b w:val="0"/>
          <w:bCs/>
          <w:color w:val="auto"/>
          <w:sz w:val="24"/>
          <w:szCs w:val="24"/>
        </w:rPr>
        <w:t>. Расстояния между группами сараев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Расстояния от сараев для скота и птицы до шахтных колодцев должно быть не менее 20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Колодцы должны располагаться выше по потоку грунтовых вод.</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2.15.45. </w:t>
      </w:r>
      <w:r w:rsidRPr="00A45356">
        <w:rPr>
          <w:rStyle w:val="affffff6"/>
          <w:rFonts w:ascii="Times New Roman" w:hAnsi="Times New Roman"/>
          <w:b w:val="0"/>
          <w:bCs/>
          <w:color w:val="auto"/>
          <w:sz w:val="24"/>
          <w:szCs w:val="24"/>
        </w:rPr>
        <w:t>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2.15.46. </w:t>
      </w:r>
      <w:r w:rsidRPr="00A45356">
        <w:rPr>
          <w:rStyle w:val="affffff6"/>
          <w:rFonts w:ascii="Times New Roman" w:hAnsi="Times New Roman"/>
          <w:b w:val="0"/>
          <w:bCs/>
          <w:color w:val="auto"/>
          <w:sz w:val="24"/>
          <w:szCs w:val="24"/>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2.15.47. </w:t>
      </w:r>
      <w:r w:rsidRPr="00A45356">
        <w:rPr>
          <w:rStyle w:val="affffff6"/>
          <w:rFonts w:ascii="Times New Roman" w:hAnsi="Times New Roman"/>
          <w:b w:val="0"/>
          <w:bCs/>
          <w:color w:val="auto"/>
          <w:sz w:val="24"/>
          <w:szCs w:val="24"/>
        </w:rPr>
        <w:t>Условия и порядок размещения пасек (ульев) определяется в соответствии с требованиями земельного законодательства, ветеринарно-санитарными требованиями, а также закона Амурской области от 30.06.2011 №506-ОЗ «О пчеловодстве», а для пасек (ульев), располагаемых на лесных участках, – в соответствии с Лесным кодексом Российской Федерации.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Территории пасек размещают на расстоянии, м, не менее: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- 500 – от шоссейных и железных дорог, пилорам, высоковольтных линий электропередачи;</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- 1000 – от животноводческих и птицеводческих комплексов (строений);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- 5000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Кочевые пасеки размещаются на расстоянии не менее 1500 м одна от другой и не менее 3000 м от стационарных пасек.</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2.15.48. </w:t>
      </w:r>
      <w:r w:rsidRPr="00A45356">
        <w:rPr>
          <w:rStyle w:val="affffff6"/>
          <w:rFonts w:ascii="Times New Roman" w:hAnsi="Times New Roman"/>
          <w:b w:val="0"/>
          <w:bCs/>
          <w:color w:val="auto"/>
          <w:sz w:val="24"/>
          <w:szCs w:val="24"/>
        </w:rPr>
        <w:t>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Ульи на пасеках, расположенных на территориях населенных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2.15.49. </w:t>
      </w:r>
      <w:r w:rsidRPr="00A45356">
        <w:rPr>
          <w:rStyle w:val="affffff6"/>
          <w:rFonts w:ascii="Times New Roman" w:hAnsi="Times New Roman"/>
          <w:b w:val="0"/>
          <w:bCs/>
          <w:color w:val="auto"/>
          <w:sz w:val="24"/>
          <w:szCs w:val="24"/>
        </w:rPr>
        <w:t>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2.15.50. </w:t>
      </w:r>
      <w:r w:rsidRPr="00A45356">
        <w:rPr>
          <w:rStyle w:val="affffff6"/>
          <w:rFonts w:ascii="Times New Roman" w:hAnsi="Times New Roman"/>
          <w:b w:val="0"/>
          <w:bCs/>
          <w:color w:val="auto"/>
          <w:sz w:val="24"/>
          <w:szCs w:val="24"/>
        </w:rPr>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сельской малоэтажной жилой застройки предусматривается 100-% обеспеченность машино-местами для хранения и парковки легковых автомобилей и других транспортных средств.</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На территории с индивидуальной жилой застройки стоянки размещаются в пределах отведенного участка.</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2.15.51. </w:t>
      </w:r>
      <w:r w:rsidRPr="00A45356">
        <w:rPr>
          <w:rStyle w:val="affffff6"/>
          <w:rFonts w:ascii="Times New Roman" w:hAnsi="Times New Roman"/>
          <w:b w:val="0"/>
          <w:bCs/>
          <w:color w:val="auto"/>
          <w:sz w:val="24"/>
          <w:szCs w:val="24"/>
        </w:rPr>
        <w:t>Жилая застройка сельских населенных пунктов, включая индивидуальную отдельно стоящую и блокированную жилую застройку с участками,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2.15.52. </w:t>
      </w:r>
      <w:r w:rsidRPr="00A45356">
        <w:rPr>
          <w:rStyle w:val="affffff6"/>
          <w:rFonts w:ascii="Times New Roman" w:hAnsi="Times New Roman"/>
          <w:b w:val="0"/>
          <w:bCs/>
          <w:color w:val="auto"/>
          <w:sz w:val="24"/>
          <w:szCs w:val="24"/>
        </w:rPr>
        <w:t>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Cs/>
          <w:color w:val="auto"/>
          <w:sz w:val="24"/>
          <w:szCs w:val="24"/>
        </w:rPr>
        <w:t xml:space="preserve">2.15.53. </w:t>
      </w:r>
      <w:r w:rsidRPr="00A45356">
        <w:rPr>
          <w:rStyle w:val="affffff6"/>
          <w:rFonts w:ascii="Times New Roman" w:hAnsi="Times New Roman"/>
          <w:b w:val="0"/>
          <w:bCs/>
          <w:color w:val="auto"/>
          <w:sz w:val="24"/>
          <w:szCs w:val="24"/>
        </w:rPr>
        <w:t>Характер ограждения земельных участков рекомендуется принимать следующий:</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w:t>
      </w:r>
    </w:p>
    <w:p w:rsidR="0017599E" w:rsidRPr="00A45356" w:rsidRDefault="0017599E" w:rsidP="00895EB6">
      <w:pPr>
        <w:spacing w:after="0"/>
        <w:ind w:firstLine="851"/>
        <w:jc w:val="both"/>
        <w:rPr>
          <w:rStyle w:val="affffff6"/>
          <w:rFonts w:ascii="Times New Roman" w:hAnsi="Times New Roman"/>
          <w:b w:val="0"/>
          <w:bCs/>
          <w:color w:val="auto"/>
          <w:sz w:val="24"/>
          <w:szCs w:val="24"/>
        </w:rPr>
      </w:pPr>
      <w:r w:rsidRPr="00A45356">
        <w:rPr>
          <w:rStyle w:val="affffff6"/>
          <w:rFonts w:ascii="Times New Roman" w:hAnsi="Times New Roman"/>
          <w:b w:val="0"/>
          <w:bCs/>
          <w:color w:val="auto"/>
          <w:sz w:val="24"/>
          <w:szCs w:val="24"/>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szCs w:val="24"/>
        </w:rPr>
      </w:pPr>
    </w:p>
    <w:p w:rsidR="0017599E" w:rsidRPr="00A45356" w:rsidRDefault="0017599E" w:rsidP="004B486F">
      <w:pPr>
        <w:spacing w:after="0"/>
        <w:ind w:firstLine="851"/>
        <w:jc w:val="both"/>
        <w:rPr>
          <w:rFonts w:ascii="Times New Roman" w:hAnsi="Times New Roman"/>
          <w:sz w:val="24"/>
        </w:rPr>
        <w:sectPr w:rsidR="0017599E" w:rsidRPr="00A45356" w:rsidSect="00310754">
          <w:headerReference w:type="first" r:id="rId27"/>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17599E" w:rsidRPr="00A45356" w:rsidRDefault="0017599E" w:rsidP="004B486F">
      <w:pPr>
        <w:spacing w:after="0"/>
        <w:ind w:firstLine="851"/>
        <w:jc w:val="both"/>
        <w:rPr>
          <w:rFonts w:ascii="Times New Roman" w:hAnsi="Times New Roman"/>
          <w:sz w:val="24"/>
        </w:rPr>
      </w:pPr>
    </w:p>
    <w:p w:rsidR="0017599E" w:rsidRPr="00A45356" w:rsidRDefault="0017599E" w:rsidP="004B486F">
      <w:pPr>
        <w:spacing w:after="0"/>
        <w:ind w:firstLine="851"/>
        <w:jc w:val="both"/>
        <w:rPr>
          <w:rFonts w:ascii="Times New Roman" w:hAnsi="Times New Roman"/>
          <w:sz w:val="24"/>
        </w:rPr>
      </w:pPr>
    </w:p>
    <w:p w:rsidR="0017599E" w:rsidRPr="00A45356" w:rsidRDefault="0017599E" w:rsidP="004B486F">
      <w:pPr>
        <w:spacing w:after="0"/>
        <w:ind w:firstLine="851"/>
        <w:jc w:val="both"/>
        <w:rPr>
          <w:rFonts w:ascii="Times New Roman" w:hAnsi="Times New Roman"/>
          <w:sz w:val="24"/>
        </w:rPr>
      </w:pPr>
    </w:p>
    <w:p w:rsidR="0017599E" w:rsidRPr="00A45356" w:rsidRDefault="0017599E" w:rsidP="004B486F">
      <w:pPr>
        <w:spacing w:after="0"/>
        <w:ind w:firstLine="851"/>
        <w:jc w:val="both"/>
        <w:rPr>
          <w:rFonts w:ascii="Times New Roman" w:hAnsi="Times New Roman"/>
          <w:sz w:val="24"/>
        </w:rPr>
      </w:pPr>
    </w:p>
    <w:p w:rsidR="0017599E" w:rsidRPr="00A45356" w:rsidRDefault="0017599E" w:rsidP="004B486F">
      <w:pPr>
        <w:spacing w:after="0"/>
        <w:ind w:firstLine="851"/>
        <w:jc w:val="both"/>
        <w:rPr>
          <w:rFonts w:ascii="Times New Roman" w:hAnsi="Times New Roman"/>
          <w:sz w:val="24"/>
        </w:rPr>
      </w:pPr>
    </w:p>
    <w:p w:rsidR="0017599E" w:rsidRPr="00A45356" w:rsidRDefault="0017599E" w:rsidP="004B486F">
      <w:pPr>
        <w:spacing w:after="0"/>
        <w:ind w:firstLine="851"/>
        <w:jc w:val="both"/>
        <w:rPr>
          <w:rFonts w:ascii="Times New Roman" w:hAnsi="Times New Roman"/>
          <w:sz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rsidP="00FC5693">
      <w:pPr>
        <w:jc w:val="cente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rsidP="00493BA4">
      <w:pPr>
        <w:pStyle w:val="Heading1"/>
        <w:spacing w:before="0"/>
        <w:jc w:val="center"/>
        <w:rPr>
          <w:rFonts w:ascii="Times New Roman" w:hAnsi="Times New Roman"/>
          <w:color w:val="auto"/>
          <w:sz w:val="24"/>
          <w:szCs w:val="24"/>
        </w:rPr>
        <w:sectPr w:rsidR="0017599E" w:rsidRPr="00A45356" w:rsidSect="00895EB6">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64"/>
          <w:cols w:space="708"/>
          <w:docGrid w:linePitch="360"/>
        </w:sectPr>
      </w:pPr>
      <w:bookmarkStart w:id="44" w:name="_Toc519177889"/>
      <w:r w:rsidRPr="00A45356">
        <w:rPr>
          <w:rFonts w:ascii="Times New Roman" w:hAnsi="Times New Roman"/>
          <w:color w:val="auto"/>
          <w:sz w:val="24"/>
          <w:szCs w:val="24"/>
        </w:rPr>
        <w:t>ПРИЛОЖЕНИЯ</w:t>
      </w:r>
      <w:bookmarkEnd w:id="44"/>
      <w:r w:rsidRPr="00A45356">
        <w:rPr>
          <w:rFonts w:ascii="Times New Roman" w:hAnsi="Times New Roman"/>
          <w:color w:val="auto"/>
          <w:sz w:val="24"/>
          <w:szCs w:val="24"/>
        </w:rPr>
        <w:br w:type="page"/>
      </w:r>
    </w:p>
    <w:p w:rsidR="0017599E" w:rsidRPr="00A45356" w:rsidRDefault="0017599E" w:rsidP="00FC5693">
      <w:pPr>
        <w:spacing w:after="0"/>
        <w:ind w:firstLine="851"/>
        <w:jc w:val="right"/>
        <w:rPr>
          <w:rFonts w:ascii="Times New Roman" w:hAnsi="Times New Roman"/>
          <w:b/>
          <w:sz w:val="24"/>
          <w:szCs w:val="24"/>
        </w:rPr>
      </w:pPr>
      <w:r w:rsidRPr="00A45356">
        <w:rPr>
          <w:rFonts w:ascii="Times New Roman" w:hAnsi="Times New Roman"/>
          <w:b/>
          <w:sz w:val="24"/>
          <w:szCs w:val="24"/>
        </w:rPr>
        <w:t>Приложение 1</w:t>
      </w:r>
    </w:p>
    <w:p w:rsidR="0017599E" w:rsidRPr="00A45356" w:rsidRDefault="0017599E" w:rsidP="00FC5693">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к «</w:t>
      </w:r>
      <w:r w:rsidRPr="00A45356">
        <w:rPr>
          <w:rStyle w:val="affffff7"/>
          <w:rFonts w:ascii="Times New Roman" w:hAnsi="Times New Roman"/>
          <w:b w:val="0"/>
          <w:bCs/>
          <w:color w:val="auto"/>
          <w:sz w:val="24"/>
          <w:szCs w:val="24"/>
        </w:rPr>
        <w:t>Местным нормативам</w:t>
      </w:r>
    </w:p>
    <w:p w:rsidR="0017599E" w:rsidRPr="00A45356" w:rsidRDefault="0017599E" w:rsidP="00FC5693">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градостроительного проектирования</w:t>
      </w:r>
    </w:p>
    <w:p w:rsidR="0017599E" w:rsidRPr="00A45356" w:rsidRDefault="0017599E" w:rsidP="00FC5693">
      <w:pPr>
        <w:spacing w:after="0"/>
        <w:ind w:left="160" w:firstLine="851"/>
        <w:jc w:val="right"/>
        <w:rPr>
          <w:rFonts w:ascii="Times New Roman" w:hAnsi="Times New Roman"/>
          <w:sz w:val="24"/>
          <w:szCs w:val="24"/>
        </w:rPr>
      </w:pPr>
      <w:r w:rsidRPr="00A45356">
        <w:rPr>
          <w:rFonts w:ascii="Times New Roman" w:hAnsi="Times New Roman"/>
          <w:sz w:val="24"/>
          <w:szCs w:val="24"/>
        </w:rPr>
        <w:t>Климоуцевского сельского поселения</w:t>
      </w:r>
    </w:p>
    <w:p w:rsidR="0017599E" w:rsidRPr="00A45356" w:rsidRDefault="0017599E" w:rsidP="00FC5693">
      <w:pPr>
        <w:spacing w:after="0"/>
        <w:ind w:left="160" w:firstLine="851"/>
        <w:jc w:val="right"/>
        <w:rPr>
          <w:rFonts w:ascii="Times New Roman" w:hAnsi="Times New Roman"/>
          <w:sz w:val="24"/>
          <w:szCs w:val="24"/>
        </w:rPr>
      </w:pPr>
      <w:r w:rsidRPr="00A45356">
        <w:rPr>
          <w:rFonts w:ascii="Times New Roman" w:hAnsi="Times New Roman"/>
          <w:sz w:val="24"/>
          <w:szCs w:val="24"/>
        </w:rPr>
        <w:t>Свободненского района Амурской области</w:t>
      </w:r>
      <w:r w:rsidRPr="00A45356">
        <w:rPr>
          <w:rStyle w:val="affffff6"/>
          <w:rFonts w:ascii="Times New Roman" w:hAnsi="Times New Roman"/>
          <w:b w:val="0"/>
          <w:bCs/>
          <w:color w:val="auto"/>
          <w:sz w:val="24"/>
          <w:szCs w:val="24"/>
        </w:rPr>
        <w:t>»</w:t>
      </w:r>
    </w:p>
    <w:p w:rsidR="0017599E" w:rsidRPr="00A45356" w:rsidRDefault="0017599E" w:rsidP="00FC5693">
      <w:pPr>
        <w:spacing w:after="0"/>
        <w:ind w:left="160" w:firstLine="851"/>
        <w:jc w:val="both"/>
        <w:rPr>
          <w:rFonts w:ascii="Times New Roman" w:hAnsi="Times New Roman"/>
          <w:sz w:val="24"/>
          <w:szCs w:val="24"/>
        </w:rPr>
      </w:pPr>
    </w:p>
    <w:p w:rsidR="0017599E" w:rsidRPr="00A45356" w:rsidRDefault="0017599E" w:rsidP="00FC5693">
      <w:pPr>
        <w:spacing w:after="0"/>
        <w:ind w:firstLine="851"/>
        <w:jc w:val="both"/>
        <w:rPr>
          <w:rFonts w:ascii="Times New Roman" w:hAnsi="Times New Roman"/>
          <w:b/>
          <w:sz w:val="24"/>
          <w:szCs w:val="24"/>
          <w:u w:val="single"/>
        </w:rPr>
      </w:pPr>
      <w:bookmarkStart w:id="45" w:name="i1402342"/>
      <w:r w:rsidRPr="00A45356">
        <w:rPr>
          <w:rFonts w:ascii="Times New Roman" w:hAnsi="Times New Roman"/>
          <w:b/>
          <w:sz w:val="24"/>
          <w:szCs w:val="24"/>
          <w:u w:val="single"/>
        </w:rPr>
        <w:t>I. К электроприемникам первой категории относятся:</w:t>
      </w:r>
      <w:bookmarkEnd w:id="45"/>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а) 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г) электродвигатели подкачивающих и смесительных насосов в насосных, дренажных насосов дюкеров тепловых сетей;</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насосные станции, не допускающие перерыва или снижения подачи сточных вод, очистные сооружения канализации, не допускающие перерыва в работе;</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е) электроприемники противопожарных устройств (пожарные насосы, системы подпора воздуха, дымоудаления, пожарной сигнализации и оповещения о пожаре), лифты, эвакуационное и аварийное освещение, огни сетевого ограждения в жилых зданиях и общежитиях высотой 17 этажей и более;</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ж) электроприемники противопожарных устройств, лифты, охранная сигнализация общественных зданий и гостиниц высотой 17 этажей и более, гостиниц, домов отдыха, пансионатов и турбаз более чем на 1000 мест</w:t>
      </w:r>
      <w:r w:rsidRPr="00A45356">
        <w:rPr>
          <w:rStyle w:val="FootnoteReference"/>
          <w:rFonts w:ascii="Times New Roman" w:hAnsi="Times New Roman"/>
          <w:sz w:val="24"/>
          <w:szCs w:val="24"/>
        </w:rPr>
        <w:footnoteReference w:id="3"/>
      </w:r>
      <w:r w:rsidRPr="00A45356">
        <w:rPr>
          <w:rFonts w:ascii="Times New Roman" w:hAnsi="Times New Roman"/>
          <w:sz w:val="24"/>
          <w:szCs w:val="24"/>
        </w:rPr>
        <w:t>, учреждений с количеством работающих более 2000 человек</w:t>
      </w:r>
      <w:r w:rsidRPr="00A45356">
        <w:rPr>
          <w:rStyle w:val="FootnoteReference"/>
          <w:rFonts w:ascii="Times New Roman" w:hAnsi="Times New Roman"/>
          <w:sz w:val="24"/>
          <w:szCs w:val="24"/>
        </w:rPr>
        <w:footnoteReference w:id="4"/>
      </w:r>
      <w:r w:rsidRPr="00A45356">
        <w:rPr>
          <w:rFonts w:ascii="Times New Roman" w:hAnsi="Times New Roman"/>
          <w:sz w:val="24"/>
          <w:szCs w:val="24"/>
        </w:rPr>
        <w:t xml:space="preserve">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з) музеи и выставки федеративного значения;</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и) электроприемники противопожарных устройств и охранной сигнализации музеев и выставок республиканского, краевого и областного значения;</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к) электроприемники противопожарных устройств общеобразовательных школ, профессионально-технических училищ, средних специальных и высших учебных заведений при количестве учащихся более 1000 чел;</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л) электроприемники противопожарных устройств, эвакуационное и аварийное освещение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м) электроприемники противопожарных устройств и охранной сигнализации универсамов, торговых центров и магазинов с торговой площадью более 2000 м</w:t>
      </w:r>
      <w:r w:rsidRPr="00A45356">
        <w:rPr>
          <w:rFonts w:ascii="Times New Roman" w:hAnsi="Times New Roman"/>
          <w:sz w:val="24"/>
          <w:szCs w:val="24"/>
          <w:vertAlign w:val="superscript"/>
        </w:rPr>
        <w:t>2</w:t>
      </w:r>
      <w:r w:rsidRPr="00A45356">
        <w:rPr>
          <w:rFonts w:ascii="Times New Roman" w:hAnsi="Times New Roman"/>
          <w:sz w:val="24"/>
          <w:szCs w:val="24"/>
        </w:rPr>
        <w:t>, а также столовых, кафе и ресторанов с числом посадочных мест свыше 500;</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н) тяговые подстанции городского электротранспорта;</w:t>
      </w:r>
    </w:p>
    <w:p w:rsidR="0017599E" w:rsidRPr="00A45356" w:rsidRDefault="0017599E" w:rsidP="00FC5693">
      <w:pPr>
        <w:spacing w:after="0"/>
        <w:ind w:firstLine="851"/>
        <w:jc w:val="both"/>
        <w:rPr>
          <w:rFonts w:ascii="Times New Roman" w:hAnsi="Times New Roman"/>
          <w:sz w:val="24"/>
          <w:szCs w:val="24"/>
        </w:rPr>
      </w:pPr>
      <w:bookmarkStart w:id="46" w:name="i1422361"/>
      <w:r w:rsidRPr="00A45356">
        <w:rPr>
          <w:rFonts w:ascii="Times New Roman" w:hAnsi="Times New Roman"/>
          <w:sz w:val="24"/>
          <w:szCs w:val="24"/>
        </w:rPr>
        <w:t>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категории;</w:t>
      </w:r>
      <w:bookmarkEnd w:id="46"/>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освещения;</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р) пункты централизованной охраны (ПЦО);</w:t>
      </w:r>
    </w:p>
    <w:p w:rsidR="0017599E" w:rsidRPr="00A45356" w:rsidRDefault="0017599E" w:rsidP="00FC5693">
      <w:pPr>
        <w:spacing w:after="0"/>
        <w:ind w:firstLine="851"/>
        <w:jc w:val="both"/>
        <w:rPr>
          <w:rFonts w:ascii="Times New Roman" w:hAnsi="Times New Roman"/>
          <w:sz w:val="24"/>
          <w:szCs w:val="24"/>
        </w:rPr>
      </w:pPr>
      <w:bookmarkStart w:id="47" w:name="i1431513"/>
      <w:r w:rsidRPr="00A45356">
        <w:rPr>
          <w:rFonts w:ascii="Times New Roman" w:hAnsi="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7"/>
      <w:r w:rsidRPr="00A45356">
        <w:rPr>
          <w:rFonts w:ascii="Times New Roman" w:hAnsi="Times New Roman"/>
          <w:sz w:val="24"/>
          <w:szCs w:val="24"/>
        </w:rPr>
        <w:t>°С и ниже;</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т) городской ЦП (РП) с суммарной нагрузкой более 10000 кВ×А. Все прочие электроприемники потребителей, перечисленных в подпунктах а), в), г), е), ж), и), к), л), м) относятся ко второй категории.</w:t>
      </w:r>
    </w:p>
    <w:p w:rsidR="0017599E" w:rsidRPr="00A45356" w:rsidRDefault="0017599E" w:rsidP="00FC5693">
      <w:pPr>
        <w:spacing w:after="0"/>
        <w:ind w:firstLine="851"/>
        <w:jc w:val="both"/>
        <w:rPr>
          <w:rFonts w:ascii="Times New Roman" w:hAnsi="Times New Roman"/>
          <w:b/>
          <w:sz w:val="24"/>
          <w:szCs w:val="24"/>
          <w:u w:val="single"/>
        </w:rPr>
      </w:pPr>
      <w:r w:rsidRPr="00A45356">
        <w:rPr>
          <w:rFonts w:ascii="Times New Roman" w:hAnsi="Times New Roman"/>
          <w:b/>
          <w:sz w:val="24"/>
          <w:szCs w:val="24"/>
          <w:u w:val="single"/>
        </w:rPr>
        <w:t>II. К электроприемникам второй категории относятся:</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а) жилые дома с электроплитами за исключением одно-восьмиквартирных домов;</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б) жилые дома высотой 6 этажей и выше с газовыми плитами или плитами на твердом топливе;</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в) общежития вместимостью 50 человек и более;</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г) здания учреждений высотой до 16 этажей с количеством работающих от 50 до 2000 человек;</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д) детские учреждения;</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е) медицинские учреждения, аптеки;</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ж) крытые зрелищные и спортивные предприятия с количеством мест в зале от 300 до 800;</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з) открытые спортивные сооружения с искусственным освещением с количеством мест 5000 и более или при наличии 20 рядов и более;</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и) предприятия общественного питания с количеством посадочных мест от 100 до 500;</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к) магазины с торговой площадью от 250 до 2000 м</w:t>
      </w:r>
      <w:r w:rsidRPr="00A45356">
        <w:rPr>
          <w:rFonts w:ascii="Times New Roman" w:hAnsi="Times New Roman"/>
          <w:sz w:val="24"/>
          <w:szCs w:val="24"/>
          <w:vertAlign w:val="superscript"/>
        </w:rPr>
        <w:t>2</w:t>
      </w:r>
      <w:r w:rsidRPr="00A45356">
        <w:rPr>
          <w:rFonts w:ascii="Times New Roman" w:hAnsi="Times New Roman"/>
          <w:sz w:val="24"/>
          <w:szCs w:val="24"/>
        </w:rPr>
        <w:t>;</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л) предприятия по обслуживанию городского транспорта;</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м) бани с числом мест свыше 100;</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о) химчистки и прачечные (производительностью 500 кг и более белья в смену);</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п)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р) учебные заведения с количеством учащихся от 200 до 1000 чел;</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с) музеи и выставки местного значения;</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т) гостиницы высотой до 16 этажей с количеством мест от 200 до 1000;</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у) библиотеки, книжные палаты и архивы с фондом от 100 тыс. до 1000 тыс. единиц хранения;</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 xml:space="preserve">ф) ЭВМ вычислительных центров, отделов и лабораторий, кроме указанных в </w:t>
      </w:r>
      <w:hyperlink r:id="rId28"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A45356">
          <w:rPr>
            <w:rStyle w:val="Hyperlink"/>
            <w:rFonts w:ascii="Times New Roman" w:hAnsi="Times New Roman"/>
            <w:color w:val="auto"/>
            <w:sz w:val="24"/>
            <w:szCs w:val="24"/>
          </w:rPr>
          <w:t>п. I о</w:t>
        </w:r>
      </w:hyperlink>
      <w:r w:rsidRPr="00A45356">
        <w:rPr>
          <w:rFonts w:ascii="Times New Roman" w:hAnsi="Times New Roman"/>
          <w:sz w:val="24"/>
          <w:szCs w:val="24"/>
        </w:rPr>
        <w:t>) настоящего приложения;</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 xml:space="preserve">х)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 кроме указанных в </w:t>
      </w:r>
      <w:hyperlink r:id="rId29"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A45356">
          <w:rPr>
            <w:rStyle w:val="Hyperlink"/>
            <w:rFonts w:ascii="Times New Roman" w:hAnsi="Times New Roman"/>
            <w:color w:val="auto"/>
            <w:sz w:val="24"/>
            <w:szCs w:val="24"/>
          </w:rPr>
          <w:t>п. I с</w:t>
        </w:r>
      </w:hyperlink>
      <w:r w:rsidRPr="00A45356">
        <w:rPr>
          <w:rFonts w:ascii="Times New Roman" w:hAnsi="Times New Roman"/>
          <w:sz w:val="24"/>
          <w:szCs w:val="24"/>
        </w:rPr>
        <w:t>) настоящего приложения;</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ц) диспетчерские пункты жилых районов и микрорайонов, районов электрических сетей;</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ч) осветительные установки городских транспортных и пешеходных тоннелей, осветительные установки улиц, дорог и площадей категории «А» в столицах республик, в городах-героях, портовых и крупнейших городах;</w:t>
      </w:r>
    </w:p>
    <w:p w:rsidR="0017599E" w:rsidRPr="00A45356" w:rsidRDefault="0017599E" w:rsidP="00FC5693">
      <w:pPr>
        <w:spacing w:after="0"/>
        <w:ind w:firstLine="851"/>
        <w:jc w:val="both"/>
        <w:rPr>
          <w:rFonts w:ascii="Times New Roman" w:hAnsi="Times New Roman"/>
          <w:sz w:val="24"/>
          <w:szCs w:val="24"/>
        </w:rPr>
      </w:pPr>
      <w:r w:rsidRPr="00A45356">
        <w:rPr>
          <w:rFonts w:ascii="Times New Roman" w:hAnsi="Times New Roman"/>
          <w:sz w:val="24"/>
          <w:szCs w:val="24"/>
        </w:rPr>
        <w:t xml:space="preserve">ш) городские ЦП (РП) и ТП с суммарной нагрузкой от 400 до 10000 кВ×А при отсутствии электроприемников, перечисленных в </w:t>
      </w:r>
      <w:hyperlink r:id="rId30" w:anchor="i1402342" w:tooltip="I. К электроприемникам первой категории относятся: " w:history="1">
        <w:r w:rsidRPr="00A45356">
          <w:rPr>
            <w:rStyle w:val="Hyperlink"/>
            <w:rFonts w:ascii="Times New Roman" w:hAnsi="Times New Roman"/>
            <w:color w:val="auto"/>
            <w:sz w:val="24"/>
            <w:szCs w:val="24"/>
          </w:rPr>
          <w:t>п.I</w:t>
        </w:r>
      </w:hyperlink>
      <w:r w:rsidRPr="00A45356">
        <w:rPr>
          <w:rFonts w:ascii="Times New Roman" w:hAnsi="Times New Roman"/>
          <w:sz w:val="24"/>
          <w:szCs w:val="24"/>
        </w:rPr>
        <w:t xml:space="preserve"> настоящего приложения.</w:t>
      </w:r>
    </w:p>
    <w:p w:rsidR="0017599E" w:rsidRPr="00A45356" w:rsidRDefault="0017599E" w:rsidP="00FC5693">
      <w:pPr>
        <w:jc w:val="right"/>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pPr>
    </w:p>
    <w:p w:rsidR="0017599E" w:rsidRPr="00A45356" w:rsidRDefault="0017599E">
      <w:pPr>
        <w:rPr>
          <w:rFonts w:ascii="Times New Roman" w:hAnsi="Times New Roman"/>
          <w:sz w:val="24"/>
          <w:szCs w:val="24"/>
        </w:rPr>
        <w:sectPr w:rsidR="0017599E" w:rsidRPr="00A45356" w:rsidSect="004563F3">
          <w:footerReference w:type="default" r:id="rId31"/>
          <w:footerReference w:type="first" r:id="rId32"/>
          <w:pgSz w:w="11906" w:h="16838"/>
          <w:pgMar w:top="1134" w:right="851" w:bottom="1134" w:left="1134" w:header="737" w:footer="680"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17599E" w:rsidRPr="00A45356" w:rsidRDefault="0017599E" w:rsidP="006563A0">
      <w:pPr>
        <w:spacing w:after="0"/>
        <w:ind w:firstLine="851"/>
        <w:jc w:val="right"/>
        <w:rPr>
          <w:rFonts w:ascii="Times New Roman" w:hAnsi="Times New Roman"/>
          <w:b/>
          <w:sz w:val="24"/>
          <w:szCs w:val="24"/>
        </w:rPr>
      </w:pPr>
      <w:r w:rsidRPr="00A45356">
        <w:rPr>
          <w:rFonts w:ascii="Times New Roman" w:hAnsi="Times New Roman"/>
          <w:b/>
          <w:sz w:val="24"/>
          <w:szCs w:val="24"/>
        </w:rPr>
        <w:t>Приложение 2</w:t>
      </w:r>
    </w:p>
    <w:p w:rsidR="0017599E" w:rsidRPr="00A45356" w:rsidRDefault="0017599E" w:rsidP="006563A0">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к «</w:t>
      </w:r>
      <w:r w:rsidRPr="00A45356">
        <w:rPr>
          <w:rStyle w:val="affffff7"/>
          <w:rFonts w:ascii="Times New Roman" w:hAnsi="Times New Roman"/>
          <w:b w:val="0"/>
          <w:bCs/>
          <w:color w:val="auto"/>
          <w:sz w:val="24"/>
          <w:szCs w:val="24"/>
        </w:rPr>
        <w:t>Местным нормативам</w:t>
      </w:r>
    </w:p>
    <w:p w:rsidR="0017599E" w:rsidRPr="00A45356" w:rsidRDefault="0017599E" w:rsidP="006563A0">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градостроительного проектирования</w:t>
      </w:r>
    </w:p>
    <w:p w:rsidR="0017599E" w:rsidRPr="00A45356" w:rsidRDefault="0017599E" w:rsidP="006563A0">
      <w:pPr>
        <w:spacing w:after="0"/>
        <w:ind w:left="160" w:firstLine="851"/>
        <w:jc w:val="right"/>
        <w:rPr>
          <w:rFonts w:ascii="Times New Roman" w:hAnsi="Times New Roman"/>
          <w:sz w:val="24"/>
          <w:szCs w:val="24"/>
        </w:rPr>
      </w:pPr>
      <w:r w:rsidRPr="00A45356">
        <w:rPr>
          <w:rFonts w:ascii="Times New Roman" w:hAnsi="Times New Roman"/>
          <w:sz w:val="24"/>
          <w:szCs w:val="24"/>
        </w:rPr>
        <w:t>Климоуцевского сельского поселения</w:t>
      </w:r>
    </w:p>
    <w:p w:rsidR="0017599E" w:rsidRPr="00A45356" w:rsidRDefault="0017599E" w:rsidP="006563A0">
      <w:pPr>
        <w:spacing w:after="0"/>
        <w:ind w:left="160" w:firstLine="851"/>
        <w:jc w:val="right"/>
        <w:rPr>
          <w:rFonts w:ascii="Times New Roman" w:hAnsi="Times New Roman"/>
          <w:sz w:val="24"/>
          <w:szCs w:val="24"/>
        </w:rPr>
      </w:pPr>
      <w:r w:rsidRPr="00A45356">
        <w:rPr>
          <w:rFonts w:ascii="Times New Roman" w:hAnsi="Times New Roman"/>
          <w:sz w:val="24"/>
          <w:szCs w:val="24"/>
        </w:rPr>
        <w:t>Свободненского района Амурской области</w:t>
      </w:r>
      <w:r w:rsidRPr="00A45356">
        <w:rPr>
          <w:rStyle w:val="affffff6"/>
          <w:rFonts w:ascii="Times New Roman" w:hAnsi="Times New Roman"/>
          <w:b w:val="0"/>
          <w:bCs/>
          <w:color w:val="auto"/>
          <w:sz w:val="24"/>
          <w:szCs w:val="24"/>
        </w:rPr>
        <w:t>»</w:t>
      </w:r>
    </w:p>
    <w:p w:rsidR="0017599E" w:rsidRPr="00A45356" w:rsidRDefault="0017599E" w:rsidP="006563A0">
      <w:pPr>
        <w:spacing w:after="0"/>
        <w:rPr>
          <w:rFonts w:ascii="Times New Roman" w:hAnsi="Times New Roman"/>
          <w:sz w:val="24"/>
          <w:szCs w:val="24"/>
        </w:rPr>
      </w:pPr>
    </w:p>
    <w:p w:rsidR="0017599E" w:rsidRPr="00A45356" w:rsidRDefault="0017599E" w:rsidP="0078131B">
      <w:pPr>
        <w:spacing w:after="0"/>
        <w:ind w:firstLine="851"/>
        <w:jc w:val="center"/>
        <w:rPr>
          <w:rFonts w:ascii="Times New Roman" w:hAnsi="Times New Roman"/>
          <w:b/>
          <w:sz w:val="24"/>
          <w:szCs w:val="24"/>
        </w:rPr>
      </w:pPr>
      <w:r w:rsidRPr="00A45356">
        <w:rPr>
          <w:rFonts w:ascii="Times New Roman" w:hAnsi="Times New Roman"/>
          <w:b/>
          <w:sz w:val="24"/>
          <w:szCs w:val="24"/>
        </w:rPr>
        <w:t>НОРМЫ РАСХОДА ВОДЫ ПОТРЕБИТЕЛЯМИ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8"/>
        <w:gridCol w:w="1479"/>
        <w:gridCol w:w="1372"/>
        <w:gridCol w:w="1254"/>
        <w:gridCol w:w="1253"/>
        <w:gridCol w:w="1134"/>
        <w:gridCol w:w="1392"/>
        <w:gridCol w:w="1306"/>
        <w:gridCol w:w="1776"/>
        <w:gridCol w:w="1862"/>
      </w:tblGrid>
      <w:tr w:rsidR="0017599E" w:rsidRPr="0027789C" w:rsidTr="0027789C">
        <w:trPr>
          <w:tblHeader/>
        </w:trPr>
        <w:tc>
          <w:tcPr>
            <w:tcW w:w="0" w:type="auto"/>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Водопотребители</w:t>
            </w:r>
          </w:p>
        </w:tc>
        <w:tc>
          <w:tcPr>
            <w:tcW w:w="0" w:type="auto"/>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Измеритель</w:t>
            </w:r>
          </w:p>
        </w:tc>
        <w:tc>
          <w:tcPr>
            <w:tcW w:w="0" w:type="auto"/>
            <w:gridSpan w:val="6"/>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Hopмы расхода воды,л</w:t>
            </w:r>
          </w:p>
        </w:tc>
        <w:tc>
          <w:tcPr>
            <w:tcW w:w="0" w:type="auto"/>
            <w:gridSpan w:val="2"/>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Расход воды прибором, л/с(л/ч)</w:t>
            </w:r>
          </w:p>
        </w:tc>
      </w:tr>
      <w:tr w:rsidR="0017599E" w:rsidRPr="0027789C" w:rsidTr="0027789C">
        <w:trPr>
          <w:tblHeader/>
        </w:trPr>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p>
        </w:tc>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p>
        </w:tc>
        <w:tc>
          <w:tcPr>
            <w:tcW w:w="0" w:type="auto"/>
            <w:gridSpan w:val="2"/>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в средние сутки</w:t>
            </w:r>
          </w:p>
        </w:tc>
        <w:tc>
          <w:tcPr>
            <w:tcW w:w="0" w:type="auto"/>
            <w:gridSpan w:val="2"/>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в сутки наибольшего водопотребления</w:t>
            </w:r>
          </w:p>
        </w:tc>
        <w:tc>
          <w:tcPr>
            <w:tcW w:w="0" w:type="auto"/>
            <w:gridSpan w:val="2"/>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в час наибольшего водопотребления</w:t>
            </w:r>
          </w:p>
        </w:tc>
        <w:tc>
          <w:tcPr>
            <w:tcW w:w="0" w:type="auto"/>
            <w:gridSpan w:val="2"/>
            <w:vMerge/>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p>
        </w:tc>
      </w:tr>
      <w:tr w:rsidR="0017599E" w:rsidRPr="0027789C" w:rsidTr="0027789C">
        <w:trPr>
          <w:tblHeader/>
        </w:trPr>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p>
        </w:tc>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общая (в том числе горячей) </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u,m</w:t>
            </w:r>
            <w:r w:rsidRPr="0027789C">
              <w:rPr>
                <w:rFonts w:ascii="Times New Roman" w:hAnsi="Times New Roman"/>
                <w:b/>
                <w:i/>
                <w:iCs/>
                <w:sz w:val="20"/>
                <w:szCs w:val="20"/>
                <w:vertAlign w:val="superscript"/>
                <w:lang w:eastAsia="ru-RU"/>
              </w:rPr>
              <w:t>tot</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горячей </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u,m</w:t>
            </w:r>
            <w:r w:rsidRPr="0027789C">
              <w:rPr>
                <w:rFonts w:ascii="Times New Roman" w:hAnsi="Times New Roman"/>
                <w:b/>
                <w:i/>
                <w:iCs/>
                <w:sz w:val="20"/>
                <w:szCs w:val="20"/>
                <w:vertAlign w:val="superscript"/>
                <w:lang w:eastAsia="ru-RU"/>
              </w:rPr>
              <w:t>h</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общая (в том числе горячей) </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u</w:t>
            </w:r>
            <w:r w:rsidRPr="0027789C">
              <w:rPr>
                <w:rFonts w:ascii="Times New Roman" w:hAnsi="Times New Roman"/>
                <w:b/>
                <w:i/>
                <w:iCs/>
                <w:sz w:val="20"/>
                <w:szCs w:val="20"/>
                <w:vertAlign w:val="superscript"/>
                <w:lang w:eastAsia="ru-RU"/>
              </w:rPr>
              <w:t>tot</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горячей </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u</w:t>
            </w:r>
            <w:r w:rsidRPr="0027789C">
              <w:rPr>
                <w:rFonts w:ascii="Times New Roman" w:hAnsi="Times New Roman"/>
                <w:b/>
                <w:i/>
                <w:iCs/>
                <w:sz w:val="20"/>
                <w:szCs w:val="20"/>
                <w:vertAlign w:val="superscript"/>
                <w:lang w:eastAsia="ru-RU"/>
              </w:rPr>
              <w:t>h</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общая (в том числе горячей) </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hr,u</w:t>
            </w:r>
            <w:r w:rsidRPr="0027789C">
              <w:rPr>
                <w:rFonts w:ascii="Times New Roman" w:hAnsi="Times New Roman"/>
                <w:b/>
                <w:i/>
                <w:iCs/>
                <w:sz w:val="20"/>
                <w:szCs w:val="20"/>
                <w:vertAlign w:val="superscript"/>
                <w:lang w:eastAsia="ru-RU"/>
              </w:rPr>
              <w:t>tot</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Горячей </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hr,u</w:t>
            </w:r>
            <w:r w:rsidRPr="0027789C">
              <w:rPr>
                <w:rFonts w:ascii="Times New Roman" w:hAnsi="Times New Roman"/>
                <w:b/>
                <w:i/>
                <w:iCs/>
                <w:sz w:val="20"/>
                <w:szCs w:val="20"/>
                <w:vertAlign w:val="superscript"/>
                <w:lang w:eastAsia="ru-RU"/>
              </w:rPr>
              <w:t>h</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общий (холодной и горячей) </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0</w:t>
            </w:r>
            <w:r w:rsidRPr="0027789C">
              <w:rPr>
                <w:rFonts w:ascii="Times New Roman" w:hAnsi="Times New Roman"/>
                <w:b/>
                <w:i/>
                <w:iCs/>
                <w:sz w:val="20"/>
                <w:szCs w:val="20"/>
                <w:vertAlign w:val="superscript"/>
                <w:lang w:eastAsia="ru-RU"/>
              </w:rPr>
              <w:t>tot</w:t>
            </w:r>
            <w:r w:rsidRPr="0027789C">
              <w:rPr>
                <w:rFonts w:ascii="Times New Roman" w:hAnsi="Times New Roman"/>
                <w:b/>
                <w:sz w:val="20"/>
                <w:szCs w:val="20"/>
                <w:lang w:eastAsia="ru-RU"/>
              </w:rPr>
              <w:t>(</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0,hr</w:t>
            </w:r>
            <w:r w:rsidRPr="0027789C">
              <w:rPr>
                <w:rFonts w:ascii="Times New Roman" w:hAnsi="Times New Roman"/>
                <w:b/>
                <w:i/>
                <w:iCs/>
                <w:sz w:val="20"/>
                <w:szCs w:val="20"/>
                <w:vertAlign w:val="superscript"/>
                <w:lang w:eastAsia="ru-RU"/>
              </w:rPr>
              <w:t>tot</w:t>
            </w:r>
            <w:r w:rsidRPr="0027789C">
              <w:rPr>
                <w:rFonts w:ascii="Times New Roman" w:hAnsi="Times New Roman"/>
                <w:b/>
                <w:sz w:val="20"/>
                <w:szCs w:val="20"/>
                <w:lang w:eastAsia="ru-RU"/>
              </w:rPr>
              <w:t>)</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0"/>
                <w:szCs w:val="20"/>
                <w:lang w:eastAsia="ru-RU"/>
              </w:rPr>
            </w:pPr>
            <w:r w:rsidRPr="0027789C">
              <w:rPr>
                <w:rFonts w:ascii="Times New Roman" w:hAnsi="Times New Roman"/>
                <w:b/>
                <w:sz w:val="20"/>
                <w:szCs w:val="20"/>
                <w:lang w:eastAsia="ru-RU"/>
              </w:rPr>
              <w:t>холодной или горячей </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o</w:t>
            </w:r>
            <w:r w:rsidRPr="0027789C">
              <w:rPr>
                <w:rFonts w:ascii="Times New Roman" w:hAnsi="Times New Roman"/>
                <w:b/>
                <w:i/>
                <w:iCs/>
                <w:sz w:val="20"/>
                <w:szCs w:val="20"/>
                <w:vertAlign w:val="superscript"/>
                <w:lang w:eastAsia="ru-RU"/>
              </w:rPr>
              <w:t>c</w:t>
            </w:r>
            <w:r w:rsidRPr="0027789C">
              <w:rPr>
                <w:rFonts w:ascii="Times New Roman" w:hAnsi="Times New Roman"/>
                <w:b/>
                <w:sz w:val="20"/>
                <w:szCs w:val="20"/>
                <w:lang w:eastAsia="ru-RU"/>
              </w:rPr>
              <w:t>, </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o</w:t>
            </w:r>
            <w:r w:rsidRPr="0027789C">
              <w:rPr>
                <w:rFonts w:ascii="Times New Roman" w:hAnsi="Times New Roman"/>
                <w:b/>
                <w:i/>
                <w:iCs/>
                <w:sz w:val="20"/>
                <w:szCs w:val="20"/>
                <w:vertAlign w:val="superscript"/>
                <w:lang w:eastAsia="ru-RU"/>
              </w:rPr>
              <w:t>h</w:t>
            </w:r>
            <w:r w:rsidRPr="0027789C">
              <w:rPr>
                <w:rFonts w:ascii="Times New Roman" w:hAnsi="Times New Roman"/>
                <w:b/>
                <w:sz w:val="20"/>
                <w:szCs w:val="20"/>
                <w:lang w:eastAsia="ru-RU"/>
              </w:rPr>
              <w:t>(</w:t>
            </w:r>
            <w:r w:rsidRPr="0027789C">
              <w:rPr>
                <w:rFonts w:ascii="Times New Roman" w:hAnsi="Times New Roman"/>
                <w:b/>
                <w:i/>
                <w:iCs/>
                <w:sz w:val="20"/>
                <w:szCs w:val="20"/>
                <w:lang w:eastAsia="ru-RU"/>
              </w:rPr>
              <w:t>q</w:t>
            </w:r>
            <w:r w:rsidRPr="0027789C">
              <w:rPr>
                <w:rFonts w:ascii="Times New Roman" w:hAnsi="Times New Roman"/>
                <w:b/>
                <w:i/>
                <w:iCs/>
                <w:sz w:val="20"/>
                <w:szCs w:val="20"/>
                <w:vertAlign w:val="subscript"/>
                <w:lang w:eastAsia="ru-RU"/>
              </w:rPr>
              <w:t>0,hr</w:t>
            </w:r>
            <w:r w:rsidRPr="0027789C">
              <w:rPr>
                <w:rFonts w:ascii="Times New Roman" w:hAnsi="Times New Roman"/>
                <w:b/>
                <w:i/>
                <w:iCs/>
                <w:sz w:val="20"/>
                <w:szCs w:val="20"/>
                <w:vertAlign w:val="superscript"/>
                <w:lang w:eastAsia="ru-RU"/>
              </w:rPr>
              <w:t>c</w:t>
            </w:r>
            <w:r w:rsidRPr="0027789C">
              <w:rPr>
                <w:rFonts w:ascii="Times New Roman" w:hAnsi="Times New Roman"/>
                <w:b/>
                <w:i/>
                <w:iCs/>
                <w:sz w:val="20"/>
                <w:szCs w:val="20"/>
                <w:lang w:eastAsia="ru-RU"/>
              </w:rPr>
              <w:t>, q</w:t>
            </w:r>
            <w:r w:rsidRPr="0027789C">
              <w:rPr>
                <w:rFonts w:ascii="Times New Roman" w:hAnsi="Times New Roman"/>
                <w:b/>
                <w:i/>
                <w:iCs/>
                <w:sz w:val="20"/>
                <w:szCs w:val="20"/>
                <w:vertAlign w:val="subscript"/>
                <w:lang w:eastAsia="ru-RU"/>
              </w:rPr>
              <w:t>0,hr</w:t>
            </w:r>
            <w:r w:rsidRPr="0027789C">
              <w:rPr>
                <w:rFonts w:ascii="Times New Roman" w:hAnsi="Times New Roman"/>
                <w:b/>
                <w:i/>
                <w:iCs/>
                <w:sz w:val="20"/>
                <w:szCs w:val="20"/>
                <w:vertAlign w:val="superscript"/>
                <w:lang w:eastAsia="ru-RU"/>
              </w:rPr>
              <w:t>h</w:t>
            </w:r>
            <w:r w:rsidRPr="0027789C">
              <w:rPr>
                <w:rFonts w:ascii="Times New Roman" w:hAnsi="Times New Roman"/>
                <w:b/>
                <w:sz w:val="20"/>
                <w:szCs w:val="20"/>
                <w:lang w:eastAsia="ru-RU"/>
              </w:rPr>
              <w:t>)</w:t>
            </w:r>
          </w:p>
        </w:tc>
      </w:tr>
      <w:tr w:rsidR="0017599E" w:rsidRPr="0027789C" w:rsidTr="0027789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w:t>
            </w:r>
          </w:p>
        </w:t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w:t>
            </w:r>
          </w:p>
        </w:t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w:t>
            </w:r>
          </w:p>
        </w:t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w:t>
            </w:r>
          </w:p>
        </w:t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w:t>
            </w:r>
          </w:p>
        </w:t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w:t>
            </w:r>
          </w:p>
        </w:t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w:t>
            </w:r>
          </w:p>
        </w:t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w:t>
            </w:r>
          </w:p>
        </w:tc>
        <w:tc>
          <w:tcPr>
            <w:tcW w:w="0" w:type="auto"/>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 Жилые дома квартирного типа: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водопроводом и канализацией без ванн</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житель</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(50)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газоснабжением</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(50)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водопроводом, канализацией и ваннами с водонагревателями, работающими на твердом топливе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водопроводом, канализацией и ваннами с газовыми водонагревателями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быстродействующими газовыми нагревателями и многоточечным водоразбором</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централизованным горячим водоснабжением, оборудованные умывальниками, мойками и душами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житель</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195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сидячими ваннами, оборудованными душами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ваннами длиной от 1500 до 1700 мм, оборудованными душами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высотой св. 12 этажей с централизованным горячим водоснабжением и повышенными требованиями к их благоустройству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 Общежития: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общими душевыми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душами при всех жилых комнатах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0,12-0,2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общими кухнями и блоками душевых на этажах при жилых комнатах в каждой секции здания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3. Гостиницы, пансионаты и мотели с общими ваннами и душами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4, Гостиницы и пансионаты с душами во всех отдельных номерах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0,2(115)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(80)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5. Гостиницы с ваннами в отдельных номерах, % от общего числа номеров:</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до 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22,4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(250)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(180)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до 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(280)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(190)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до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6. Больницы:</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общими ваннами и душевыми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койка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санитарными узлами, приближенными к палатам</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инфекционные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(120)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7. Санатории и дома отдыха: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ваннами при всех жилых комнатах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душами при всех жилых комнатах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8. Поликлиники и амбулатории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больной в смену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9. Детские ясли-сады:</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дневным пребыванием детей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со столовыми, работающими на полуфабрикатах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ребенок</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со столовыми, работающими на сырье, и прачечными, оборудованными автоматическими стиральными машинами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 круглосуточным пребыванием детей: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со столовыми, работающими на полуфабрикатах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21,4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со столовыми, работающими на сырье, и прачечными, оборудованными автоматическими стиральными машинами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28,5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10. Пионерские лагеря (в том числе круглогодичного действия):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со столовыми, работающими на сырье, и прачечными, оборудованными автоматическими стиральными машинами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место</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со столовыми, работающими на полуфабрикатах, и стиркой белья в централизованных прачечных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11. Прачечные: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механизированные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кг сухого белья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w:t>
            </w:r>
          </w:p>
        </w:tc>
        <w:tc>
          <w:tcPr>
            <w:tcW w:w="0" w:type="auto"/>
            <w:gridSpan w:val="2"/>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По технологическим данным</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немеханизированные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12. Административные здания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работающий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13. 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учащийся и 1 преподаватель</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17,2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14. Лаборатории высших и средних специальных учебных заведений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прибор в смену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224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43,2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15. Общеобразовательные школы с душевыми при гимнастических залах и столовыми, работающими на полуфабрикатах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учащийся и 1 преподаватель в смену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То же, с продленным днем</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16. Профессионально-технические училища с душевыми при гимнастических залах и столовыми, работающими на полуфабрикатах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учащийся и 1 преподаватель в смену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17. Школы-интернаты с помещениями: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учебными (с душевыми при гимнастических залах)</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спальными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место</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18. Научно-исследовательские институты и лаборатории: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химического профиля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работающий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570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55,6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биологического профиля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370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физического профиля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естественных наук</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19. Аптеки: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торговый зал и подсобные помещения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(40)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лаборатория приготовления лекарств</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370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20. Предприятия общественного питания: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для приготовления пищи: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реализуемой в обеденном зале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условное блюдо</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продаваемой на дом</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выпускающие полуфабрикаты:</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мясные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т</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6700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рыбные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6400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овощные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4400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кулинарные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7700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21. Магазины:</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продовольственные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работающий в смену (20 </w:t>
            </w:r>
            <w:r w:rsidRPr="0027789C">
              <w:rPr>
                <w:rFonts w:ascii="Times New Roman" w:hAnsi="Times New Roman"/>
                <w:i/>
                <w:iCs/>
                <w:sz w:val="20"/>
                <w:szCs w:val="20"/>
                <w:lang w:eastAsia="ru-RU"/>
              </w:rPr>
              <w:t>м</w:t>
            </w:r>
            <w:r w:rsidRPr="0027789C">
              <w:rPr>
                <w:rFonts w:ascii="Times New Roman" w:hAnsi="Times New Roman"/>
                <w:i/>
                <w:iCs/>
                <w:sz w:val="20"/>
                <w:szCs w:val="20"/>
                <w:vertAlign w:val="superscript"/>
                <w:lang w:eastAsia="ru-RU"/>
              </w:rPr>
              <w:t>2</w:t>
            </w:r>
            <w:r w:rsidRPr="0027789C">
              <w:rPr>
                <w:rFonts w:ascii="Times New Roman" w:hAnsi="Times New Roman"/>
                <w:i/>
                <w:iCs/>
                <w:sz w:val="20"/>
                <w:szCs w:val="20"/>
                <w:lang w:eastAsia="ru-RU"/>
              </w:rPr>
              <w:t> </w:t>
            </w:r>
            <w:r w:rsidRPr="0027789C">
              <w:rPr>
                <w:rFonts w:ascii="Times New Roman" w:hAnsi="Times New Roman"/>
                <w:sz w:val="20"/>
                <w:szCs w:val="20"/>
                <w:lang w:eastAsia="ru-RU"/>
              </w:rPr>
              <w:t>торгового зала)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(300)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(200)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промтоварные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работающий в смену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22. Парикмахерские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рабочее место в смену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4,7</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(40)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23. Кинотеатры</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место</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(50)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24. Клубы</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(50)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25. Театры:</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для зрителей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(40)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для артистов</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артист</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(50)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26. Стадионы и спортзалы:</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для зрителей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место</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(40)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для физкультурников (с учетом приема душа)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физкультурник</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(50)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для спортсменов</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.спортсмен</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(50)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27. Плавательные бассейны:</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пополнение бассейна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 вместимости бассейна в сутки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для зрителей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место</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(40)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для спортсменов (с учетом приема душа)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спортсмен (1 физкультурник)</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(50)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28. Бани: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для мытья в мыльной с тазами на скамьях и ополаскиванием в душе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посетитель</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120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0,4 (180)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0,4 (120)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то же, с приемом оздоровительных процедур и ополаскиванием в душе: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0,4 (290)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0,4 (190)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душевая кабина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посетитель</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(360)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(240)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ванная кабина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0,3 (540)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(360)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29. Душевые в бытовых помещениях промышленных предприятий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душевая сетка в смену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500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230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0,2 (500)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(270)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30. Цехи с тепловыделениями св. 84 кДж на 1 м</w:t>
            </w:r>
            <w:r w:rsidRPr="0027789C">
              <w:rPr>
                <w:rFonts w:ascii="Times New Roman" w:hAnsi="Times New Roman"/>
                <w:sz w:val="20"/>
                <w:szCs w:val="20"/>
                <w:vertAlign w:val="superscript"/>
                <w:lang w:eastAsia="ru-RU"/>
              </w:rPr>
              <w:t>3</w:t>
            </w:r>
            <w:r w:rsidRPr="0027789C">
              <w:rPr>
                <w:rFonts w:ascii="Times New Roman" w:hAnsi="Times New Roman"/>
                <w:sz w:val="20"/>
                <w:szCs w:val="20"/>
                <w:lang w:eastAsia="ru-RU"/>
              </w:rPr>
              <w:t>/ч</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чел. в смену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14,1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8,4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(40)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31. Остальные цехи</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25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11</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9,4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4,4</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0,14 (60)</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0,1 (40)</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32. Расход воды на поливку:</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травяного покрова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 м</w:t>
            </w:r>
            <w:r w:rsidRPr="0027789C">
              <w:rPr>
                <w:rFonts w:ascii="Times New Roman" w:hAnsi="Times New Roman"/>
                <w:sz w:val="20"/>
                <w:szCs w:val="20"/>
                <w:vertAlign w:val="superscript"/>
                <w:lang w:eastAsia="ru-RU"/>
              </w:rPr>
              <w:t>2</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футбольного поля</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остальных спортивных сооружений</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1,5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усовершенствованных покрытий, тротуаров, площадей, заводских проездов</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0,4-0,5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0,4-0,5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зеленых насаждений, газонов и цветников</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i/>
                <w:iCs/>
                <w:sz w:val="20"/>
                <w:szCs w:val="20"/>
                <w:lang w:eastAsia="ru-RU"/>
              </w:rPr>
              <w:t>3-6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3-6</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p>
        </w:tc>
      </w:tr>
      <w:tr w:rsidR="0017599E" w:rsidRPr="0027789C" w:rsidTr="0027789C">
        <w:tc>
          <w:tcPr>
            <w:tcW w:w="0" w:type="auto"/>
          </w:tcPr>
          <w:p w:rsidR="0017599E" w:rsidRPr="0027789C" w:rsidRDefault="0017599E" w:rsidP="0027789C">
            <w:pPr>
              <w:spacing w:after="0" w:line="240" w:lineRule="auto"/>
              <w:rPr>
                <w:rFonts w:ascii="Times New Roman" w:hAnsi="Times New Roman"/>
                <w:sz w:val="20"/>
                <w:szCs w:val="20"/>
                <w:lang w:eastAsia="ru-RU"/>
              </w:rPr>
            </w:pPr>
            <w:r w:rsidRPr="0027789C">
              <w:rPr>
                <w:rFonts w:ascii="Times New Roman" w:hAnsi="Times New Roman"/>
                <w:sz w:val="20"/>
                <w:szCs w:val="20"/>
                <w:lang w:eastAsia="ru-RU"/>
              </w:rPr>
              <w:t>33. Заливка поверхности катка</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0,5</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c>
          <w:tcPr>
            <w:tcW w:w="0" w:type="auto"/>
            <w:vAlign w:val="center"/>
          </w:tcPr>
          <w:p w:rsidR="0017599E" w:rsidRPr="0027789C" w:rsidRDefault="0017599E" w:rsidP="0027789C">
            <w:pPr>
              <w:spacing w:after="0" w:line="240" w:lineRule="auto"/>
              <w:jc w:val="center"/>
              <w:rPr>
                <w:rFonts w:ascii="Times New Roman" w:hAnsi="Times New Roman"/>
                <w:sz w:val="20"/>
                <w:szCs w:val="20"/>
                <w:lang w:eastAsia="ru-RU"/>
              </w:rPr>
            </w:pPr>
            <w:r w:rsidRPr="0027789C">
              <w:rPr>
                <w:rFonts w:ascii="Times New Roman" w:hAnsi="Times New Roman"/>
                <w:sz w:val="20"/>
                <w:szCs w:val="20"/>
                <w:lang w:eastAsia="ru-RU"/>
              </w:rPr>
              <w:t>—</w:t>
            </w:r>
          </w:p>
        </w:tc>
      </w:tr>
    </w:tbl>
    <w:p w:rsidR="0017599E" w:rsidRPr="00A45356" w:rsidRDefault="0017599E" w:rsidP="006563A0">
      <w:pPr>
        <w:pStyle w:val="NormalWeb"/>
        <w:spacing w:before="0" w:beforeAutospacing="0" w:after="0" w:afterAutospacing="0"/>
        <w:ind w:firstLine="851"/>
        <w:jc w:val="both"/>
        <w:rPr>
          <w:b/>
          <w:i/>
          <w:sz w:val="20"/>
        </w:rPr>
      </w:pPr>
    </w:p>
    <w:p w:rsidR="0017599E" w:rsidRPr="00A45356" w:rsidRDefault="0017599E">
      <w:pPr>
        <w:rPr>
          <w:rFonts w:ascii="Times New Roman" w:hAnsi="Times New Roman"/>
          <w:b/>
          <w:i/>
          <w:sz w:val="20"/>
          <w:szCs w:val="24"/>
          <w:lang w:eastAsia="ru-RU"/>
        </w:rPr>
      </w:pPr>
      <w:r w:rsidRPr="00A45356">
        <w:rPr>
          <w:b/>
          <w:i/>
          <w:sz w:val="20"/>
        </w:rPr>
        <w:br w:type="page"/>
      </w:r>
    </w:p>
    <w:p w:rsidR="0017599E" w:rsidRPr="00A45356" w:rsidRDefault="0017599E" w:rsidP="006563A0">
      <w:pPr>
        <w:pStyle w:val="NormalWeb"/>
        <w:spacing w:before="0" w:beforeAutospacing="0" w:after="0" w:afterAutospacing="0"/>
        <w:ind w:firstLine="851"/>
        <w:jc w:val="both"/>
        <w:rPr>
          <w:b/>
          <w:i/>
          <w:sz w:val="20"/>
        </w:rPr>
      </w:pPr>
      <w:r w:rsidRPr="00A45356">
        <w:rPr>
          <w:b/>
          <w:i/>
          <w:sz w:val="20"/>
        </w:rPr>
        <w:t>Примечания:</w:t>
      </w:r>
    </w:p>
    <w:p w:rsidR="0017599E" w:rsidRPr="00A45356" w:rsidRDefault="0017599E" w:rsidP="006563A0">
      <w:pPr>
        <w:pStyle w:val="NormalWeb"/>
        <w:spacing w:before="0" w:beforeAutospacing="0" w:after="0" w:afterAutospacing="0"/>
        <w:ind w:firstLine="851"/>
        <w:jc w:val="both"/>
        <w:rPr>
          <w:i/>
          <w:sz w:val="20"/>
        </w:rPr>
      </w:pPr>
      <w:r w:rsidRPr="00A45356">
        <w:rPr>
          <w:i/>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17599E" w:rsidRPr="00A45356" w:rsidRDefault="0017599E" w:rsidP="006563A0">
      <w:pPr>
        <w:pStyle w:val="NormalWeb"/>
        <w:spacing w:before="0" w:beforeAutospacing="0" w:after="0" w:afterAutospacing="0"/>
        <w:ind w:firstLine="851"/>
        <w:jc w:val="both"/>
        <w:rPr>
          <w:i/>
          <w:sz w:val="20"/>
        </w:rPr>
      </w:pPr>
      <w:r w:rsidRPr="00A45356">
        <w:rPr>
          <w:i/>
          <w:sz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надлежит учитывать дополнительно.</w:t>
      </w:r>
    </w:p>
    <w:p w:rsidR="0017599E" w:rsidRPr="00A45356" w:rsidRDefault="0017599E" w:rsidP="006563A0">
      <w:pPr>
        <w:pStyle w:val="NormalWeb"/>
        <w:spacing w:before="0" w:beforeAutospacing="0" w:after="0" w:afterAutospacing="0"/>
        <w:ind w:firstLine="851"/>
        <w:jc w:val="both"/>
        <w:rPr>
          <w:i/>
          <w:sz w:val="20"/>
        </w:rPr>
      </w:pPr>
      <w:r w:rsidRPr="00A45356">
        <w:rPr>
          <w:i/>
          <w:sz w:val="20"/>
        </w:rPr>
        <w:t>Настоящие требования не распространяются на потребителей, для которых данным приложением установлены нормы водопотребления, включающие расход воды на указанные нужды.</w:t>
      </w:r>
    </w:p>
    <w:p w:rsidR="0017599E" w:rsidRPr="00A45356" w:rsidRDefault="0017599E" w:rsidP="006563A0">
      <w:pPr>
        <w:pStyle w:val="NormalWeb"/>
        <w:spacing w:before="0" w:beforeAutospacing="0" w:after="0" w:afterAutospacing="0"/>
        <w:ind w:firstLine="851"/>
        <w:jc w:val="both"/>
        <w:rPr>
          <w:i/>
          <w:sz w:val="20"/>
        </w:rPr>
      </w:pPr>
      <w:r w:rsidRPr="00A45356">
        <w:rPr>
          <w:i/>
          <w:sz w:val="20"/>
        </w:rPr>
        <w:t>2. Нормы расхода воды в средние сутки приведены для выполнения технико-экономических сравнений вариантов.</w:t>
      </w:r>
    </w:p>
    <w:p w:rsidR="0017599E" w:rsidRPr="00A45356" w:rsidRDefault="0017599E" w:rsidP="006563A0">
      <w:pPr>
        <w:pStyle w:val="NormalWeb"/>
        <w:spacing w:before="0" w:beforeAutospacing="0" w:after="0" w:afterAutospacing="0"/>
        <w:ind w:firstLine="851"/>
        <w:jc w:val="both"/>
        <w:rPr>
          <w:i/>
          <w:sz w:val="20"/>
        </w:rPr>
      </w:pPr>
      <w:r w:rsidRPr="00A45356">
        <w:rPr>
          <w:i/>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17599E" w:rsidRPr="00A45356" w:rsidRDefault="0017599E" w:rsidP="006563A0">
      <w:pPr>
        <w:pStyle w:val="NormalWeb"/>
        <w:spacing w:before="0" w:beforeAutospacing="0" w:after="0" w:afterAutospacing="0"/>
        <w:ind w:firstLine="851"/>
        <w:jc w:val="both"/>
        <w:rPr>
          <w:i/>
          <w:sz w:val="20"/>
        </w:rPr>
      </w:pPr>
      <w:r w:rsidRPr="00A45356">
        <w:rPr>
          <w:i/>
          <w:sz w:val="20"/>
        </w:rPr>
        <w:t>4. Для водопотребителей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p w:rsidR="0017599E" w:rsidRPr="00A45356" w:rsidRDefault="0017599E" w:rsidP="006563A0">
      <w:pPr>
        <w:pStyle w:val="NormalWeb"/>
        <w:spacing w:before="0" w:beforeAutospacing="0" w:after="0" w:afterAutospacing="0"/>
        <w:ind w:firstLine="851"/>
        <w:jc w:val="both"/>
        <w:rPr>
          <w:i/>
          <w:sz w:val="20"/>
        </w:rPr>
      </w:pPr>
      <w:r w:rsidRPr="00A45356">
        <w:rPr>
          <w:i/>
          <w:sz w:val="20"/>
        </w:rPr>
        <w:t>5.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rsidR="0017599E" w:rsidRPr="00A45356" w:rsidRDefault="0017599E" w:rsidP="006563A0">
      <w:pPr>
        <w:pStyle w:val="NormalWeb"/>
        <w:spacing w:before="0" w:beforeAutospacing="0" w:after="0" w:afterAutospacing="0"/>
        <w:ind w:firstLine="851"/>
        <w:jc w:val="both"/>
        <w:rPr>
          <w:i/>
          <w:sz w:val="20"/>
        </w:rPr>
      </w:pPr>
      <w:r w:rsidRPr="00A45356">
        <w:rPr>
          <w:i/>
          <w:sz w:val="20"/>
        </w:rPr>
        <w:t>6. Для предприятий общественного питания и других потребителей горячей воды, где по условиям технологии требуется дополнительный подогрев воды, нормы расхода горячей воды следует принимать согласно настоящему приложению без учета коэффициента 0,85.</w:t>
      </w:r>
    </w:p>
    <w:p w:rsidR="0017599E" w:rsidRPr="00A45356" w:rsidRDefault="0017599E" w:rsidP="006563A0">
      <w:pPr>
        <w:pStyle w:val="NormalWeb"/>
        <w:spacing w:before="0" w:beforeAutospacing="0" w:after="0" w:afterAutospacing="0"/>
        <w:ind w:firstLine="851"/>
        <w:jc w:val="both"/>
        <w:rPr>
          <w:i/>
          <w:sz w:val="20"/>
        </w:rPr>
      </w:pPr>
      <w:r w:rsidRPr="00A45356">
        <w:rPr>
          <w:i/>
          <w:sz w:val="20"/>
        </w:rPr>
        <w:t>7.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17599E" w:rsidRPr="00A45356" w:rsidRDefault="0017599E" w:rsidP="006563A0">
      <w:pPr>
        <w:pStyle w:val="NormalWeb"/>
        <w:spacing w:before="0" w:beforeAutospacing="0" w:after="0" w:afterAutospacing="0"/>
        <w:ind w:firstLine="851"/>
        <w:jc w:val="both"/>
        <w:rPr>
          <w:i/>
          <w:spacing w:val="2"/>
          <w:sz w:val="20"/>
        </w:rPr>
      </w:pPr>
      <w:r w:rsidRPr="00A45356">
        <w:rPr>
          <w:i/>
          <w:sz w:val="20"/>
        </w:rPr>
        <w:t>8. При оборудовании холодного водопровода зданий или сооружений смывными кранами вместо смывных бачков следует принимать расход воды санитарно-техническим прибором </w:t>
      </w:r>
      <w:r w:rsidRPr="00A45356">
        <w:rPr>
          <w:i/>
          <w:iCs/>
          <w:sz w:val="20"/>
        </w:rPr>
        <w:t>q</w:t>
      </w:r>
      <w:r w:rsidRPr="00A45356">
        <w:rPr>
          <w:i/>
          <w:iCs/>
          <w:sz w:val="20"/>
          <w:vertAlign w:val="subscript"/>
        </w:rPr>
        <w:t>0</w:t>
      </w:r>
      <w:r w:rsidRPr="00A45356">
        <w:rPr>
          <w:i/>
          <w:iCs/>
          <w:sz w:val="20"/>
          <w:vertAlign w:val="superscript"/>
        </w:rPr>
        <w:t>с</w:t>
      </w:r>
      <w:r w:rsidRPr="00A45356">
        <w:rPr>
          <w:i/>
          <w:iCs/>
          <w:sz w:val="20"/>
        </w:rPr>
        <w:t> =</w:t>
      </w:r>
      <w:r w:rsidRPr="00A45356">
        <w:rPr>
          <w:i/>
          <w:sz w:val="20"/>
        </w:rPr>
        <w:t> 1,4 л/с; общий расход воды </w:t>
      </w:r>
      <w:r w:rsidRPr="00A45356">
        <w:rPr>
          <w:i/>
          <w:iCs/>
          <w:sz w:val="20"/>
        </w:rPr>
        <w:t>q</w:t>
      </w:r>
      <w:r w:rsidRPr="00A45356">
        <w:rPr>
          <w:i/>
          <w:iCs/>
          <w:sz w:val="20"/>
          <w:vertAlign w:val="subscript"/>
        </w:rPr>
        <w:t>0</w:t>
      </w:r>
      <w:r w:rsidRPr="00A45356">
        <w:rPr>
          <w:i/>
          <w:iCs/>
          <w:sz w:val="20"/>
          <w:vertAlign w:val="superscript"/>
        </w:rPr>
        <w:t>tot</w:t>
      </w:r>
      <w:r w:rsidRPr="00A45356">
        <w:rPr>
          <w:i/>
          <w:iCs/>
          <w:sz w:val="20"/>
        </w:rPr>
        <w:t>'</w:t>
      </w:r>
      <w:r w:rsidRPr="00A45356">
        <w:rPr>
          <w:i/>
          <w:sz w:val="20"/>
        </w:rPr>
        <w:t xml:space="preserve"> зданиями и сооружениями следует определять согласно п. 3.2. </w:t>
      </w:r>
      <w:r w:rsidRPr="00A45356">
        <w:rPr>
          <w:i/>
          <w:spacing w:val="2"/>
          <w:sz w:val="20"/>
        </w:rPr>
        <w:t>СП 30.13330.2016 Внутренний водопровод и канализация зданий.</w:t>
      </w:r>
    </w:p>
    <w:p w:rsidR="0017599E" w:rsidRPr="00A45356" w:rsidRDefault="0017599E" w:rsidP="006563A0">
      <w:pPr>
        <w:spacing w:after="0"/>
        <w:rPr>
          <w:rFonts w:ascii="Times New Roman" w:hAnsi="Times New Roman"/>
          <w:sz w:val="24"/>
          <w:szCs w:val="24"/>
        </w:rPr>
      </w:pPr>
    </w:p>
    <w:p w:rsidR="0017599E" w:rsidRPr="00A45356" w:rsidRDefault="0017599E" w:rsidP="006563A0">
      <w:pPr>
        <w:spacing w:after="0"/>
        <w:rPr>
          <w:rFonts w:ascii="Times New Roman" w:hAnsi="Times New Roman"/>
          <w:sz w:val="24"/>
          <w:szCs w:val="24"/>
        </w:rPr>
        <w:sectPr w:rsidR="0017599E" w:rsidRPr="00A45356" w:rsidSect="004563F3">
          <w:footerReference w:type="default" r:id="rId33"/>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17599E" w:rsidRPr="00A45356" w:rsidRDefault="0017599E" w:rsidP="0037443E">
      <w:pPr>
        <w:spacing w:after="0"/>
        <w:ind w:firstLine="851"/>
        <w:jc w:val="right"/>
        <w:rPr>
          <w:rFonts w:ascii="Times New Roman" w:hAnsi="Times New Roman"/>
          <w:b/>
          <w:sz w:val="24"/>
          <w:szCs w:val="24"/>
        </w:rPr>
      </w:pPr>
      <w:r w:rsidRPr="00A45356">
        <w:rPr>
          <w:rFonts w:ascii="Times New Roman" w:hAnsi="Times New Roman"/>
          <w:b/>
          <w:sz w:val="24"/>
          <w:szCs w:val="24"/>
        </w:rPr>
        <w:t>Приложение 3</w:t>
      </w:r>
    </w:p>
    <w:p w:rsidR="0017599E" w:rsidRPr="00A45356" w:rsidRDefault="0017599E" w:rsidP="0037443E">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к «</w:t>
      </w:r>
      <w:r w:rsidRPr="00A45356">
        <w:rPr>
          <w:rStyle w:val="affffff7"/>
          <w:rFonts w:ascii="Times New Roman" w:hAnsi="Times New Roman"/>
          <w:b w:val="0"/>
          <w:bCs/>
          <w:color w:val="auto"/>
          <w:sz w:val="24"/>
          <w:szCs w:val="24"/>
        </w:rPr>
        <w:t>Местным нормативам</w:t>
      </w:r>
    </w:p>
    <w:p w:rsidR="0017599E" w:rsidRPr="00A45356" w:rsidRDefault="0017599E" w:rsidP="0037443E">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градостроительного проектирования</w:t>
      </w:r>
    </w:p>
    <w:p w:rsidR="0017599E" w:rsidRPr="00A45356" w:rsidRDefault="0017599E" w:rsidP="0037443E">
      <w:pPr>
        <w:spacing w:after="0"/>
        <w:ind w:left="160" w:firstLine="851"/>
        <w:jc w:val="right"/>
        <w:rPr>
          <w:rFonts w:ascii="Times New Roman" w:hAnsi="Times New Roman"/>
          <w:sz w:val="24"/>
          <w:szCs w:val="24"/>
        </w:rPr>
      </w:pPr>
      <w:r w:rsidRPr="00A45356">
        <w:rPr>
          <w:rFonts w:ascii="Times New Roman" w:hAnsi="Times New Roman"/>
          <w:sz w:val="24"/>
          <w:szCs w:val="24"/>
        </w:rPr>
        <w:t>Климоуцевского сельского поселения</w:t>
      </w:r>
    </w:p>
    <w:p w:rsidR="0017599E" w:rsidRPr="00A45356" w:rsidRDefault="0017599E" w:rsidP="0037443E">
      <w:pPr>
        <w:spacing w:after="0"/>
        <w:ind w:left="160" w:firstLine="851"/>
        <w:jc w:val="right"/>
        <w:rPr>
          <w:rFonts w:ascii="Times New Roman" w:hAnsi="Times New Roman"/>
          <w:sz w:val="24"/>
          <w:szCs w:val="24"/>
        </w:rPr>
      </w:pPr>
      <w:r w:rsidRPr="00A45356">
        <w:rPr>
          <w:rFonts w:ascii="Times New Roman" w:hAnsi="Times New Roman"/>
          <w:sz w:val="24"/>
          <w:szCs w:val="24"/>
        </w:rPr>
        <w:t>Свободненского района Амурской области</w:t>
      </w:r>
      <w:r w:rsidRPr="00A45356">
        <w:rPr>
          <w:rStyle w:val="affffff6"/>
          <w:rFonts w:ascii="Times New Roman" w:hAnsi="Times New Roman"/>
          <w:b w:val="0"/>
          <w:bCs/>
          <w:color w:val="auto"/>
          <w:sz w:val="24"/>
          <w:szCs w:val="24"/>
        </w:rPr>
        <w:t>»</w:t>
      </w:r>
    </w:p>
    <w:p w:rsidR="0017599E" w:rsidRPr="00A45356" w:rsidRDefault="0017599E" w:rsidP="006563A0">
      <w:pPr>
        <w:spacing w:after="0"/>
        <w:rPr>
          <w:rFonts w:ascii="Times New Roman" w:hAnsi="Times New Roman"/>
          <w:sz w:val="24"/>
          <w:szCs w:val="24"/>
        </w:rPr>
      </w:pPr>
    </w:p>
    <w:p w:rsidR="0017599E" w:rsidRPr="00A45356" w:rsidRDefault="0017599E" w:rsidP="0037443E">
      <w:pPr>
        <w:spacing w:after="0"/>
        <w:ind w:firstLine="851"/>
        <w:jc w:val="right"/>
        <w:rPr>
          <w:rFonts w:ascii="Times New Roman" w:hAnsi="Times New Roman"/>
          <w:sz w:val="24"/>
        </w:rPr>
      </w:pPr>
      <w:r w:rsidRPr="00A45356">
        <w:rPr>
          <w:rFonts w:ascii="Times New Roman" w:hAnsi="Times New Roman"/>
          <w:sz w:val="24"/>
        </w:rPr>
        <w:t>Таблица 1</w:t>
      </w:r>
    </w:p>
    <w:p w:rsidR="0017599E" w:rsidRPr="00A45356" w:rsidRDefault="0017599E" w:rsidP="0037443E">
      <w:pPr>
        <w:spacing w:after="0"/>
        <w:ind w:firstLine="851"/>
        <w:jc w:val="both"/>
        <w:rPr>
          <w:rFonts w:ascii="Times New Roman" w:hAnsi="Times New Roman"/>
          <w:sz w:val="24"/>
        </w:rPr>
      </w:pPr>
    </w:p>
    <w:p w:rsidR="0017599E" w:rsidRPr="00A45356" w:rsidRDefault="0017599E" w:rsidP="0037443E">
      <w:pPr>
        <w:spacing w:after="0"/>
        <w:ind w:firstLine="851"/>
        <w:jc w:val="center"/>
        <w:rPr>
          <w:rFonts w:ascii="Times New Roman" w:hAnsi="Times New Roman"/>
          <w:b/>
          <w:sz w:val="24"/>
        </w:rPr>
      </w:pPr>
      <w:r w:rsidRPr="00A45356">
        <w:rPr>
          <w:rFonts w:ascii="Times New Roman" w:hAnsi="Times New Roman"/>
          <w:b/>
          <w:sz w:val="24"/>
        </w:rPr>
        <w:t>Зоны санитарной охраны источников водоснабжения и водопроводов питьевого назначения</w:t>
      </w:r>
    </w:p>
    <w:p w:rsidR="0017599E" w:rsidRPr="00A45356" w:rsidRDefault="0017599E" w:rsidP="0037443E">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132"/>
        <w:gridCol w:w="3024"/>
        <w:gridCol w:w="2505"/>
        <w:gridCol w:w="1915"/>
      </w:tblGrid>
      <w:tr w:rsidR="0017599E" w:rsidRPr="0027789C" w:rsidTr="0027789C">
        <w:trPr>
          <w:tblHeader/>
        </w:trPr>
        <w:tc>
          <w:tcPr>
            <w:tcW w:w="561" w:type="dxa"/>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w:t>
            </w:r>
          </w:p>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п/п</w:t>
            </w:r>
          </w:p>
        </w:tc>
        <w:tc>
          <w:tcPr>
            <w:tcW w:w="0" w:type="auto"/>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Наименование источника</w:t>
            </w:r>
          </w:p>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водоснабжения</w:t>
            </w:r>
          </w:p>
        </w:tc>
        <w:tc>
          <w:tcPr>
            <w:tcW w:w="0" w:type="auto"/>
            <w:gridSpan w:val="3"/>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Границы зон санитарной охраны от источника водоснабжения</w:t>
            </w:r>
          </w:p>
        </w:tc>
      </w:tr>
      <w:tr w:rsidR="0017599E" w:rsidRPr="0027789C" w:rsidTr="0027789C">
        <w:trPr>
          <w:tblHeader/>
        </w:trPr>
        <w:tc>
          <w:tcPr>
            <w:tcW w:w="561" w:type="dxa"/>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I пояс</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II пояс</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III пояс</w:t>
            </w:r>
          </w:p>
        </w:tc>
      </w:tr>
      <w:tr w:rsidR="0017599E" w:rsidRPr="0027789C" w:rsidTr="0027789C">
        <w:trPr>
          <w:tblHeader/>
        </w:trPr>
        <w:tc>
          <w:tcPr>
            <w:tcW w:w="561" w:type="dxa"/>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1</w:t>
            </w:r>
          </w:p>
        </w:tc>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2</w:t>
            </w:r>
          </w:p>
        </w:tc>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3</w:t>
            </w:r>
          </w:p>
        </w:tc>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4</w:t>
            </w:r>
          </w:p>
        </w:tc>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5</w:t>
            </w:r>
          </w:p>
        </w:tc>
      </w:tr>
      <w:tr w:rsidR="0017599E" w:rsidRPr="0027789C" w:rsidTr="0027789C">
        <w:tc>
          <w:tcPr>
            <w:tcW w:w="561" w:type="dxa"/>
            <w:vMerge w:val="restart"/>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1.</w:t>
            </w:r>
          </w:p>
        </w:tc>
        <w:tc>
          <w:tcPr>
            <w:tcW w:w="0" w:type="auto"/>
            <w:tcBorders>
              <w:bottom w:val="nil"/>
            </w:tcBorders>
          </w:tcPr>
          <w:p w:rsidR="0017599E" w:rsidRPr="0027789C" w:rsidRDefault="0017599E" w:rsidP="0027789C">
            <w:pPr>
              <w:spacing w:after="0" w:line="240" w:lineRule="auto"/>
              <w:jc w:val="both"/>
              <w:rPr>
                <w:rFonts w:ascii="Times New Roman" w:hAnsi="Times New Roman"/>
                <w:b/>
                <w:sz w:val="24"/>
              </w:rPr>
            </w:pPr>
            <w:r w:rsidRPr="0027789C">
              <w:rPr>
                <w:rFonts w:ascii="Times New Roman" w:hAnsi="Times New Roman"/>
                <w:b/>
                <w:sz w:val="24"/>
              </w:rPr>
              <w:t>Подземные источники</w:t>
            </w:r>
          </w:p>
        </w:tc>
        <w:tc>
          <w:tcPr>
            <w:tcW w:w="0" w:type="auto"/>
            <w:tcBorders>
              <w:bottom w:val="nil"/>
            </w:tcBorders>
          </w:tcPr>
          <w:p w:rsidR="0017599E" w:rsidRPr="0027789C" w:rsidRDefault="0017599E" w:rsidP="0027789C">
            <w:pPr>
              <w:spacing w:after="0" w:line="240" w:lineRule="auto"/>
              <w:jc w:val="both"/>
              <w:rPr>
                <w:rFonts w:ascii="Times New Roman" w:hAnsi="Times New Roman"/>
                <w:sz w:val="24"/>
              </w:rPr>
            </w:pPr>
          </w:p>
        </w:tc>
        <w:tc>
          <w:tcPr>
            <w:tcW w:w="0" w:type="auto"/>
            <w:tcBorders>
              <w:bottom w:val="nil"/>
            </w:tcBorders>
          </w:tcPr>
          <w:p w:rsidR="0017599E" w:rsidRPr="0027789C" w:rsidRDefault="0017599E" w:rsidP="0027789C">
            <w:pPr>
              <w:spacing w:after="0" w:line="240" w:lineRule="auto"/>
              <w:jc w:val="both"/>
              <w:rPr>
                <w:rFonts w:ascii="Times New Roman" w:hAnsi="Times New Roman"/>
                <w:sz w:val="24"/>
              </w:rPr>
            </w:pPr>
          </w:p>
        </w:tc>
        <w:tc>
          <w:tcPr>
            <w:tcW w:w="0" w:type="auto"/>
            <w:tcBorders>
              <w:bottom w:val="nil"/>
            </w:tcBorders>
          </w:tcPr>
          <w:p w:rsidR="0017599E" w:rsidRPr="0027789C" w:rsidRDefault="0017599E" w:rsidP="0027789C">
            <w:pPr>
              <w:spacing w:after="0" w:line="240" w:lineRule="auto"/>
              <w:jc w:val="both"/>
              <w:rPr>
                <w:rFonts w:ascii="Times New Roman" w:hAnsi="Times New Roman"/>
                <w:sz w:val="24"/>
              </w:rPr>
            </w:pPr>
          </w:p>
        </w:tc>
      </w:tr>
      <w:tr w:rsidR="0017599E" w:rsidRPr="0027789C" w:rsidTr="0027789C">
        <w:tc>
          <w:tcPr>
            <w:tcW w:w="561" w:type="dxa"/>
            <w:vMerge/>
          </w:tcPr>
          <w:p w:rsidR="0017599E" w:rsidRPr="0027789C" w:rsidRDefault="0017599E" w:rsidP="0027789C">
            <w:pPr>
              <w:spacing w:after="0" w:line="240" w:lineRule="auto"/>
              <w:jc w:val="both"/>
              <w:rPr>
                <w:rFonts w:ascii="Times New Roman" w:hAnsi="Times New Roman"/>
                <w:sz w:val="24"/>
              </w:rPr>
            </w:pPr>
          </w:p>
        </w:tc>
        <w:tc>
          <w:tcPr>
            <w:tcW w:w="0" w:type="auto"/>
            <w:tcBorders>
              <w:top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а) скважины, в том числе:</w:t>
            </w: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p>
        </w:tc>
      </w:tr>
      <w:tr w:rsidR="0017599E" w:rsidRPr="0027789C" w:rsidTr="0027789C">
        <w:tc>
          <w:tcPr>
            <w:tcW w:w="561" w:type="dxa"/>
            <w:vMerge/>
          </w:tcPr>
          <w:p w:rsidR="0017599E" w:rsidRPr="0027789C" w:rsidRDefault="0017599E" w:rsidP="0027789C">
            <w:pPr>
              <w:spacing w:after="0" w:line="240" w:lineRule="auto"/>
              <w:jc w:val="both"/>
              <w:rPr>
                <w:rFonts w:ascii="Times New Roman" w:hAnsi="Times New Roman"/>
                <w:sz w:val="24"/>
              </w:rPr>
            </w:pPr>
          </w:p>
        </w:tc>
        <w:tc>
          <w:tcPr>
            <w:tcW w:w="0" w:type="auto"/>
            <w:tcBorders>
              <w:bottom w:val="nil"/>
            </w:tcBorders>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 защищенные воды</w:t>
            </w:r>
          </w:p>
        </w:tc>
        <w:tc>
          <w:tcPr>
            <w:tcW w:w="0" w:type="auto"/>
            <w:tcBorders>
              <w:top w:val="nil"/>
              <w:bottom w:val="nil"/>
            </w:tcBorders>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не менее 30 м</w:t>
            </w:r>
          </w:p>
        </w:tc>
        <w:tc>
          <w:tcPr>
            <w:tcW w:w="0" w:type="auto"/>
            <w:tcBorders>
              <w:top w:val="nil"/>
              <w:bottom w:val="nil"/>
            </w:tcBorders>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по расчету в зависимости от Тм (см. прим. 3)</w:t>
            </w:r>
          </w:p>
        </w:tc>
        <w:tc>
          <w:tcPr>
            <w:tcW w:w="0" w:type="auto"/>
            <w:tcBorders>
              <w:top w:val="nil"/>
              <w:bottom w:val="nil"/>
            </w:tcBorders>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по расчету в зависимости от Тх (см. прим. 4)</w:t>
            </w:r>
          </w:p>
        </w:tc>
      </w:tr>
      <w:tr w:rsidR="0017599E" w:rsidRPr="0027789C" w:rsidTr="0027789C">
        <w:tc>
          <w:tcPr>
            <w:tcW w:w="561" w:type="dxa"/>
            <w:vMerge/>
          </w:tcPr>
          <w:p w:rsidR="0017599E" w:rsidRPr="0027789C" w:rsidRDefault="0017599E" w:rsidP="0027789C">
            <w:pPr>
              <w:spacing w:after="0" w:line="240" w:lineRule="auto"/>
              <w:jc w:val="both"/>
              <w:rPr>
                <w:rFonts w:ascii="Times New Roman" w:hAnsi="Times New Roman"/>
                <w:sz w:val="24"/>
              </w:rPr>
            </w:pPr>
          </w:p>
        </w:tc>
        <w:tc>
          <w:tcPr>
            <w:tcW w:w="0" w:type="auto"/>
            <w:tcBorders>
              <w:top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недостаточно защищенные воды</w:t>
            </w:r>
          </w:p>
        </w:tc>
        <w:tc>
          <w:tcPr>
            <w:tcW w:w="0" w:type="auto"/>
            <w:tcBorders>
              <w:top w:val="nil"/>
            </w:tcBorders>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не менее 50 м</w:t>
            </w:r>
          </w:p>
        </w:tc>
        <w:tc>
          <w:tcPr>
            <w:tcW w:w="0" w:type="auto"/>
            <w:tcBorders>
              <w:top w:val="nil"/>
            </w:tcBorders>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то же</w:t>
            </w:r>
          </w:p>
        </w:tc>
        <w:tc>
          <w:tcPr>
            <w:tcW w:w="0" w:type="auto"/>
            <w:tcBorders>
              <w:top w:val="nil"/>
            </w:tcBorders>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то же</w:t>
            </w:r>
          </w:p>
        </w:tc>
      </w:tr>
      <w:tr w:rsidR="0017599E" w:rsidRPr="0027789C" w:rsidTr="0027789C">
        <w:tc>
          <w:tcPr>
            <w:tcW w:w="561" w:type="dxa"/>
            <w:vMerge w:val="restart"/>
          </w:tcPr>
          <w:p w:rsidR="0017599E" w:rsidRPr="0027789C" w:rsidRDefault="0017599E" w:rsidP="0027789C">
            <w:pPr>
              <w:spacing w:after="0" w:line="240" w:lineRule="auto"/>
              <w:jc w:val="both"/>
              <w:rPr>
                <w:rFonts w:ascii="Times New Roman" w:hAnsi="Times New Roman"/>
                <w:b/>
                <w:sz w:val="24"/>
              </w:rPr>
            </w:pPr>
            <w:r w:rsidRPr="0027789C">
              <w:rPr>
                <w:rFonts w:ascii="Times New Roman" w:hAnsi="Times New Roman"/>
                <w:b/>
                <w:sz w:val="24"/>
              </w:rPr>
              <w:t>2.</w:t>
            </w:r>
          </w:p>
        </w:tc>
        <w:tc>
          <w:tcPr>
            <w:tcW w:w="0" w:type="auto"/>
            <w:tcBorders>
              <w:bottom w:val="nil"/>
            </w:tcBorders>
          </w:tcPr>
          <w:p w:rsidR="0017599E" w:rsidRPr="0027789C" w:rsidRDefault="0017599E" w:rsidP="0027789C">
            <w:pPr>
              <w:spacing w:after="0" w:line="240" w:lineRule="auto"/>
              <w:jc w:val="both"/>
              <w:rPr>
                <w:rFonts w:ascii="Times New Roman" w:hAnsi="Times New Roman"/>
                <w:b/>
                <w:sz w:val="24"/>
              </w:rPr>
            </w:pPr>
            <w:r w:rsidRPr="0027789C">
              <w:rPr>
                <w:rFonts w:ascii="Times New Roman" w:hAnsi="Times New Roman"/>
                <w:b/>
                <w:sz w:val="24"/>
              </w:rPr>
              <w:t>Поверхностные источники</w:t>
            </w:r>
          </w:p>
        </w:tc>
        <w:tc>
          <w:tcPr>
            <w:tcW w:w="0" w:type="auto"/>
            <w:tcBorders>
              <w:bottom w:val="nil"/>
            </w:tcBorders>
          </w:tcPr>
          <w:p w:rsidR="0017599E" w:rsidRPr="0027789C" w:rsidRDefault="0017599E" w:rsidP="0027789C">
            <w:pPr>
              <w:spacing w:after="0" w:line="240" w:lineRule="auto"/>
              <w:jc w:val="both"/>
              <w:rPr>
                <w:rFonts w:ascii="Times New Roman" w:hAnsi="Times New Roman"/>
                <w:sz w:val="24"/>
              </w:rPr>
            </w:pPr>
          </w:p>
        </w:tc>
        <w:tc>
          <w:tcPr>
            <w:tcW w:w="0" w:type="auto"/>
            <w:tcBorders>
              <w:bottom w:val="nil"/>
            </w:tcBorders>
          </w:tcPr>
          <w:p w:rsidR="0017599E" w:rsidRPr="0027789C" w:rsidRDefault="0017599E" w:rsidP="0027789C">
            <w:pPr>
              <w:spacing w:after="0" w:line="240" w:lineRule="auto"/>
              <w:jc w:val="both"/>
              <w:rPr>
                <w:rFonts w:ascii="Times New Roman" w:hAnsi="Times New Roman"/>
                <w:sz w:val="24"/>
              </w:rPr>
            </w:pPr>
          </w:p>
        </w:tc>
        <w:tc>
          <w:tcPr>
            <w:tcW w:w="0" w:type="auto"/>
            <w:tcBorders>
              <w:bottom w:val="nil"/>
            </w:tcBorders>
          </w:tcPr>
          <w:p w:rsidR="0017599E" w:rsidRPr="0027789C" w:rsidRDefault="0017599E" w:rsidP="0027789C">
            <w:pPr>
              <w:spacing w:after="0" w:line="240" w:lineRule="auto"/>
              <w:jc w:val="both"/>
              <w:rPr>
                <w:rFonts w:ascii="Times New Roman" w:hAnsi="Times New Roman"/>
                <w:sz w:val="24"/>
              </w:rPr>
            </w:pPr>
          </w:p>
        </w:tc>
      </w:tr>
      <w:tr w:rsidR="0017599E" w:rsidRPr="0027789C" w:rsidTr="0027789C">
        <w:tc>
          <w:tcPr>
            <w:tcW w:w="561" w:type="dxa"/>
            <w:vMerge/>
          </w:tcPr>
          <w:p w:rsidR="0017599E" w:rsidRPr="0027789C" w:rsidRDefault="0017599E" w:rsidP="0027789C">
            <w:pPr>
              <w:spacing w:after="0" w:line="240" w:lineRule="auto"/>
              <w:jc w:val="both"/>
              <w:rPr>
                <w:rFonts w:ascii="Times New Roman" w:hAnsi="Times New Roman"/>
                <w:sz w:val="24"/>
              </w:rPr>
            </w:pPr>
          </w:p>
        </w:tc>
        <w:tc>
          <w:tcPr>
            <w:tcW w:w="0" w:type="auto"/>
            <w:vMerge w:val="restart"/>
            <w:tcBorders>
              <w:top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а) водотоки (реки, каналы)</w:t>
            </w: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вверх по течению не менее 200 м;</w:t>
            </w: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вверх по течению по расчету;</w:t>
            </w: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совпадают с границами II пояса;</w:t>
            </w:r>
          </w:p>
        </w:tc>
      </w:tr>
      <w:tr w:rsidR="0017599E" w:rsidRPr="0027789C" w:rsidTr="0027789C">
        <w:tc>
          <w:tcPr>
            <w:tcW w:w="561" w:type="dxa"/>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вниз по течению не менее 100 м;</w:t>
            </w: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вниз по течению не менее 250 м;</w:t>
            </w: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совпадают с границами II пояса;</w:t>
            </w:r>
          </w:p>
        </w:tc>
      </w:tr>
      <w:tr w:rsidR="0017599E" w:rsidRPr="0027789C" w:rsidTr="0027789C">
        <w:tc>
          <w:tcPr>
            <w:tcW w:w="561" w:type="dxa"/>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боковые - не менее 100 м от линии уреза воды летне-осенней межени;</w:t>
            </w: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боковые, не менее:</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при равнинном рельефе - 500 м;</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при пологом склоне -750 м;</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при крутом склоне - 1000 м</w:t>
            </w:r>
          </w:p>
        </w:tc>
        <w:tc>
          <w:tcPr>
            <w:tcW w:w="0" w:type="auto"/>
            <w:tcBorders>
              <w:top w:val="nil"/>
              <w:bottom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по линии водоразделов в пределах 3-5 км, включая притоки</w:t>
            </w:r>
          </w:p>
        </w:tc>
      </w:tr>
      <w:tr w:rsidR="0017599E" w:rsidRPr="0027789C" w:rsidTr="0027789C">
        <w:tc>
          <w:tcPr>
            <w:tcW w:w="561" w:type="dxa"/>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Borders>
              <w:top w:val="nil"/>
            </w:tcBorders>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в направлении к противоположному от водозабора берегу - см. прим. 2</w:t>
            </w:r>
          </w:p>
        </w:tc>
        <w:tc>
          <w:tcPr>
            <w:tcW w:w="0" w:type="auto"/>
            <w:tcBorders>
              <w:top w:val="nil"/>
            </w:tcBorders>
          </w:tcPr>
          <w:p w:rsidR="0017599E" w:rsidRPr="0027789C" w:rsidRDefault="0017599E" w:rsidP="0027789C">
            <w:pPr>
              <w:spacing w:after="0" w:line="240" w:lineRule="auto"/>
              <w:jc w:val="both"/>
              <w:rPr>
                <w:rFonts w:ascii="Times New Roman" w:hAnsi="Times New Roman"/>
                <w:sz w:val="24"/>
              </w:rPr>
            </w:pPr>
          </w:p>
        </w:tc>
        <w:tc>
          <w:tcPr>
            <w:tcW w:w="0" w:type="auto"/>
            <w:tcBorders>
              <w:top w:val="nil"/>
            </w:tcBorders>
          </w:tcPr>
          <w:p w:rsidR="0017599E" w:rsidRPr="0027789C" w:rsidRDefault="0017599E" w:rsidP="0027789C">
            <w:pPr>
              <w:spacing w:after="0" w:line="240" w:lineRule="auto"/>
              <w:jc w:val="both"/>
              <w:rPr>
                <w:rFonts w:ascii="Times New Roman" w:hAnsi="Times New Roman"/>
                <w:sz w:val="24"/>
              </w:rPr>
            </w:pPr>
          </w:p>
        </w:tc>
      </w:tr>
      <w:tr w:rsidR="0017599E" w:rsidRPr="0027789C" w:rsidTr="0027789C">
        <w:tc>
          <w:tcPr>
            <w:tcW w:w="561" w:type="dxa"/>
            <w:vMerge/>
          </w:tcPr>
          <w:p w:rsidR="0017599E" w:rsidRPr="0027789C" w:rsidRDefault="0017599E" w:rsidP="0027789C">
            <w:pPr>
              <w:spacing w:after="0" w:line="240" w:lineRule="auto"/>
              <w:jc w:val="both"/>
              <w:rPr>
                <w:rFonts w:ascii="Times New Roman" w:hAnsi="Times New Roman"/>
                <w:sz w:val="24"/>
              </w:rPr>
            </w:pP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б) водоемы (водохранилища, озера)</w:t>
            </w: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не менее 100 м во всех направлениях по акватории водозабора и по прилегающему берегу от линии уреза воды при летне-осенней межени</w:t>
            </w: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совпадают с границами II пояса</w:t>
            </w:r>
          </w:p>
        </w:tc>
      </w:tr>
      <w:tr w:rsidR="0017599E" w:rsidRPr="0027789C" w:rsidTr="0027789C">
        <w:tc>
          <w:tcPr>
            <w:tcW w:w="561" w:type="dxa"/>
          </w:tcPr>
          <w:p w:rsidR="0017599E" w:rsidRPr="0027789C" w:rsidRDefault="0017599E" w:rsidP="0027789C">
            <w:pPr>
              <w:spacing w:after="0" w:line="240" w:lineRule="auto"/>
              <w:jc w:val="both"/>
              <w:rPr>
                <w:rFonts w:ascii="Times New Roman" w:hAnsi="Times New Roman"/>
                <w:b/>
                <w:sz w:val="24"/>
              </w:rPr>
            </w:pPr>
            <w:r w:rsidRPr="0027789C">
              <w:rPr>
                <w:rFonts w:ascii="Times New Roman" w:hAnsi="Times New Roman"/>
                <w:b/>
                <w:sz w:val="24"/>
              </w:rPr>
              <w:t>3.</w:t>
            </w: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Водопроводные сооружения и водоводы</w:t>
            </w:r>
          </w:p>
        </w:tc>
        <w:tc>
          <w:tcPr>
            <w:tcW w:w="0" w:type="auto"/>
            <w:gridSpan w:val="3"/>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Границы зон санитарной охраны</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от стен запасных и регулирующих емкостей, фильтров и контактных осветлителей - не менее 30 м (см. прим. 5);</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от водонапорных башен - не менее 10 м (см. прим. 6);</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от остальных помещений (отстойники, реагентное хозяйство, склад хлора (см. прим. 7), насосные станции и др.) - не менее 15 м.</w:t>
            </w:r>
          </w:p>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Границы санитарно-защитной полосы</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от крайних линий водопровода:</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при отсутствии грунтовых вод - не менее 10 м при диаметре водоводов до 1000 мм и не менее 20 м при диаметре водоводов более 1000 мм;</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при наличии грунтовых вод - не менее 50 м вне зависимости от диаметра водоводов.</w:t>
            </w:r>
          </w:p>
        </w:tc>
      </w:tr>
    </w:tbl>
    <w:p w:rsidR="0017599E" w:rsidRPr="00A45356" w:rsidRDefault="0017599E" w:rsidP="0037443E">
      <w:pPr>
        <w:spacing w:after="0"/>
        <w:ind w:firstLine="851"/>
        <w:jc w:val="both"/>
        <w:rPr>
          <w:rFonts w:ascii="Times New Roman" w:hAnsi="Times New Roman"/>
          <w:b/>
          <w:i/>
          <w:sz w:val="20"/>
        </w:rPr>
      </w:pPr>
      <w:r w:rsidRPr="00A45356">
        <w:rPr>
          <w:rFonts w:ascii="Times New Roman" w:hAnsi="Times New Roman"/>
          <w:b/>
          <w:i/>
          <w:sz w:val="20"/>
        </w:rPr>
        <w:t>Примечания:</w:t>
      </w: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 при ширине реки или канала более 100 м – полоса акватории шириной не менее 100 м.</w:t>
      </w: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3. При определении границ II пояса Тм (время продвижения микробного загрязнения с потоком подземных вод к водозабору) принимается по таблице 2:</w:t>
      </w:r>
    </w:p>
    <w:p w:rsidR="0017599E" w:rsidRPr="00A45356" w:rsidRDefault="0017599E" w:rsidP="0037443E">
      <w:pPr>
        <w:spacing w:after="0"/>
        <w:ind w:firstLine="851"/>
        <w:jc w:val="right"/>
        <w:rPr>
          <w:rFonts w:ascii="Times New Roman" w:hAnsi="Times New Roman"/>
          <w:sz w:val="24"/>
        </w:rPr>
      </w:pPr>
      <w:r w:rsidRPr="00A45356">
        <w:rPr>
          <w:rFonts w:ascii="Times New Roman" w:hAnsi="Times New Roman"/>
          <w:sz w:val="24"/>
        </w:rPr>
        <w:t>Таблица 2</w:t>
      </w:r>
    </w:p>
    <w:p w:rsidR="0017599E" w:rsidRPr="00A45356" w:rsidRDefault="0017599E" w:rsidP="0037443E">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6"/>
        <w:gridCol w:w="1261"/>
      </w:tblGrid>
      <w:tr w:rsidR="0017599E" w:rsidRPr="0027789C" w:rsidTr="0027789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Гидрологические условия</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Тм (в сутках)</w:t>
            </w:r>
          </w:p>
        </w:tc>
      </w:tr>
      <w:tr w:rsidR="0017599E" w:rsidRPr="0027789C" w:rsidTr="0027789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400</w:t>
            </w:r>
          </w:p>
        </w:tc>
      </w:tr>
      <w:tr w:rsidR="0017599E" w:rsidRPr="0027789C" w:rsidTr="0027789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200</w:t>
            </w:r>
          </w:p>
        </w:tc>
      </w:tr>
    </w:tbl>
    <w:p w:rsidR="0017599E" w:rsidRPr="00A45356" w:rsidRDefault="0017599E" w:rsidP="0037443E">
      <w:pPr>
        <w:spacing w:after="0"/>
        <w:ind w:firstLine="851"/>
        <w:jc w:val="both"/>
        <w:rPr>
          <w:rFonts w:ascii="Times New Roman" w:hAnsi="Times New Roman"/>
          <w:sz w:val="24"/>
        </w:rPr>
      </w:pP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Тх принимается как срок эксплуатации водозабора (обычный срок эксплуатации водозабора - 25-50 лет).</w:t>
      </w: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 но не менее чем до 10 м.</w:t>
      </w: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17599E" w:rsidRPr="00A45356" w:rsidRDefault="0017599E" w:rsidP="0037443E">
      <w:pPr>
        <w:spacing w:after="0"/>
        <w:ind w:firstLine="851"/>
        <w:jc w:val="both"/>
        <w:rPr>
          <w:rFonts w:ascii="Times New Roman" w:hAnsi="Times New Roman"/>
          <w:i/>
          <w:sz w:val="20"/>
        </w:rPr>
      </w:pPr>
      <w:r w:rsidRPr="00A45356">
        <w:rPr>
          <w:rFonts w:ascii="Times New Roman" w:hAnsi="Times New Roman"/>
          <w:i/>
          <w:sz w:val="20"/>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17599E" w:rsidRPr="00A45356" w:rsidRDefault="0017599E" w:rsidP="00493BA4">
      <w:pPr>
        <w:spacing w:after="0"/>
        <w:ind w:firstLine="851"/>
        <w:jc w:val="both"/>
        <w:rPr>
          <w:rFonts w:ascii="Times New Roman" w:hAnsi="Times New Roman"/>
          <w:sz w:val="24"/>
          <w:szCs w:val="24"/>
        </w:rPr>
      </w:pPr>
      <w:r w:rsidRPr="00A45356">
        <w:rPr>
          <w:rFonts w:ascii="Times New Roman" w:hAnsi="Times New Roman"/>
          <w:i/>
          <w:sz w:val="20"/>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17599E" w:rsidRPr="00A45356" w:rsidRDefault="0017599E">
      <w:pPr>
        <w:rPr>
          <w:rFonts w:ascii="Times New Roman" w:hAnsi="Times New Roman"/>
          <w:sz w:val="24"/>
          <w:szCs w:val="24"/>
        </w:rPr>
        <w:sectPr w:rsidR="0017599E" w:rsidRPr="00A45356" w:rsidSect="004563F3">
          <w:footerReference w:type="default" r:id="rId34"/>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17599E" w:rsidRPr="00A45356" w:rsidRDefault="0017599E" w:rsidP="0037443E">
      <w:pPr>
        <w:spacing w:after="0"/>
        <w:ind w:firstLine="851"/>
        <w:jc w:val="right"/>
        <w:rPr>
          <w:rFonts w:ascii="Times New Roman" w:hAnsi="Times New Roman"/>
          <w:b/>
          <w:sz w:val="24"/>
          <w:szCs w:val="24"/>
        </w:rPr>
      </w:pPr>
      <w:r w:rsidRPr="00A45356">
        <w:rPr>
          <w:rFonts w:ascii="Times New Roman" w:hAnsi="Times New Roman"/>
          <w:b/>
          <w:sz w:val="24"/>
          <w:szCs w:val="24"/>
        </w:rPr>
        <w:t>Приложение 4</w:t>
      </w:r>
    </w:p>
    <w:p w:rsidR="0017599E" w:rsidRPr="00A45356" w:rsidRDefault="0017599E" w:rsidP="0037443E">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к «</w:t>
      </w:r>
      <w:r w:rsidRPr="00A45356">
        <w:rPr>
          <w:rStyle w:val="affffff7"/>
          <w:rFonts w:ascii="Times New Roman" w:hAnsi="Times New Roman"/>
          <w:b w:val="0"/>
          <w:bCs/>
          <w:color w:val="auto"/>
          <w:sz w:val="24"/>
          <w:szCs w:val="24"/>
        </w:rPr>
        <w:t>Местным нормативам</w:t>
      </w:r>
    </w:p>
    <w:p w:rsidR="0017599E" w:rsidRPr="00A45356" w:rsidRDefault="0017599E" w:rsidP="0037443E">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градостроительного проектирования</w:t>
      </w:r>
    </w:p>
    <w:p w:rsidR="0017599E" w:rsidRPr="00A45356" w:rsidRDefault="0017599E" w:rsidP="0037443E">
      <w:pPr>
        <w:spacing w:after="0"/>
        <w:ind w:left="160" w:firstLine="851"/>
        <w:jc w:val="right"/>
        <w:rPr>
          <w:rFonts w:ascii="Times New Roman" w:hAnsi="Times New Roman"/>
          <w:sz w:val="24"/>
          <w:szCs w:val="24"/>
        </w:rPr>
      </w:pPr>
      <w:r w:rsidRPr="00A45356">
        <w:rPr>
          <w:rFonts w:ascii="Times New Roman" w:hAnsi="Times New Roman"/>
          <w:sz w:val="24"/>
          <w:szCs w:val="24"/>
        </w:rPr>
        <w:t>Климоуцевского сельского поселения</w:t>
      </w:r>
    </w:p>
    <w:p w:rsidR="0017599E" w:rsidRPr="00A45356" w:rsidRDefault="0017599E" w:rsidP="0037443E">
      <w:pPr>
        <w:spacing w:after="0"/>
        <w:ind w:left="160" w:firstLine="851"/>
        <w:jc w:val="right"/>
        <w:rPr>
          <w:rFonts w:ascii="Times New Roman" w:hAnsi="Times New Roman"/>
          <w:sz w:val="24"/>
          <w:szCs w:val="24"/>
        </w:rPr>
      </w:pPr>
      <w:r w:rsidRPr="00A45356">
        <w:rPr>
          <w:rFonts w:ascii="Times New Roman" w:hAnsi="Times New Roman"/>
          <w:sz w:val="24"/>
          <w:szCs w:val="24"/>
        </w:rPr>
        <w:t>Свободненского района Амурской области</w:t>
      </w:r>
      <w:r w:rsidRPr="00A45356">
        <w:rPr>
          <w:rStyle w:val="affffff6"/>
          <w:rFonts w:ascii="Times New Roman" w:hAnsi="Times New Roman"/>
          <w:b w:val="0"/>
          <w:bCs/>
          <w:color w:val="auto"/>
          <w:sz w:val="24"/>
          <w:szCs w:val="24"/>
        </w:rPr>
        <w:t>»</w:t>
      </w:r>
    </w:p>
    <w:p w:rsidR="0017599E" w:rsidRPr="00A45356" w:rsidRDefault="0017599E" w:rsidP="0037443E">
      <w:pPr>
        <w:spacing w:after="0"/>
        <w:ind w:firstLine="851"/>
        <w:jc w:val="right"/>
        <w:rPr>
          <w:rFonts w:ascii="Times New Roman" w:hAnsi="Times New Roman"/>
          <w:sz w:val="24"/>
        </w:rPr>
      </w:pPr>
    </w:p>
    <w:p w:rsidR="0017599E" w:rsidRPr="00A45356" w:rsidRDefault="0017599E" w:rsidP="0037443E">
      <w:pPr>
        <w:spacing w:after="0"/>
        <w:ind w:firstLine="851"/>
        <w:jc w:val="right"/>
        <w:rPr>
          <w:rFonts w:ascii="Times New Roman" w:hAnsi="Times New Roman"/>
          <w:sz w:val="24"/>
        </w:rPr>
      </w:pPr>
      <w:r w:rsidRPr="00A45356">
        <w:rPr>
          <w:rFonts w:ascii="Times New Roman" w:hAnsi="Times New Roman"/>
          <w:sz w:val="24"/>
        </w:rPr>
        <w:t>Таблица 1</w:t>
      </w:r>
    </w:p>
    <w:p w:rsidR="0017599E" w:rsidRPr="00A45356" w:rsidRDefault="0017599E" w:rsidP="0037443E">
      <w:pPr>
        <w:spacing w:after="0"/>
        <w:ind w:firstLine="851"/>
        <w:jc w:val="both"/>
        <w:rPr>
          <w:rFonts w:ascii="Times New Roman" w:hAnsi="Times New Roman"/>
          <w:sz w:val="24"/>
        </w:rPr>
      </w:pPr>
    </w:p>
    <w:p w:rsidR="0017599E" w:rsidRPr="00A45356" w:rsidRDefault="0017599E" w:rsidP="0037443E">
      <w:pPr>
        <w:spacing w:after="0"/>
        <w:ind w:firstLine="851"/>
        <w:jc w:val="center"/>
        <w:rPr>
          <w:rFonts w:ascii="Times New Roman" w:hAnsi="Times New Roman"/>
          <w:b/>
          <w:sz w:val="24"/>
        </w:rPr>
      </w:pPr>
      <w:r w:rsidRPr="00A45356">
        <w:rPr>
          <w:rFonts w:ascii="Times New Roman" w:hAnsi="Times New Roman"/>
          <w:b/>
          <w:sz w:val="24"/>
        </w:rPr>
        <w:t>Категории территорий залегания полезных ископаемых по условиям строительства</w:t>
      </w:r>
    </w:p>
    <w:p w:rsidR="0017599E" w:rsidRPr="00A45356" w:rsidRDefault="0017599E" w:rsidP="0037443E">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0"/>
        <w:gridCol w:w="2486"/>
        <w:gridCol w:w="2993"/>
        <w:gridCol w:w="2136"/>
        <w:gridCol w:w="2170"/>
        <w:gridCol w:w="3431"/>
      </w:tblGrid>
      <w:tr w:rsidR="0017599E" w:rsidRPr="0027789C" w:rsidTr="0027789C">
        <w:trPr>
          <w:tblHeader/>
        </w:trPr>
        <w:tc>
          <w:tcPr>
            <w:tcW w:w="0" w:type="auto"/>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Категория территорий</w:t>
            </w:r>
          </w:p>
        </w:tc>
        <w:tc>
          <w:tcPr>
            <w:tcW w:w="0" w:type="auto"/>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Пригодность территории для застройки</w:t>
            </w:r>
          </w:p>
        </w:tc>
        <w:tc>
          <w:tcPr>
            <w:tcW w:w="0" w:type="auto"/>
            <w:gridSpan w:val="3"/>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Горно- и инженерно-геологические условия строительства</w:t>
            </w:r>
          </w:p>
        </w:tc>
        <w:tc>
          <w:tcPr>
            <w:tcW w:w="0" w:type="auto"/>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Особые условия строительства</w:t>
            </w:r>
          </w:p>
        </w:tc>
      </w:tr>
      <w:tr w:rsidR="0017599E" w:rsidRPr="0027789C" w:rsidTr="0027789C">
        <w:trPr>
          <w:tblHeader/>
        </w:trPr>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наличие горных выработок</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горные работы в период эксплуатации объекта</w:t>
            </w:r>
          </w:p>
        </w:tc>
        <w:tc>
          <w:tcPr>
            <w:tcW w:w="0" w:type="auto"/>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деформации земной поверхности соответствуют группе территорий</w:t>
            </w:r>
          </w:p>
        </w:tc>
        <w:tc>
          <w:tcPr>
            <w:tcW w:w="0" w:type="auto"/>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r>
      <w:tr w:rsidR="0017599E" w:rsidRPr="0027789C" w:rsidTr="0027789C">
        <w:trPr>
          <w:tblHeader/>
        </w:trPr>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1</w:t>
            </w:r>
          </w:p>
        </w:tc>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2</w:t>
            </w:r>
          </w:p>
        </w:tc>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3</w:t>
            </w:r>
          </w:p>
        </w:tc>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4</w:t>
            </w:r>
          </w:p>
        </w:tc>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5</w:t>
            </w:r>
          </w:p>
        </w:tc>
        <w:tc>
          <w:tcPr>
            <w:tcW w:w="0" w:type="auto"/>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6</w:t>
            </w:r>
          </w:p>
        </w:tc>
      </w:tr>
      <w:tr w:rsidR="0017599E" w:rsidRPr="0027789C" w:rsidTr="0027789C">
        <w:tc>
          <w:tcPr>
            <w:tcW w:w="0" w:type="auto"/>
            <w:vMerge w:val="restart"/>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1</w:t>
            </w:r>
          </w:p>
        </w:tc>
        <w:tc>
          <w:tcPr>
            <w:tcW w:w="0" w:type="auto"/>
            <w:vMerge w:val="restart"/>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Пригодная для застройки –неподрабатываемая</w:t>
            </w: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Старые горные выработки отсутствуют</w:t>
            </w:r>
          </w:p>
        </w:tc>
        <w:tc>
          <w:tcPr>
            <w:tcW w:w="0" w:type="auto"/>
            <w:vMerge w:val="restart"/>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Не планируются</w:t>
            </w:r>
          </w:p>
        </w:tc>
        <w:tc>
          <w:tcPr>
            <w:tcW w:w="0" w:type="auto"/>
            <w:vMerge w:val="restart"/>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Наличие под территорией непромышленных полезных ископаемых</w:t>
            </w:r>
          </w:p>
        </w:tc>
      </w:tr>
      <w:tr w:rsidR="0017599E" w:rsidRPr="0027789C" w:rsidTr="0027789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Старые горные выработки имеются на глубинах, исключающих возможность образования провалов</w:t>
            </w: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17599E" w:rsidRPr="0027789C" w:rsidTr="0027789C">
        <w:tc>
          <w:tcPr>
            <w:tcW w:w="0" w:type="auto"/>
            <w:vMerge w:val="restart"/>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2</w:t>
            </w:r>
          </w:p>
        </w:tc>
        <w:tc>
          <w:tcPr>
            <w:tcW w:w="0" w:type="auto"/>
            <w:vMerge w:val="restart"/>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Пригодная для застройки –подрабатываемая</w:t>
            </w: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xml:space="preserve">Старые горные выработки отсутствуют  </w:t>
            </w:r>
          </w:p>
        </w:tc>
        <w:tc>
          <w:tcPr>
            <w:tcW w:w="0" w:type="auto"/>
            <w:vMerge w:val="restart"/>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Планируются на глубинах, исключающих возможность образования провалов</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II-IV;</w:t>
            </w:r>
          </w:p>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IIк-IVк</w:t>
            </w:r>
          </w:p>
        </w:tc>
        <w:tc>
          <w:tcPr>
            <w:tcW w:w="0" w:type="auto"/>
            <w:vMerge w:val="restart"/>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Отсутствуют участки территорий:</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возможного техногенного затопления и подтопления;</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выходов крутопадающих тектонических нарушений и выходов осевых поверхностей синклинальных складок;</w:t>
            </w:r>
          </w:p>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возможного образования оползней</w:t>
            </w:r>
          </w:p>
        </w:tc>
      </w:tr>
      <w:tr w:rsidR="0017599E" w:rsidRPr="0027789C" w:rsidTr="0027789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Старые горные выработки имеются на глубинах, исключающих возможность образования провалов</w:t>
            </w: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III-IV;</w:t>
            </w:r>
          </w:p>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IIIк-IVк</w:t>
            </w:r>
          </w:p>
        </w:tc>
        <w:tc>
          <w:tcPr>
            <w:tcW w:w="0" w:type="auto"/>
            <w:vMerge/>
          </w:tcPr>
          <w:p w:rsidR="0017599E" w:rsidRPr="0027789C" w:rsidRDefault="0017599E" w:rsidP="0027789C">
            <w:pPr>
              <w:spacing w:after="0" w:line="240" w:lineRule="auto"/>
              <w:jc w:val="both"/>
              <w:rPr>
                <w:rFonts w:ascii="Times New Roman" w:hAnsi="Times New Roman"/>
                <w:sz w:val="24"/>
              </w:rPr>
            </w:pPr>
          </w:p>
        </w:tc>
      </w:tr>
      <w:tr w:rsidR="0017599E" w:rsidRPr="0027789C" w:rsidTr="0027789C">
        <w:tc>
          <w:tcPr>
            <w:tcW w:w="0" w:type="auto"/>
            <w:vMerge w:val="restart"/>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3</w:t>
            </w:r>
          </w:p>
        </w:tc>
        <w:tc>
          <w:tcPr>
            <w:tcW w:w="0" w:type="auto"/>
            <w:vMerge w:val="restart"/>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Ограниченно пригодная для застройки – подрабатываемая</w:t>
            </w: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Старые горные выработки отсутствуют или имеются на глубинах, исключающих возможность образования провалов</w:t>
            </w:r>
          </w:p>
        </w:tc>
        <w:tc>
          <w:tcPr>
            <w:tcW w:w="0" w:type="auto"/>
            <w:vMerge w:val="restart"/>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То же</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I, Iк</w:t>
            </w:r>
          </w:p>
        </w:t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То же</w:t>
            </w:r>
          </w:p>
        </w:tc>
      </w:tr>
      <w:tr w:rsidR="0017599E" w:rsidRPr="0027789C" w:rsidTr="0027789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Старые горные выработки отсутствуют или имеются на глубинах, исключающих возможность образования провалов</w:t>
            </w:r>
          </w:p>
        </w:tc>
        <w:tc>
          <w:tcPr>
            <w:tcW w:w="0" w:type="auto"/>
            <w:vMerge/>
            <w:vAlign w:val="center"/>
          </w:tcPr>
          <w:p w:rsidR="0017599E" w:rsidRPr="0027789C" w:rsidRDefault="0017599E" w:rsidP="0027789C">
            <w:pPr>
              <w:spacing w:after="0" w:line="240" w:lineRule="auto"/>
              <w:jc w:val="center"/>
              <w:rPr>
                <w:rFonts w:ascii="Times New Roman" w:hAnsi="Times New Roman"/>
                <w:sz w:val="24"/>
              </w:rPr>
            </w:pP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деформации превышают максимальные величины для групп I и Iк</w:t>
            </w:r>
          </w:p>
        </w:t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Имеются участки территорий с деформациями большими, чем для групп I и Iк</w:t>
            </w:r>
          </w:p>
        </w:tc>
      </w:tr>
      <w:tr w:rsidR="0017599E" w:rsidRPr="0027789C" w:rsidTr="0027789C">
        <w:tc>
          <w:tcPr>
            <w:tcW w:w="0" w:type="auto"/>
            <w:vMerge w:val="restart"/>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4</w:t>
            </w:r>
          </w:p>
        </w:tc>
        <w:tc>
          <w:tcPr>
            <w:tcW w:w="0" w:type="auto"/>
            <w:vMerge w:val="restart"/>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Непригодная для застройки</w:t>
            </w: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Старые горные выработки отсутствуют или имеются на глубинах, исключающих возможность образования провалов</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Планируются на глубинах, при которых возможно образование провалов</w:t>
            </w:r>
          </w:p>
        </w:tc>
        <w:tc>
          <w:tcPr>
            <w:tcW w:w="0" w:type="auto"/>
            <w:vMerge w:val="restart"/>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Независимо от группы</w:t>
            </w:r>
          </w:p>
        </w:t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Возможны провалы и крупные трещины на земной поверхности</w:t>
            </w:r>
          </w:p>
        </w:tc>
      </w:tr>
      <w:tr w:rsidR="0017599E" w:rsidRPr="0027789C" w:rsidTr="0027789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Старые горные выработки имеются на глубинах, при которых возможно образование провалов</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Независимо от планирования горных работ</w:t>
            </w: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То же</w:t>
            </w:r>
          </w:p>
        </w:tc>
      </w:tr>
      <w:tr w:rsidR="0017599E" w:rsidRPr="0027789C" w:rsidTr="0027789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Имеются подготовительные выработки, стволы и шурфы, имеющие выход на земную поверхность, когда в зоне их влияния возможно образование провалов</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Независимо от развития горных работ</w:t>
            </w: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Возможны провалы земной поверхности вокруг выработок</w:t>
            </w:r>
          </w:p>
        </w:tc>
      </w:tr>
      <w:tr w:rsidR="0017599E" w:rsidRPr="0027789C" w:rsidTr="0027789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Независимо от наличия старых горных выработок</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Планируются</w:t>
            </w:r>
          </w:p>
        </w:tc>
        <w:tc>
          <w:tcPr>
            <w:tcW w:w="0" w:type="auto"/>
            <w:vMerge/>
          </w:tcPr>
          <w:p w:rsidR="0017599E" w:rsidRPr="0027789C" w:rsidRDefault="0017599E" w:rsidP="0027789C">
            <w:pPr>
              <w:spacing w:after="0" w:line="240" w:lineRule="auto"/>
              <w:jc w:val="both"/>
              <w:rPr>
                <w:rFonts w:ascii="Times New Roman" w:hAnsi="Times New Roman"/>
                <w:sz w:val="24"/>
              </w:rPr>
            </w:pPr>
          </w:p>
        </w:tc>
        <w:tc>
          <w:tcPr>
            <w:tcW w:w="0" w:type="auto"/>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Имеются участки территорий: возможного техногенного затопления и подтопления; выходов крутопадающих тектонических нарушений; выходов осевых поверхностей синклинальных складок; возможного образования оползней</w:t>
            </w:r>
          </w:p>
        </w:tc>
      </w:tr>
      <w:tr w:rsidR="0017599E" w:rsidRPr="0027789C" w:rsidTr="0027789C">
        <w:tc>
          <w:tcPr>
            <w:tcW w:w="0" w:type="auto"/>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5</w:t>
            </w:r>
          </w:p>
        </w:tc>
        <w:tc>
          <w:tcPr>
            <w:tcW w:w="0" w:type="auto"/>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Временно непригодная для застройки</w:t>
            </w:r>
          </w:p>
        </w:tc>
        <w:tc>
          <w:tcPr>
            <w:tcW w:w="0" w:type="auto"/>
            <w:gridSpan w:val="3"/>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tc>
        <w:tc>
          <w:tcPr>
            <w:tcW w:w="0" w:type="auto"/>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r>
    </w:tbl>
    <w:p w:rsidR="0017599E" w:rsidRPr="00A45356" w:rsidRDefault="0017599E" w:rsidP="0037443E">
      <w:pPr>
        <w:spacing w:after="0"/>
        <w:ind w:firstLine="851"/>
        <w:jc w:val="both"/>
        <w:rPr>
          <w:rFonts w:ascii="Times New Roman" w:hAnsi="Times New Roman"/>
          <w:sz w:val="24"/>
        </w:rPr>
      </w:pPr>
    </w:p>
    <w:p w:rsidR="0017599E" w:rsidRPr="00A45356" w:rsidRDefault="0017599E">
      <w:pPr>
        <w:rPr>
          <w:rFonts w:ascii="Times New Roman" w:hAnsi="Times New Roman"/>
          <w:sz w:val="24"/>
        </w:rPr>
      </w:pPr>
      <w:r w:rsidRPr="00A45356">
        <w:rPr>
          <w:rFonts w:ascii="Times New Roman" w:hAnsi="Times New Roman"/>
          <w:sz w:val="24"/>
        </w:rPr>
        <w:br w:type="page"/>
      </w:r>
    </w:p>
    <w:p w:rsidR="0017599E" w:rsidRPr="00A45356" w:rsidRDefault="0017599E" w:rsidP="0037443E">
      <w:pPr>
        <w:spacing w:after="0"/>
        <w:ind w:firstLine="851"/>
        <w:jc w:val="right"/>
        <w:rPr>
          <w:rFonts w:ascii="Times New Roman" w:hAnsi="Times New Roman"/>
          <w:sz w:val="24"/>
        </w:rPr>
      </w:pPr>
      <w:r w:rsidRPr="00A45356">
        <w:rPr>
          <w:rFonts w:ascii="Times New Roman" w:hAnsi="Times New Roman"/>
          <w:sz w:val="24"/>
        </w:rPr>
        <w:t>Таблица 2</w:t>
      </w:r>
    </w:p>
    <w:p w:rsidR="0017599E" w:rsidRPr="00A45356" w:rsidRDefault="0017599E" w:rsidP="0037443E">
      <w:pPr>
        <w:spacing w:after="0"/>
        <w:ind w:firstLine="851"/>
        <w:jc w:val="both"/>
        <w:rPr>
          <w:rFonts w:ascii="Times New Roman" w:hAnsi="Times New Roman"/>
          <w:sz w:val="24"/>
        </w:rPr>
      </w:pPr>
    </w:p>
    <w:p w:rsidR="0017599E" w:rsidRPr="00A45356" w:rsidRDefault="0017599E" w:rsidP="0037443E">
      <w:pPr>
        <w:spacing w:after="0"/>
        <w:ind w:firstLine="851"/>
        <w:jc w:val="center"/>
        <w:rPr>
          <w:rFonts w:ascii="Times New Roman" w:hAnsi="Times New Roman"/>
          <w:b/>
          <w:sz w:val="24"/>
        </w:rPr>
      </w:pPr>
      <w:r w:rsidRPr="00A45356">
        <w:rPr>
          <w:rFonts w:ascii="Times New Roman" w:hAnsi="Times New Roman"/>
          <w:b/>
          <w:sz w:val="24"/>
        </w:rPr>
        <w:t>Группы подрабатываемых территорий в зависимости от значений деформаций земной поверхности</w:t>
      </w:r>
    </w:p>
    <w:p w:rsidR="0017599E" w:rsidRPr="00A45356" w:rsidRDefault="0017599E" w:rsidP="0037443E">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17599E" w:rsidRPr="0027789C" w:rsidTr="0027789C">
        <w:tc>
          <w:tcPr>
            <w:tcW w:w="3696" w:type="dxa"/>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Группа территорий</w:t>
            </w:r>
          </w:p>
        </w:tc>
        <w:tc>
          <w:tcPr>
            <w:tcW w:w="11090" w:type="dxa"/>
            <w:gridSpan w:val="3"/>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Деформации земной поверхности подрабатываемых территорий</w:t>
            </w:r>
          </w:p>
        </w:tc>
      </w:tr>
      <w:tr w:rsidR="0017599E" w:rsidRPr="0027789C" w:rsidTr="0027789C">
        <w:tc>
          <w:tcPr>
            <w:tcW w:w="3696" w:type="dxa"/>
            <w:vMerge/>
            <w:shd w:val="clear" w:color="auto" w:fill="D9D9D9"/>
          </w:tcPr>
          <w:p w:rsidR="0017599E" w:rsidRPr="0027789C" w:rsidRDefault="0017599E" w:rsidP="0027789C">
            <w:pPr>
              <w:spacing w:after="0" w:line="240" w:lineRule="auto"/>
              <w:jc w:val="both"/>
              <w:rPr>
                <w:rFonts w:ascii="Times New Roman" w:hAnsi="Times New Roman"/>
                <w:sz w:val="24"/>
              </w:rPr>
            </w:pPr>
          </w:p>
        </w:tc>
        <w:tc>
          <w:tcPr>
            <w:tcW w:w="3696"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относительная горизонтальная деформация  ε , мм/м</w:t>
            </w:r>
          </w:p>
        </w:tc>
        <w:tc>
          <w:tcPr>
            <w:tcW w:w="3697"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наклон i, мм/м</w:t>
            </w:r>
          </w:p>
        </w:tc>
        <w:tc>
          <w:tcPr>
            <w:tcW w:w="3697"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радиус кривизны R, км</w:t>
            </w:r>
          </w:p>
        </w:tc>
      </w:tr>
      <w:tr w:rsidR="0017599E" w:rsidRPr="0027789C" w:rsidTr="0027789C">
        <w:tc>
          <w:tcPr>
            <w:tcW w:w="3696"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xml:space="preserve">I  </w:t>
            </w:r>
          </w:p>
        </w:tc>
        <w:tc>
          <w:tcPr>
            <w:tcW w:w="3696" w:type="dxa"/>
          </w:tcPr>
          <w:p w:rsidR="0017599E" w:rsidRPr="0027789C" w:rsidRDefault="0017599E" w:rsidP="0027789C">
            <w:pPr>
              <w:tabs>
                <w:tab w:val="left" w:pos="2340"/>
              </w:tabs>
              <w:spacing w:after="0" w:line="240" w:lineRule="auto"/>
              <w:jc w:val="center"/>
              <w:rPr>
                <w:rFonts w:ascii="Times New Roman" w:hAnsi="Times New Roman"/>
                <w:sz w:val="24"/>
              </w:rPr>
            </w:pPr>
            <w:r w:rsidRPr="0027789C">
              <w:rPr>
                <w:rFonts w:ascii="Times New Roman" w:hAnsi="Times New Roman"/>
                <w:sz w:val="24"/>
              </w:rPr>
              <w:t>12 ≥  ε &gt; 8</w:t>
            </w:r>
          </w:p>
        </w:tc>
        <w:tc>
          <w:tcPr>
            <w:tcW w:w="369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 ≥ i &gt; 10</w:t>
            </w:r>
          </w:p>
        </w:tc>
        <w:tc>
          <w:tcPr>
            <w:tcW w:w="369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 ≤ R &lt; 3</w:t>
            </w:r>
          </w:p>
        </w:tc>
      </w:tr>
      <w:tr w:rsidR="0017599E" w:rsidRPr="0027789C" w:rsidTr="0027789C">
        <w:tc>
          <w:tcPr>
            <w:tcW w:w="3696"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II</w:t>
            </w:r>
          </w:p>
        </w:tc>
        <w:tc>
          <w:tcPr>
            <w:tcW w:w="3696"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8 ≥  ε &gt; 5</w:t>
            </w:r>
          </w:p>
        </w:tc>
        <w:tc>
          <w:tcPr>
            <w:tcW w:w="3697" w:type="dxa"/>
          </w:tcPr>
          <w:p w:rsidR="0017599E" w:rsidRPr="0027789C" w:rsidRDefault="0017599E" w:rsidP="0027789C">
            <w:pPr>
              <w:tabs>
                <w:tab w:val="left" w:pos="1000"/>
              </w:tabs>
              <w:spacing w:after="0" w:line="240" w:lineRule="auto"/>
              <w:jc w:val="center"/>
              <w:rPr>
                <w:rFonts w:ascii="Times New Roman" w:hAnsi="Times New Roman"/>
                <w:sz w:val="24"/>
              </w:rPr>
            </w:pPr>
            <w:r w:rsidRPr="0027789C">
              <w:rPr>
                <w:rFonts w:ascii="Times New Roman" w:hAnsi="Times New Roman"/>
                <w:sz w:val="24"/>
              </w:rPr>
              <w:t>10 ≥ i &gt; 7</w:t>
            </w:r>
          </w:p>
        </w:tc>
        <w:tc>
          <w:tcPr>
            <w:tcW w:w="369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 ≤ R &lt; 7</w:t>
            </w:r>
          </w:p>
        </w:tc>
      </w:tr>
      <w:tr w:rsidR="0017599E" w:rsidRPr="0027789C" w:rsidTr="0027789C">
        <w:tc>
          <w:tcPr>
            <w:tcW w:w="3696"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 xml:space="preserve">III  </w:t>
            </w:r>
          </w:p>
        </w:tc>
        <w:tc>
          <w:tcPr>
            <w:tcW w:w="3696"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5 ≥  ε &gt; 3</w:t>
            </w:r>
          </w:p>
        </w:tc>
        <w:tc>
          <w:tcPr>
            <w:tcW w:w="369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7 ≥ i &gt; 5</w:t>
            </w:r>
          </w:p>
        </w:tc>
        <w:tc>
          <w:tcPr>
            <w:tcW w:w="369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7 ≤ R &lt; 12</w:t>
            </w:r>
          </w:p>
        </w:tc>
      </w:tr>
      <w:tr w:rsidR="0017599E" w:rsidRPr="0027789C" w:rsidTr="0027789C">
        <w:tc>
          <w:tcPr>
            <w:tcW w:w="3696"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IV</w:t>
            </w:r>
          </w:p>
        </w:tc>
        <w:tc>
          <w:tcPr>
            <w:tcW w:w="3696"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 ≥  ε &gt; 0</w:t>
            </w:r>
          </w:p>
        </w:tc>
        <w:tc>
          <w:tcPr>
            <w:tcW w:w="369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5 ≥ i &gt; 0</w:t>
            </w:r>
          </w:p>
        </w:tc>
        <w:tc>
          <w:tcPr>
            <w:tcW w:w="369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12 ≤ R &lt; 20</w:t>
            </w:r>
          </w:p>
        </w:tc>
      </w:tr>
    </w:tbl>
    <w:p w:rsidR="0017599E" w:rsidRPr="00A45356" w:rsidRDefault="0017599E" w:rsidP="0037443E">
      <w:pPr>
        <w:spacing w:after="0"/>
        <w:ind w:firstLine="851"/>
        <w:jc w:val="both"/>
        <w:rPr>
          <w:rFonts w:ascii="Times New Roman" w:hAnsi="Times New Roman"/>
          <w:sz w:val="24"/>
        </w:rPr>
      </w:pPr>
    </w:p>
    <w:p w:rsidR="0017599E" w:rsidRPr="00A45356" w:rsidRDefault="0017599E" w:rsidP="0037443E">
      <w:pPr>
        <w:spacing w:after="0"/>
        <w:ind w:firstLine="851"/>
        <w:jc w:val="right"/>
        <w:rPr>
          <w:rFonts w:ascii="Times New Roman" w:hAnsi="Times New Roman"/>
          <w:sz w:val="24"/>
        </w:rPr>
      </w:pPr>
      <w:r w:rsidRPr="00A45356">
        <w:rPr>
          <w:rFonts w:ascii="Times New Roman" w:hAnsi="Times New Roman"/>
          <w:sz w:val="24"/>
        </w:rPr>
        <w:t>Таблица 3</w:t>
      </w:r>
    </w:p>
    <w:p w:rsidR="0017599E" w:rsidRPr="00A45356" w:rsidRDefault="0017599E" w:rsidP="0037443E">
      <w:pPr>
        <w:spacing w:after="0"/>
        <w:ind w:firstLine="851"/>
        <w:jc w:val="both"/>
        <w:rPr>
          <w:rFonts w:ascii="Times New Roman" w:hAnsi="Times New Roman"/>
          <w:sz w:val="24"/>
        </w:rPr>
      </w:pPr>
    </w:p>
    <w:p w:rsidR="0017599E" w:rsidRPr="00A45356" w:rsidRDefault="0017599E" w:rsidP="0037443E">
      <w:pPr>
        <w:spacing w:after="0"/>
        <w:ind w:firstLine="851"/>
        <w:jc w:val="center"/>
        <w:rPr>
          <w:rFonts w:ascii="Times New Roman" w:hAnsi="Times New Roman"/>
          <w:b/>
          <w:sz w:val="24"/>
        </w:rPr>
      </w:pPr>
      <w:r w:rsidRPr="00A45356">
        <w:rPr>
          <w:rFonts w:ascii="Times New Roman" w:hAnsi="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17599E" w:rsidRPr="00A45356" w:rsidRDefault="0017599E" w:rsidP="0037443E">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17599E" w:rsidRPr="0027789C" w:rsidTr="0027789C">
        <w:tc>
          <w:tcPr>
            <w:tcW w:w="2957" w:type="dxa"/>
            <w:shd w:val="clear" w:color="auto" w:fill="D9D9D9"/>
          </w:tcPr>
          <w:p w:rsidR="0017599E" w:rsidRPr="0027789C" w:rsidRDefault="0017599E" w:rsidP="0027789C">
            <w:pPr>
              <w:spacing w:after="0" w:line="240" w:lineRule="auto"/>
              <w:jc w:val="both"/>
              <w:rPr>
                <w:rFonts w:ascii="Times New Roman" w:hAnsi="Times New Roman"/>
                <w:b/>
                <w:sz w:val="24"/>
              </w:rPr>
            </w:pPr>
            <w:r w:rsidRPr="0027789C">
              <w:rPr>
                <w:rFonts w:ascii="Times New Roman" w:hAnsi="Times New Roman"/>
                <w:b/>
                <w:sz w:val="24"/>
              </w:rPr>
              <w:t>Группа территорий</w:t>
            </w:r>
          </w:p>
        </w:tc>
        <w:tc>
          <w:tcPr>
            <w:tcW w:w="2957" w:type="dxa"/>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Iк</w:t>
            </w:r>
          </w:p>
        </w:tc>
        <w:tc>
          <w:tcPr>
            <w:tcW w:w="2957" w:type="dxa"/>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IIк</w:t>
            </w:r>
          </w:p>
        </w:tc>
        <w:tc>
          <w:tcPr>
            <w:tcW w:w="2957" w:type="dxa"/>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IIIк</w:t>
            </w:r>
          </w:p>
        </w:tc>
        <w:tc>
          <w:tcPr>
            <w:tcW w:w="2958" w:type="dxa"/>
            <w:shd w:val="clear" w:color="auto" w:fill="D9D9D9"/>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IVк</w:t>
            </w:r>
          </w:p>
        </w:tc>
      </w:tr>
      <w:tr w:rsidR="0017599E" w:rsidRPr="0027789C" w:rsidTr="0027789C">
        <w:tc>
          <w:tcPr>
            <w:tcW w:w="2957" w:type="dxa"/>
          </w:tcPr>
          <w:p w:rsidR="0017599E" w:rsidRPr="0027789C" w:rsidRDefault="0017599E" w:rsidP="0027789C">
            <w:pPr>
              <w:spacing w:after="0" w:line="240" w:lineRule="auto"/>
              <w:jc w:val="both"/>
              <w:rPr>
                <w:rFonts w:ascii="Times New Roman" w:hAnsi="Times New Roman"/>
                <w:sz w:val="24"/>
              </w:rPr>
            </w:pPr>
            <w:r w:rsidRPr="0027789C">
              <w:rPr>
                <w:rFonts w:ascii="Times New Roman" w:hAnsi="Times New Roman"/>
                <w:sz w:val="24"/>
              </w:rPr>
              <w:t>Высота уступа h, см</w:t>
            </w:r>
          </w:p>
        </w:tc>
        <w:tc>
          <w:tcPr>
            <w:tcW w:w="295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25 ≥ h &gt; 15</w:t>
            </w:r>
          </w:p>
        </w:tc>
        <w:tc>
          <w:tcPr>
            <w:tcW w:w="295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15 ≥ h &gt; 10</w:t>
            </w:r>
          </w:p>
        </w:tc>
        <w:tc>
          <w:tcPr>
            <w:tcW w:w="295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10 ≥ h &gt; 5</w:t>
            </w:r>
          </w:p>
        </w:tc>
        <w:tc>
          <w:tcPr>
            <w:tcW w:w="295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5 ≥ h &gt; 0</w:t>
            </w:r>
          </w:p>
        </w:tc>
      </w:tr>
    </w:tbl>
    <w:p w:rsidR="0017599E" w:rsidRPr="00A45356" w:rsidRDefault="0017599E" w:rsidP="0037443E">
      <w:pPr>
        <w:spacing w:after="0"/>
        <w:ind w:firstLine="851"/>
        <w:jc w:val="both"/>
        <w:rPr>
          <w:rFonts w:ascii="Times New Roman" w:hAnsi="Times New Roman"/>
          <w:sz w:val="24"/>
        </w:rPr>
      </w:pPr>
    </w:p>
    <w:p w:rsidR="0017599E" w:rsidRPr="00A45356" w:rsidRDefault="0017599E" w:rsidP="0037443E">
      <w:pPr>
        <w:spacing w:after="0"/>
        <w:ind w:firstLine="851"/>
        <w:jc w:val="both"/>
        <w:rPr>
          <w:rFonts w:ascii="Times New Roman" w:hAnsi="Times New Roman"/>
          <w:sz w:val="24"/>
        </w:rPr>
      </w:pPr>
    </w:p>
    <w:p w:rsidR="0017599E" w:rsidRPr="00A45356" w:rsidRDefault="0017599E">
      <w:pPr>
        <w:rPr>
          <w:rFonts w:ascii="Times New Roman" w:hAnsi="Times New Roman"/>
          <w:sz w:val="24"/>
          <w:szCs w:val="24"/>
        </w:rPr>
        <w:sectPr w:rsidR="0017599E" w:rsidRPr="00A45356" w:rsidSect="004563F3">
          <w:footerReference w:type="default" r:id="rId35"/>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17599E" w:rsidRPr="00A45356" w:rsidRDefault="0017599E" w:rsidP="00C3604B">
      <w:pPr>
        <w:spacing w:after="0"/>
        <w:ind w:firstLine="851"/>
        <w:jc w:val="right"/>
        <w:rPr>
          <w:rFonts w:ascii="Times New Roman" w:hAnsi="Times New Roman"/>
          <w:b/>
          <w:sz w:val="24"/>
          <w:szCs w:val="24"/>
          <w:lang w:val="en-US"/>
        </w:rPr>
      </w:pPr>
      <w:r w:rsidRPr="00A45356">
        <w:rPr>
          <w:rFonts w:ascii="Times New Roman" w:hAnsi="Times New Roman"/>
          <w:b/>
          <w:sz w:val="24"/>
          <w:szCs w:val="24"/>
        </w:rPr>
        <w:t xml:space="preserve">Приложение </w:t>
      </w:r>
      <w:r w:rsidRPr="00A45356">
        <w:rPr>
          <w:rFonts w:ascii="Times New Roman" w:hAnsi="Times New Roman"/>
          <w:b/>
          <w:sz w:val="24"/>
          <w:szCs w:val="24"/>
          <w:lang w:val="en-US"/>
        </w:rPr>
        <w:t>5</w:t>
      </w:r>
    </w:p>
    <w:p w:rsidR="0017599E" w:rsidRPr="00A45356" w:rsidRDefault="0017599E" w:rsidP="00C3604B">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к «</w:t>
      </w:r>
      <w:r w:rsidRPr="00A45356">
        <w:rPr>
          <w:rStyle w:val="affffff7"/>
          <w:rFonts w:ascii="Times New Roman" w:hAnsi="Times New Roman"/>
          <w:b w:val="0"/>
          <w:bCs/>
          <w:color w:val="auto"/>
          <w:sz w:val="24"/>
          <w:szCs w:val="24"/>
        </w:rPr>
        <w:t>Местным нормативам</w:t>
      </w:r>
    </w:p>
    <w:p w:rsidR="0017599E" w:rsidRPr="00A45356" w:rsidRDefault="0017599E" w:rsidP="00C3604B">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градостроительного проектирования</w:t>
      </w:r>
    </w:p>
    <w:p w:rsidR="0017599E" w:rsidRPr="00A45356" w:rsidRDefault="0017599E" w:rsidP="00C3604B">
      <w:pPr>
        <w:spacing w:after="0"/>
        <w:ind w:left="160" w:firstLine="851"/>
        <w:jc w:val="right"/>
        <w:rPr>
          <w:rFonts w:ascii="Times New Roman" w:hAnsi="Times New Roman"/>
          <w:sz w:val="24"/>
          <w:szCs w:val="24"/>
        </w:rPr>
      </w:pPr>
      <w:r w:rsidRPr="00A45356">
        <w:rPr>
          <w:rFonts w:ascii="Times New Roman" w:hAnsi="Times New Roman"/>
          <w:sz w:val="24"/>
          <w:szCs w:val="24"/>
        </w:rPr>
        <w:t>Климоуцевского сельского поселения</w:t>
      </w:r>
    </w:p>
    <w:p w:rsidR="0017599E" w:rsidRPr="00A45356" w:rsidRDefault="0017599E" w:rsidP="00C3604B">
      <w:pPr>
        <w:spacing w:after="0"/>
        <w:ind w:left="160" w:firstLine="851"/>
        <w:jc w:val="right"/>
        <w:rPr>
          <w:rFonts w:ascii="Times New Roman" w:hAnsi="Times New Roman"/>
          <w:sz w:val="24"/>
          <w:szCs w:val="24"/>
        </w:rPr>
      </w:pPr>
      <w:r w:rsidRPr="00A45356">
        <w:rPr>
          <w:rFonts w:ascii="Times New Roman" w:hAnsi="Times New Roman"/>
          <w:sz w:val="24"/>
          <w:szCs w:val="24"/>
        </w:rPr>
        <w:t>Свободненского района Амурской области</w:t>
      </w:r>
      <w:r w:rsidRPr="00A45356">
        <w:rPr>
          <w:rStyle w:val="affffff6"/>
          <w:rFonts w:ascii="Times New Roman" w:hAnsi="Times New Roman"/>
          <w:b w:val="0"/>
          <w:bCs/>
          <w:color w:val="auto"/>
          <w:sz w:val="24"/>
          <w:szCs w:val="24"/>
        </w:rPr>
        <w:t>»</w:t>
      </w:r>
    </w:p>
    <w:p w:rsidR="0017599E" w:rsidRPr="00A45356" w:rsidRDefault="0017599E">
      <w:pPr>
        <w:rPr>
          <w:rFonts w:ascii="Times New Roman" w:hAnsi="Times New Roman"/>
          <w:sz w:val="24"/>
          <w:szCs w:val="24"/>
        </w:rPr>
      </w:pPr>
    </w:p>
    <w:p w:rsidR="0017599E" w:rsidRPr="00A45356" w:rsidRDefault="0017599E" w:rsidP="00C3604B">
      <w:pPr>
        <w:spacing w:after="0"/>
        <w:ind w:firstLine="851"/>
        <w:jc w:val="center"/>
        <w:rPr>
          <w:rFonts w:ascii="Times New Roman" w:hAnsi="Times New Roman"/>
          <w:b/>
          <w:sz w:val="24"/>
        </w:rPr>
      </w:pPr>
      <w:r w:rsidRPr="00A45356">
        <w:rPr>
          <w:rFonts w:ascii="Times New Roman" w:hAnsi="Times New Roman"/>
          <w:b/>
          <w:sz w:val="24"/>
        </w:rPr>
        <w:t>НОРМЫ РАСХОДА ТЕПЛОВОЙ ЭНЕРГИИ НА ОТОПЛЕНИЕ ЗДАНИЙ</w:t>
      </w:r>
    </w:p>
    <w:p w:rsidR="0017599E" w:rsidRPr="00A45356" w:rsidRDefault="0017599E" w:rsidP="00C3604B">
      <w:pPr>
        <w:spacing w:after="0"/>
        <w:ind w:firstLine="851"/>
        <w:jc w:val="both"/>
        <w:rPr>
          <w:rFonts w:ascii="Times New Roman" w:hAnsi="Times New Roman"/>
          <w:sz w:val="24"/>
        </w:rPr>
      </w:pPr>
    </w:p>
    <w:p w:rsidR="0017599E" w:rsidRPr="00A45356" w:rsidRDefault="0017599E" w:rsidP="00C3604B">
      <w:pPr>
        <w:spacing w:after="0"/>
        <w:ind w:firstLine="851"/>
        <w:jc w:val="both"/>
        <w:rPr>
          <w:rFonts w:ascii="Times New Roman" w:hAnsi="Times New Roman"/>
          <w:sz w:val="24"/>
        </w:rPr>
      </w:pPr>
      <w:r w:rsidRPr="00A45356">
        <w:rPr>
          <w:rFonts w:ascii="Times New Roman" w:hAnsi="Times New Roman"/>
          <w:sz w:val="24"/>
        </w:rPr>
        <w:t>Удельный (на 1 м</w:t>
      </w:r>
      <w:r w:rsidRPr="00A45356">
        <w:rPr>
          <w:rFonts w:ascii="Times New Roman" w:hAnsi="Times New Roman"/>
          <w:sz w:val="24"/>
          <w:vertAlign w:val="superscript"/>
        </w:rPr>
        <w:t>2</w:t>
      </w:r>
      <w:r w:rsidRPr="00A45356">
        <w:rPr>
          <w:rFonts w:ascii="Times New Roman" w:hAnsi="Times New Roman"/>
          <w:sz w:val="24"/>
        </w:rPr>
        <w:t xml:space="preserve"> отапливаемой площади пола квартир или полезной площади помещений [или на 1 м</w:t>
      </w:r>
      <w:r w:rsidRPr="00A45356">
        <w:rPr>
          <w:rFonts w:ascii="Times New Roman" w:hAnsi="Times New Roman"/>
          <w:sz w:val="24"/>
          <w:vertAlign w:val="superscript"/>
        </w:rPr>
        <w:t>3</w:t>
      </w:r>
      <w:r w:rsidRPr="00A45356">
        <w:rPr>
          <w:rFonts w:ascii="Times New Roman" w:hAnsi="Times New Roman"/>
          <w:sz w:val="24"/>
        </w:rPr>
        <w:t xml:space="preserve"> отапливаемого объема]) расход тепловой энергии на отопление здания должен быть меньше или равен значению:</w:t>
      </w:r>
    </w:p>
    <w:p w:rsidR="0017599E" w:rsidRPr="00A45356" w:rsidRDefault="0017599E" w:rsidP="00C3604B">
      <w:pPr>
        <w:spacing w:after="0"/>
        <w:ind w:firstLine="851"/>
        <w:jc w:val="both"/>
        <w:rPr>
          <w:rFonts w:ascii="Times New Roman" w:hAnsi="Times New Roman"/>
          <w:sz w:val="24"/>
        </w:rPr>
      </w:pPr>
      <w:r w:rsidRPr="00A45356">
        <w:rPr>
          <w:rFonts w:ascii="Times New Roman" w:hAnsi="Times New Roman"/>
          <w:sz w:val="24"/>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17599E" w:rsidRPr="00A45356" w:rsidRDefault="0017599E" w:rsidP="00C3604B">
      <w:pPr>
        <w:spacing w:after="0"/>
        <w:ind w:firstLine="851"/>
        <w:jc w:val="both"/>
        <w:rPr>
          <w:rFonts w:ascii="Times New Roman" w:hAnsi="Times New Roman"/>
          <w:sz w:val="24"/>
        </w:rPr>
      </w:pPr>
      <w:r w:rsidRPr="00A45356">
        <w:rPr>
          <w:rFonts w:ascii="Times New Roman" w:hAnsi="Times New Roman"/>
          <w:sz w:val="24"/>
        </w:rPr>
        <w:t>-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1 или 2, умноженного на отношение расчетного коэффициента энергетической эффективности поквартирных и автономных систем теплоснабжения или стационарного электроотопления к расчетному коэффициенту централизованной системы теплоснабжения (принимаются по проектным данным осредненными за отопительный период).</w:t>
      </w:r>
    </w:p>
    <w:p w:rsidR="0017599E" w:rsidRPr="00A45356" w:rsidRDefault="0017599E" w:rsidP="00C3604B">
      <w:pPr>
        <w:spacing w:after="0"/>
        <w:ind w:firstLine="851"/>
        <w:jc w:val="both"/>
        <w:rPr>
          <w:rFonts w:ascii="Times New Roman" w:hAnsi="Times New Roman"/>
          <w:sz w:val="24"/>
        </w:rPr>
      </w:pPr>
    </w:p>
    <w:p w:rsidR="0017599E" w:rsidRPr="00A45356" w:rsidRDefault="0017599E" w:rsidP="00C3604B">
      <w:pPr>
        <w:spacing w:after="0"/>
        <w:ind w:firstLine="851"/>
        <w:jc w:val="right"/>
        <w:rPr>
          <w:rFonts w:ascii="Times New Roman" w:hAnsi="Times New Roman"/>
          <w:sz w:val="24"/>
        </w:rPr>
      </w:pPr>
      <w:r w:rsidRPr="00A45356">
        <w:rPr>
          <w:rFonts w:ascii="Times New Roman" w:hAnsi="Times New Roman"/>
          <w:sz w:val="24"/>
        </w:rPr>
        <w:t>Таблица 1</w:t>
      </w:r>
    </w:p>
    <w:p w:rsidR="0017599E" w:rsidRPr="00A45356" w:rsidRDefault="0017599E" w:rsidP="00C3604B">
      <w:pPr>
        <w:spacing w:after="0"/>
        <w:ind w:firstLine="851"/>
        <w:jc w:val="right"/>
        <w:rPr>
          <w:rFonts w:ascii="Times New Roman" w:hAnsi="Times New Roman"/>
          <w:sz w:val="24"/>
        </w:rPr>
      </w:pPr>
    </w:p>
    <w:p w:rsidR="0017599E" w:rsidRPr="00A45356" w:rsidRDefault="0017599E" w:rsidP="00C3604B">
      <w:pPr>
        <w:spacing w:after="0"/>
        <w:ind w:firstLine="851"/>
        <w:jc w:val="center"/>
        <w:rPr>
          <w:rFonts w:ascii="Times New Roman" w:hAnsi="Times New Roman"/>
          <w:b/>
          <w:sz w:val="24"/>
        </w:rPr>
      </w:pPr>
      <w:r w:rsidRPr="00A45356">
        <w:rPr>
          <w:rFonts w:ascii="Times New Roman" w:hAnsi="Times New Roman"/>
          <w:b/>
          <w:sz w:val="24"/>
        </w:rPr>
        <w:t>Нормируемый удельный расход тепловой энергии на отопление q</w:t>
      </w:r>
      <w:r w:rsidRPr="00A45356">
        <w:rPr>
          <w:rFonts w:ascii="Times New Roman" w:hAnsi="Times New Roman"/>
          <w:b/>
          <w:sz w:val="24"/>
          <w:vertAlign w:val="subscript"/>
        </w:rPr>
        <w:t>h</w:t>
      </w:r>
      <w:r w:rsidRPr="00A45356">
        <w:rPr>
          <w:rFonts w:ascii="Times New Roman" w:hAnsi="Times New Roman"/>
          <w:b/>
          <w:sz w:val="24"/>
          <w:vertAlign w:val="superscript"/>
        </w:rPr>
        <w:t xml:space="preserve">req </w:t>
      </w:r>
      <w:r w:rsidRPr="00A45356">
        <w:rPr>
          <w:rFonts w:ascii="Times New Roman" w:hAnsi="Times New Roman"/>
          <w:b/>
          <w:sz w:val="24"/>
        </w:rPr>
        <w:t>жилых домов одноквартирных отдельно стоящих и блокированных, кДж/(м</w:t>
      </w:r>
      <w:r w:rsidRPr="00A45356">
        <w:rPr>
          <w:rFonts w:ascii="Times New Roman" w:hAnsi="Times New Roman"/>
          <w:b/>
          <w:sz w:val="24"/>
          <w:vertAlign w:val="superscript"/>
        </w:rPr>
        <w:t>2</w:t>
      </w:r>
      <w:r w:rsidRPr="00A45356">
        <w:rPr>
          <w:rFonts w:ascii="Times New Roman" w:hAnsi="Times New Roman"/>
          <w:b/>
          <w:sz w:val="24"/>
        </w:rPr>
        <w:t>х°С х сут)</w:t>
      </w:r>
    </w:p>
    <w:p w:rsidR="0017599E" w:rsidRPr="00A45356" w:rsidRDefault="0017599E" w:rsidP="00C3604B">
      <w:pPr>
        <w:spacing w:after="0"/>
        <w:ind w:firstLine="851"/>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2027"/>
        <w:gridCol w:w="2027"/>
        <w:gridCol w:w="2028"/>
        <w:gridCol w:w="2028"/>
      </w:tblGrid>
      <w:tr w:rsidR="0017599E" w:rsidRPr="0027789C" w:rsidTr="0027789C">
        <w:tc>
          <w:tcPr>
            <w:tcW w:w="2027" w:type="dxa"/>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Отапливаемая площадь дома, м</w:t>
            </w:r>
            <w:r w:rsidRPr="0027789C">
              <w:rPr>
                <w:rFonts w:ascii="Times New Roman" w:hAnsi="Times New Roman"/>
                <w:b/>
                <w:sz w:val="24"/>
                <w:vertAlign w:val="superscript"/>
              </w:rPr>
              <w:t>2</w:t>
            </w:r>
          </w:p>
        </w:tc>
        <w:tc>
          <w:tcPr>
            <w:tcW w:w="8110" w:type="dxa"/>
            <w:gridSpan w:val="4"/>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Количество этажей</w:t>
            </w:r>
          </w:p>
        </w:tc>
      </w:tr>
      <w:tr w:rsidR="0017599E" w:rsidRPr="0027789C" w:rsidTr="0027789C">
        <w:tc>
          <w:tcPr>
            <w:tcW w:w="2027" w:type="dxa"/>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2027"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1</w:t>
            </w:r>
          </w:p>
        </w:tc>
        <w:tc>
          <w:tcPr>
            <w:tcW w:w="2027"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2</w:t>
            </w:r>
          </w:p>
        </w:tc>
        <w:tc>
          <w:tcPr>
            <w:tcW w:w="2028"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3</w:t>
            </w:r>
          </w:p>
        </w:tc>
        <w:tc>
          <w:tcPr>
            <w:tcW w:w="2028"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4</w:t>
            </w:r>
          </w:p>
        </w:tc>
      </w:tr>
      <w:tr w:rsidR="0017599E" w:rsidRPr="0027789C" w:rsidTr="0027789C">
        <w:tc>
          <w:tcPr>
            <w:tcW w:w="2027"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60 и менее</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140</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r>
      <w:tr w:rsidR="0017599E" w:rsidRPr="0027789C" w:rsidTr="0027789C">
        <w:tc>
          <w:tcPr>
            <w:tcW w:w="2027"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100</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125</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135</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r>
      <w:tr w:rsidR="0017599E" w:rsidRPr="0027789C" w:rsidTr="0027789C">
        <w:tc>
          <w:tcPr>
            <w:tcW w:w="2027"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150</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110</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120</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130</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r>
      <w:tr w:rsidR="0017599E" w:rsidRPr="0027789C" w:rsidTr="0027789C">
        <w:tc>
          <w:tcPr>
            <w:tcW w:w="2027"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250</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100</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105</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110</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115</w:t>
            </w:r>
          </w:p>
        </w:tc>
      </w:tr>
      <w:tr w:rsidR="0017599E" w:rsidRPr="0027789C" w:rsidTr="0027789C">
        <w:tc>
          <w:tcPr>
            <w:tcW w:w="2027"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400</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90</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95</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100</w:t>
            </w:r>
          </w:p>
        </w:tc>
      </w:tr>
      <w:tr w:rsidR="0017599E" w:rsidRPr="0027789C" w:rsidTr="0027789C">
        <w:tc>
          <w:tcPr>
            <w:tcW w:w="2027"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600</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80</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85</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90</w:t>
            </w:r>
          </w:p>
        </w:tc>
      </w:tr>
      <w:tr w:rsidR="0017599E" w:rsidRPr="0027789C" w:rsidTr="0027789C">
        <w:tc>
          <w:tcPr>
            <w:tcW w:w="2027"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1000 и более</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2027"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70</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75</w:t>
            </w:r>
          </w:p>
        </w:tc>
        <w:tc>
          <w:tcPr>
            <w:tcW w:w="2028" w:type="dxa"/>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80</w:t>
            </w:r>
          </w:p>
        </w:tc>
      </w:tr>
    </w:tbl>
    <w:p w:rsidR="0017599E" w:rsidRPr="00A45356" w:rsidRDefault="0017599E" w:rsidP="00C3604B">
      <w:pPr>
        <w:spacing w:after="0"/>
        <w:ind w:firstLine="851"/>
        <w:jc w:val="both"/>
        <w:rPr>
          <w:rFonts w:ascii="Times New Roman" w:hAnsi="Times New Roman"/>
          <w:i/>
          <w:sz w:val="20"/>
        </w:rPr>
      </w:pPr>
      <w:r w:rsidRPr="00A45356">
        <w:rPr>
          <w:rFonts w:ascii="Times New Roman" w:hAnsi="Times New Roman"/>
          <w:b/>
          <w:i/>
          <w:sz w:val="20"/>
        </w:rPr>
        <w:t>Примечание:</w:t>
      </w:r>
      <w:r w:rsidRPr="00A45356">
        <w:rPr>
          <w:rFonts w:ascii="Times New Roman" w:hAnsi="Times New Roman"/>
          <w:i/>
          <w:sz w:val="20"/>
        </w:rPr>
        <w:t xml:space="preserve"> При промежуточных значениях отапливаемой площади дома в интервале 60-1000 м</w:t>
      </w:r>
      <w:r w:rsidRPr="00A45356">
        <w:rPr>
          <w:rFonts w:ascii="Times New Roman" w:hAnsi="Times New Roman"/>
          <w:i/>
          <w:sz w:val="20"/>
          <w:vertAlign w:val="superscript"/>
        </w:rPr>
        <w:t>2</w:t>
      </w:r>
      <w:r w:rsidRPr="00A45356">
        <w:rPr>
          <w:rFonts w:ascii="Times New Roman" w:hAnsi="Times New Roman"/>
          <w:i/>
          <w:sz w:val="20"/>
        </w:rPr>
        <w:t xml:space="preserve"> значения </w:t>
      </w:r>
      <w:r w:rsidRPr="00A45356">
        <w:rPr>
          <w:rFonts w:ascii="Times New Roman" w:hAnsi="Times New Roman"/>
          <w:b/>
          <w:i/>
          <w:sz w:val="20"/>
        </w:rPr>
        <w:t>q</w:t>
      </w:r>
      <w:r w:rsidRPr="00A45356">
        <w:rPr>
          <w:rFonts w:ascii="Times New Roman" w:hAnsi="Times New Roman"/>
          <w:b/>
          <w:i/>
          <w:sz w:val="20"/>
          <w:vertAlign w:val="subscript"/>
        </w:rPr>
        <w:t>h</w:t>
      </w:r>
      <w:r w:rsidRPr="00A45356">
        <w:rPr>
          <w:rFonts w:ascii="Times New Roman" w:hAnsi="Times New Roman"/>
          <w:b/>
          <w:i/>
          <w:sz w:val="20"/>
          <w:vertAlign w:val="superscript"/>
        </w:rPr>
        <w:t>req</w:t>
      </w:r>
      <w:r w:rsidRPr="00A45356">
        <w:rPr>
          <w:rFonts w:ascii="Times New Roman" w:hAnsi="Times New Roman"/>
          <w:i/>
          <w:sz w:val="20"/>
        </w:rPr>
        <w:t xml:space="preserve"> должны определяться по линейной интерполяции.</w:t>
      </w:r>
    </w:p>
    <w:p w:rsidR="0017599E" w:rsidRPr="00A45356" w:rsidRDefault="0017599E" w:rsidP="00C3604B">
      <w:pPr>
        <w:spacing w:after="0"/>
        <w:ind w:firstLine="851"/>
        <w:jc w:val="both"/>
        <w:rPr>
          <w:rFonts w:ascii="Times New Roman" w:hAnsi="Times New Roman"/>
          <w:sz w:val="24"/>
        </w:rPr>
      </w:pPr>
    </w:p>
    <w:p w:rsidR="0017599E" w:rsidRPr="00A45356" w:rsidRDefault="0017599E">
      <w:pPr>
        <w:rPr>
          <w:rFonts w:ascii="Times New Roman" w:hAnsi="Times New Roman"/>
          <w:sz w:val="24"/>
        </w:rPr>
      </w:pPr>
      <w:r w:rsidRPr="00A45356">
        <w:rPr>
          <w:rFonts w:ascii="Times New Roman" w:hAnsi="Times New Roman"/>
          <w:sz w:val="24"/>
        </w:rPr>
        <w:br w:type="page"/>
      </w:r>
    </w:p>
    <w:p w:rsidR="0017599E" w:rsidRPr="00A45356" w:rsidRDefault="0017599E" w:rsidP="00C3604B">
      <w:pPr>
        <w:spacing w:after="0"/>
        <w:ind w:firstLine="851"/>
        <w:jc w:val="right"/>
        <w:rPr>
          <w:rFonts w:ascii="Times New Roman" w:hAnsi="Times New Roman"/>
          <w:sz w:val="24"/>
        </w:rPr>
      </w:pPr>
      <w:r w:rsidRPr="00A45356">
        <w:rPr>
          <w:rFonts w:ascii="Times New Roman" w:hAnsi="Times New Roman"/>
          <w:sz w:val="24"/>
        </w:rPr>
        <w:t>Таблица 2</w:t>
      </w:r>
    </w:p>
    <w:p w:rsidR="0017599E" w:rsidRPr="00A45356" w:rsidRDefault="0017599E" w:rsidP="00C3604B">
      <w:pPr>
        <w:spacing w:after="0"/>
        <w:ind w:firstLine="851"/>
        <w:jc w:val="both"/>
        <w:rPr>
          <w:rFonts w:ascii="Times New Roman" w:hAnsi="Times New Roman"/>
          <w:sz w:val="24"/>
        </w:rPr>
      </w:pPr>
    </w:p>
    <w:p w:rsidR="0017599E" w:rsidRPr="00A45356" w:rsidRDefault="0017599E" w:rsidP="00C3604B">
      <w:pPr>
        <w:spacing w:after="0"/>
        <w:ind w:firstLine="851"/>
        <w:jc w:val="both"/>
        <w:rPr>
          <w:rFonts w:ascii="Times New Roman" w:hAnsi="Times New Roman"/>
          <w:sz w:val="24"/>
        </w:rPr>
      </w:pPr>
      <w:r w:rsidRPr="00A45356">
        <w:rPr>
          <w:rFonts w:ascii="Times New Roman" w:hAnsi="Times New Roman"/>
          <w:sz w:val="24"/>
        </w:rPr>
        <w:t>Нормируемый удельный расход тепловой энергии на отопление зданий</w:t>
      </w:r>
      <w:r w:rsidRPr="00A45356">
        <w:rPr>
          <w:rFonts w:ascii="Times New Roman" w:hAnsi="Times New Roman"/>
          <w:b/>
          <w:sz w:val="24"/>
        </w:rPr>
        <w:t xml:space="preserve"> q</w:t>
      </w:r>
      <w:r w:rsidRPr="00A45356">
        <w:rPr>
          <w:rFonts w:ascii="Times New Roman" w:hAnsi="Times New Roman"/>
          <w:b/>
          <w:sz w:val="24"/>
          <w:vertAlign w:val="subscript"/>
        </w:rPr>
        <w:t>h</w:t>
      </w:r>
      <w:r w:rsidRPr="00A45356">
        <w:rPr>
          <w:rFonts w:ascii="Times New Roman" w:hAnsi="Times New Roman"/>
          <w:b/>
          <w:sz w:val="24"/>
          <w:vertAlign w:val="superscript"/>
        </w:rPr>
        <w:t>req</w:t>
      </w:r>
      <w:r w:rsidRPr="00A45356">
        <w:rPr>
          <w:rFonts w:ascii="Times New Roman" w:hAnsi="Times New Roman"/>
          <w:b/>
          <w:sz w:val="24"/>
        </w:rPr>
        <w:t xml:space="preserve">, </w:t>
      </w:r>
      <w:r w:rsidRPr="00A45356">
        <w:rPr>
          <w:rFonts w:ascii="Times New Roman" w:hAnsi="Times New Roman"/>
          <w:sz w:val="24"/>
        </w:rPr>
        <w:t>кДж/(м</w:t>
      </w:r>
      <w:r w:rsidRPr="00A45356">
        <w:rPr>
          <w:rFonts w:ascii="Times New Roman" w:hAnsi="Times New Roman"/>
          <w:sz w:val="24"/>
          <w:vertAlign w:val="superscript"/>
        </w:rPr>
        <w:t>2</w:t>
      </w:r>
      <w:r w:rsidRPr="00A45356">
        <w:rPr>
          <w:rFonts w:ascii="Times New Roman" w:hAnsi="Times New Roman"/>
          <w:sz w:val="24"/>
        </w:rPr>
        <w:t>х°С х сут) или [кДж/(м</w:t>
      </w:r>
      <w:r w:rsidRPr="00A45356">
        <w:rPr>
          <w:rFonts w:ascii="Times New Roman" w:hAnsi="Times New Roman"/>
          <w:sz w:val="24"/>
          <w:vertAlign w:val="superscript"/>
        </w:rPr>
        <w:t>3</w:t>
      </w:r>
      <w:r w:rsidRPr="00A45356">
        <w:rPr>
          <w:rFonts w:ascii="Times New Roman" w:hAnsi="Times New Roman"/>
          <w:sz w:val="24"/>
        </w:rPr>
        <w:t>х°С х сут)]</w:t>
      </w:r>
    </w:p>
    <w:p w:rsidR="0017599E" w:rsidRPr="00A45356" w:rsidRDefault="0017599E" w:rsidP="00C3604B">
      <w:pPr>
        <w:spacing w:after="0"/>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2301"/>
        <w:gridCol w:w="1854"/>
        <w:gridCol w:w="1926"/>
        <w:gridCol w:w="744"/>
        <w:gridCol w:w="888"/>
        <w:gridCol w:w="856"/>
        <w:gridCol w:w="884"/>
      </w:tblGrid>
      <w:tr w:rsidR="0017599E" w:rsidRPr="0027789C" w:rsidTr="0027789C">
        <w:tc>
          <w:tcPr>
            <w:tcW w:w="698" w:type="dxa"/>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w:t>
            </w:r>
          </w:p>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п/п</w:t>
            </w:r>
          </w:p>
        </w:tc>
        <w:tc>
          <w:tcPr>
            <w:tcW w:w="2301" w:type="dxa"/>
            <w:vMerge w:val="restart"/>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Типы зданий</w:t>
            </w:r>
          </w:p>
        </w:tc>
        <w:tc>
          <w:tcPr>
            <w:tcW w:w="7138" w:type="dxa"/>
            <w:gridSpan w:val="6"/>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Этажность зданий</w:t>
            </w:r>
          </w:p>
        </w:tc>
      </w:tr>
      <w:tr w:rsidR="0017599E" w:rsidRPr="0027789C" w:rsidTr="0027789C">
        <w:tc>
          <w:tcPr>
            <w:tcW w:w="698" w:type="dxa"/>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2301" w:type="dxa"/>
            <w:vMerge/>
            <w:shd w:val="clear" w:color="auto" w:fill="D9D9D9"/>
            <w:vAlign w:val="center"/>
          </w:tcPr>
          <w:p w:rsidR="0017599E" w:rsidRPr="0027789C" w:rsidRDefault="0017599E" w:rsidP="0027789C">
            <w:pPr>
              <w:spacing w:after="0" w:line="240" w:lineRule="auto"/>
              <w:jc w:val="center"/>
              <w:rPr>
                <w:rFonts w:ascii="Times New Roman" w:hAnsi="Times New Roman"/>
                <w:b/>
                <w:sz w:val="24"/>
              </w:rPr>
            </w:pPr>
          </w:p>
        </w:tc>
        <w:tc>
          <w:tcPr>
            <w:tcW w:w="1801"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1-3</w:t>
            </w:r>
          </w:p>
        </w:tc>
        <w:tc>
          <w:tcPr>
            <w:tcW w:w="1926"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4,5</w:t>
            </w:r>
          </w:p>
        </w:tc>
        <w:tc>
          <w:tcPr>
            <w:tcW w:w="758"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6,7</w:t>
            </w:r>
          </w:p>
        </w:tc>
        <w:tc>
          <w:tcPr>
            <w:tcW w:w="898"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8,9</w:t>
            </w:r>
          </w:p>
        </w:tc>
        <w:tc>
          <w:tcPr>
            <w:tcW w:w="867"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10,11</w:t>
            </w:r>
          </w:p>
        </w:tc>
        <w:tc>
          <w:tcPr>
            <w:tcW w:w="888" w:type="dxa"/>
            <w:shd w:val="clear" w:color="auto" w:fill="D9D9D9"/>
            <w:vAlign w:val="center"/>
          </w:tcPr>
          <w:p w:rsidR="0017599E" w:rsidRPr="0027789C" w:rsidRDefault="0017599E" w:rsidP="0027789C">
            <w:pPr>
              <w:spacing w:after="0" w:line="240" w:lineRule="auto"/>
              <w:jc w:val="center"/>
              <w:rPr>
                <w:rFonts w:ascii="Times New Roman" w:hAnsi="Times New Roman"/>
                <w:b/>
                <w:sz w:val="24"/>
              </w:rPr>
            </w:pPr>
            <w:r w:rsidRPr="0027789C">
              <w:rPr>
                <w:rFonts w:ascii="Times New Roman" w:hAnsi="Times New Roman"/>
                <w:b/>
                <w:sz w:val="24"/>
              </w:rPr>
              <w:t>12 и выше</w:t>
            </w:r>
          </w:p>
        </w:tc>
      </w:tr>
      <w:tr w:rsidR="0017599E" w:rsidRPr="0027789C" w:rsidTr="0027789C">
        <w:tc>
          <w:tcPr>
            <w:tcW w:w="698"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1</w:t>
            </w:r>
          </w:p>
        </w:tc>
        <w:tc>
          <w:tcPr>
            <w:tcW w:w="2301"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Жилые, гостиницы, общежития</w:t>
            </w:r>
          </w:p>
        </w:tc>
        <w:tc>
          <w:tcPr>
            <w:tcW w:w="1801"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По таблице 1</w:t>
            </w:r>
          </w:p>
        </w:tc>
        <w:tc>
          <w:tcPr>
            <w:tcW w:w="1926"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85 [31]</w:t>
            </w:r>
          </w:p>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для 4-этажных одноквартирных и блокированных домов – по таблице 1</w:t>
            </w:r>
          </w:p>
        </w:tc>
        <w:tc>
          <w:tcPr>
            <w:tcW w:w="75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80 [29]</w:t>
            </w:r>
          </w:p>
        </w:tc>
        <w:tc>
          <w:tcPr>
            <w:tcW w:w="89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76 [27,5]</w:t>
            </w:r>
          </w:p>
        </w:tc>
        <w:tc>
          <w:tcPr>
            <w:tcW w:w="867"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72 [26]</w:t>
            </w:r>
          </w:p>
        </w:tc>
        <w:tc>
          <w:tcPr>
            <w:tcW w:w="88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70 [25]</w:t>
            </w:r>
          </w:p>
        </w:tc>
      </w:tr>
      <w:tr w:rsidR="0017599E" w:rsidRPr="0027789C" w:rsidTr="0027789C">
        <w:tc>
          <w:tcPr>
            <w:tcW w:w="698"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2</w:t>
            </w:r>
          </w:p>
        </w:tc>
        <w:tc>
          <w:tcPr>
            <w:tcW w:w="2301"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Общественные, кроме перечисленных в п/п 3, 4 и 5</w:t>
            </w:r>
          </w:p>
        </w:tc>
        <w:tc>
          <w:tcPr>
            <w:tcW w:w="1801"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[42]; [38]; [36]</w:t>
            </w:r>
          </w:p>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Соответственно нарастанию этажности</w:t>
            </w:r>
          </w:p>
        </w:tc>
        <w:tc>
          <w:tcPr>
            <w:tcW w:w="1926"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[32]</w:t>
            </w:r>
          </w:p>
        </w:tc>
        <w:tc>
          <w:tcPr>
            <w:tcW w:w="75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[31]</w:t>
            </w:r>
          </w:p>
        </w:tc>
        <w:tc>
          <w:tcPr>
            <w:tcW w:w="89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[29,5]</w:t>
            </w:r>
          </w:p>
        </w:tc>
        <w:tc>
          <w:tcPr>
            <w:tcW w:w="867"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[28]</w:t>
            </w:r>
          </w:p>
        </w:tc>
        <w:tc>
          <w:tcPr>
            <w:tcW w:w="88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r>
      <w:tr w:rsidR="0017599E" w:rsidRPr="0027789C" w:rsidTr="0027789C">
        <w:tc>
          <w:tcPr>
            <w:tcW w:w="698"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3</w:t>
            </w:r>
          </w:p>
        </w:tc>
        <w:tc>
          <w:tcPr>
            <w:tcW w:w="2301"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Поликлиники и лечебные учреждения, дома интернаты</w:t>
            </w:r>
          </w:p>
        </w:tc>
        <w:tc>
          <w:tcPr>
            <w:tcW w:w="1801"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[34]; [33]; [32]</w:t>
            </w:r>
          </w:p>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соответственно нарастанию этажности</w:t>
            </w:r>
          </w:p>
        </w:tc>
        <w:tc>
          <w:tcPr>
            <w:tcW w:w="1926"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[31]</w:t>
            </w:r>
          </w:p>
        </w:tc>
        <w:tc>
          <w:tcPr>
            <w:tcW w:w="75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[30]</w:t>
            </w:r>
          </w:p>
        </w:tc>
        <w:tc>
          <w:tcPr>
            <w:tcW w:w="89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[29]</w:t>
            </w:r>
          </w:p>
        </w:tc>
        <w:tc>
          <w:tcPr>
            <w:tcW w:w="867"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[28]</w:t>
            </w:r>
          </w:p>
        </w:tc>
        <w:tc>
          <w:tcPr>
            <w:tcW w:w="88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r>
      <w:tr w:rsidR="0017599E" w:rsidRPr="0027789C" w:rsidTr="0027789C">
        <w:tc>
          <w:tcPr>
            <w:tcW w:w="698"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4</w:t>
            </w:r>
          </w:p>
        </w:tc>
        <w:tc>
          <w:tcPr>
            <w:tcW w:w="2301"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 xml:space="preserve">Дошкольные учреждения  </w:t>
            </w:r>
          </w:p>
        </w:tc>
        <w:tc>
          <w:tcPr>
            <w:tcW w:w="1801"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[45]</w:t>
            </w:r>
          </w:p>
        </w:tc>
        <w:tc>
          <w:tcPr>
            <w:tcW w:w="1926"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75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89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867"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88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r>
      <w:tr w:rsidR="0017599E" w:rsidRPr="0027789C" w:rsidTr="0027789C">
        <w:tc>
          <w:tcPr>
            <w:tcW w:w="698"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5</w:t>
            </w:r>
          </w:p>
        </w:tc>
        <w:tc>
          <w:tcPr>
            <w:tcW w:w="2301"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Сервисного обслуживания</w:t>
            </w:r>
          </w:p>
        </w:tc>
        <w:tc>
          <w:tcPr>
            <w:tcW w:w="1801"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[23]; [22]; [21]</w:t>
            </w:r>
          </w:p>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соответственно нарастанию этажности</w:t>
            </w:r>
          </w:p>
        </w:tc>
        <w:tc>
          <w:tcPr>
            <w:tcW w:w="1926"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w:t>
            </w:r>
          </w:p>
        </w:tc>
        <w:tc>
          <w:tcPr>
            <w:tcW w:w="75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w:t>
            </w:r>
          </w:p>
        </w:tc>
        <w:tc>
          <w:tcPr>
            <w:tcW w:w="89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867"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c>
          <w:tcPr>
            <w:tcW w:w="88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w:t>
            </w:r>
          </w:p>
        </w:tc>
      </w:tr>
      <w:tr w:rsidR="0017599E" w:rsidRPr="0027789C" w:rsidTr="0027789C">
        <w:tc>
          <w:tcPr>
            <w:tcW w:w="698"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6</w:t>
            </w:r>
          </w:p>
        </w:tc>
        <w:tc>
          <w:tcPr>
            <w:tcW w:w="2301" w:type="dxa"/>
            <w:vAlign w:val="center"/>
          </w:tcPr>
          <w:p w:rsidR="0017599E" w:rsidRPr="0027789C" w:rsidRDefault="0017599E" w:rsidP="0027789C">
            <w:pPr>
              <w:spacing w:after="0" w:line="240" w:lineRule="auto"/>
              <w:rPr>
                <w:rFonts w:ascii="Times New Roman" w:hAnsi="Times New Roman"/>
                <w:sz w:val="24"/>
              </w:rPr>
            </w:pPr>
            <w:r w:rsidRPr="0027789C">
              <w:rPr>
                <w:rFonts w:ascii="Times New Roman" w:hAnsi="Times New Roman"/>
                <w:sz w:val="24"/>
              </w:rPr>
              <w:t>Административного назначения (офисы)</w:t>
            </w:r>
          </w:p>
        </w:tc>
        <w:tc>
          <w:tcPr>
            <w:tcW w:w="1801"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[36]; [34]; [33]</w:t>
            </w:r>
          </w:p>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соответственно нарастанию этажности</w:t>
            </w:r>
          </w:p>
        </w:tc>
        <w:tc>
          <w:tcPr>
            <w:tcW w:w="1926"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[27]</w:t>
            </w:r>
          </w:p>
        </w:tc>
        <w:tc>
          <w:tcPr>
            <w:tcW w:w="75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[24]</w:t>
            </w:r>
          </w:p>
        </w:tc>
        <w:tc>
          <w:tcPr>
            <w:tcW w:w="89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[22]</w:t>
            </w:r>
          </w:p>
        </w:tc>
        <w:tc>
          <w:tcPr>
            <w:tcW w:w="867"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w:t>
            </w:r>
          </w:p>
        </w:tc>
        <w:tc>
          <w:tcPr>
            <w:tcW w:w="888" w:type="dxa"/>
            <w:vAlign w:val="center"/>
          </w:tcPr>
          <w:p w:rsidR="0017599E" w:rsidRPr="0027789C" w:rsidRDefault="0017599E" w:rsidP="0027789C">
            <w:pPr>
              <w:spacing w:after="0" w:line="240" w:lineRule="auto"/>
              <w:jc w:val="center"/>
              <w:rPr>
                <w:rFonts w:ascii="Times New Roman" w:hAnsi="Times New Roman"/>
                <w:sz w:val="24"/>
              </w:rPr>
            </w:pPr>
            <w:r w:rsidRPr="0027789C">
              <w:rPr>
                <w:rFonts w:ascii="Times New Roman" w:hAnsi="Times New Roman"/>
                <w:sz w:val="24"/>
              </w:rPr>
              <w:t>[20]</w:t>
            </w:r>
          </w:p>
        </w:tc>
      </w:tr>
    </w:tbl>
    <w:p w:rsidR="0017599E" w:rsidRPr="00A45356" w:rsidRDefault="0017599E" w:rsidP="00C3604B">
      <w:pPr>
        <w:spacing w:after="0"/>
        <w:ind w:firstLine="851"/>
        <w:jc w:val="both"/>
        <w:rPr>
          <w:rFonts w:ascii="Times New Roman" w:hAnsi="Times New Roman"/>
          <w:sz w:val="24"/>
        </w:rPr>
      </w:pPr>
    </w:p>
    <w:p w:rsidR="0017599E" w:rsidRPr="00A45356" w:rsidRDefault="0017599E" w:rsidP="00C3604B">
      <w:pPr>
        <w:spacing w:after="0"/>
        <w:ind w:firstLine="851"/>
        <w:jc w:val="both"/>
        <w:rPr>
          <w:rFonts w:ascii="Times New Roman" w:hAnsi="Times New Roman"/>
          <w:sz w:val="24"/>
        </w:rPr>
      </w:pPr>
    </w:p>
    <w:p w:rsidR="0017599E" w:rsidRPr="00A45356" w:rsidRDefault="0017599E">
      <w:pPr>
        <w:rPr>
          <w:rFonts w:ascii="Times New Roman" w:hAnsi="Times New Roman"/>
          <w:sz w:val="24"/>
          <w:szCs w:val="24"/>
        </w:rPr>
      </w:pPr>
    </w:p>
    <w:bookmarkEnd w:id="28"/>
    <w:bookmarkEnd w:id="29"/>
    <w:p w:rsidR="0017599E" w:rsidRPr="00A45356" w:rsidRDefault="0017599E">
      <w:pPr>
        <w:rPr>
          <w:rFonts w:ascii="Times New Roman" w:hAnsi="Times New Roman"/>
          <w:b/>
          <w:bCs/>
          <w:sz w:val="24"/>
          <w:szCs w:val="24"/>
        </w:rPr>
      </w:pPr>
      <w:r w:rsidRPr="00A45356">
        <w:rPr>
          <w:rFonts w:ascii="Times New Roman" w:hAnsi="Times New Roman"/>
          <w:b/>
          <w:bCs/>
          <w:sz w:val="24"/>
          <w:szCs w:val="24"/>
        </w:rPr>
        <w:br w:type="page"/>
      </w:r>
    </w:p>
    <w:p w:rsidR="0017599E" w:rsidRPr="00A45356" w:rsidRDefault="0017599E" w:rsidP="0078131B">
      <w:pPr>
        <w:spacing w:after="0"/>
        <w:ind w:firstLine="851"/>
        <w:jc w:val="right"/>
        <w:rPr>
          <w:rFonts w:ascii="Times New Roman" w:hAnsi="Times New Roman"/>
          <w:b/>
          <w:sz w:val="24"/>
          <w:szCs w:val="24"/>
          <w:lang w:val="en-US"/>
        </w:rPr>
      </w:pPr>
      <w:r w:rsidRPr="00A45356">
        <w:rPr>
          <w:rFonts w:ascii="Times New Roman" w:hAnsi="Times New Roman"/>
          <w:b/>
          <w:sz w:val="24"/>
          <w:szCs w:val="24"/>
        </w:rPr>
        <w:t xml:space="preserve">Приложение </w:t>
      </w:r>
      <w:r w:rsidRPr="00A45356">
        <w:rPr>
          <w:rFonts w:ascii="Times New Roman" w:hAnsi="Times New Roman"/>
          <w:b/>
          <w:sz w:val="24"/>
          <w:szCs w:val="24"/>
          <w:lang w:val="en-US"/>
        </w:rPr>
        <w:t>6</w:t>
      </w:r>
    </w:p>
    <w:p w:rsidR="0017599E" w:rsidRPr="00A45356" w:rsidRDefault="0017599E" w:rsidP="0078131B">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к «</w:t>
      </w:r>
      <w:r w:rsidRPr="00A45356">
        <w:rPr>
          <w:rStyle w:val="affffff7"/>
          <w:rFonts w:ascii="Times New Roman" w:hAnsi="Times New Roman"/>
          <w:b w:val="0"/>
          <w:bCs/>
          <w:color w:val="auto"/>
          <w:sz w:val="24"/>
          <w:szCs w:val="24"/>
        </w:rPr>
        <w:t>Местным нормативам</w:t>
      </w:r>
    </w:p>
    <w:p w:rsidR="0017599E" w:rsidRPr="00A45356" w:rsidRDefault="0017599E" w:rsidP="0078131B">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градостроительного проектирования</w:t>
      </w:r>
    </w:p>
    <w:p w:rsidR="0017599E" w:rsidRPr="00A45356" w:rsidRDefault="0017599E" w:rsidP="0078131B">
      <w:pPr>
        <w:spacing w:after="0"/>
        <w:ind w:left="160" w:firstLine="851"/>
        <w:jc w:val="right"/>
        <w:rPr>
          <w:rFonts w:ascii="Times New Roman" w:hAnsi="Times New Roman"/>
          <w:sz w:val="24"/>
          <w:szCs w:val="24"/>
        </w:rPr>
      </w:pPr>
      <w:r w:rsidRPr="00A45356">
        <w:rPr>
          <w:rFonts w:ascii="Times New Roman" w:hAnsi="Times New Roman"/>
          <w:sz w:val="24"/>
          <w:szCs w:val="24"/>
        </w:rPr>
        <w:t>Климоуцевского сельского поселения</w:t>
      </w:r>
    </w:p>
    <w:p w:rsidR="0017599E" w:rsidRPr="00A45356" w:rsidRDefault="0017599E" w:rsidP="0078131B">
      <w:pPr>
        <w:spacing w:after="0"/>
        <w:ind w:left="160" w:firstLine="851"/>
        <w:jc w:val="right"/>
        <w:rPr>
          <w:rStyle w:val="affffff6"/>
          <w:rFonts w:ascii="Times New Roman" w:hAnsi="Times New Roman"/>
          <w:b w:val="0"/>
          <w:bCs/>
          <w:color w:val="auto"/>
          <w:sz w:val="24"/>
          <w:szCs w:val="24"/>
          <w:lang w:val="en-US"/>
        </w:rPr>
      </w:pPr>
      <w:r w:rsidRPr="00A45356">
        <w:rPr>
          <w:rFonts w:ascii="Times New Roman" w:hAnsi="Times New Roman"/>
          <w:sz w:val="24"/>
          <w:szCs w:val="24"/>
        </w:rPr>
        <w:t>Свободненского района Амурской области</w:t>
      </w:r>
      <w:r w:rsidRPr="00A45356">
        <w:rPr>
          <w:rStyle w:val="affffff6"/>
          <w:rFonts w:ascii="Times New Roman" w:hAnsi="Times New Roman"/>
          <w:b w:val="0"/>
          <w:bCs/>
          <w:color w:val="auto"/>
          <w:sz w:val="24"/>
          <w:szCs w:val="24"/>
        </w:rPr>
        <w:t>»</w:t>
      </w:r>
    </w:p>
    <w:p w:rsidR="0017599E" w:rsidRPr="00A45356" w:rsidRDefault="0017599E" w:rsidP="0078131B">
      <w:pPr>
        <w:spacing w:after="0"/>
        <w:ind w:left="160" w:firstLine="851"/>
        <w:jc w:val="right"/>
        <w:rPr>
          <w:rStyle w:val="affffff6"/>
          <w:rFonts w:ascii="Times New Roman" w:hAnsi="Times New Roman"/>
          <w:b w:val="0"/>
          <w:bCs/>
          <w:color w:val="auto"/>
          <w:sz w:val="24"/>
          <w:szCs w:val="24"/>
          <w:lang w:val="en-US"/>
        </w:rPr>
      </w:pPr>
    </w:p>
    <w:p w:rsidR="0017599E" w:rsidRPr="00A45356" w:rsidRDefault="0017599E" w:rsidP="0078131B">
      <w:pPr>
        <w:shd w:val="clear" w:color="auto" w:fill="FFFFFF"/>
        <w:spacing w:after="0" w:line="240" w:lineRule="auto"/>
        <w:jc w:val="center"/>
        <w:rPr>
          <w:rFonts w:ascii="Times New Roman" w:hAnsi="Times New Roman"/>
          <w:b/>
          <w:sz w:val="24"/>
          <w:szCs w:val="28"/>
        </w:rPr>
      </w:pPr>
      <w:r w:rsidRPr="00A45356">
        <w:rPr>
          <w:rFonts w:ascii="Times New Roman" w:hAnsi="Times New Roman"/>
          <w:b/>
          <w:sz w:val="24"/>
          <w:szCs w:val="28"/>
        </w:rPr>
        <w:t>Нормативы потребления электроснабжения в жилых помещениях с учетом повышающего коэффициента 1,7 на период с 1 январа 2017 года</w:t>
      </w:r>
      <w:r w:rsidRPr="00A45356">
        <w:rPr>
          <w:rStyle w:val="FootnoteReference"/>
          <w:rFonts w:ascii="Times New Roman" w:hAnsi="Times New Roman"/>
          <w:b/>
          <w:sz w:val="24"/>
          <w:szCs w:val="28"/>
        </w:rPr>
        <w:footnoteReference w:id="5"/>
      </w:r>
    </w:p>
    <w:p w:rsidR="0017599E" w:rsidRPr="00A45356" w:rsidRDefault="0017599E" w:rsidP="0078131B">
      <w:pPr>
        <w:shd w:val="clear" w:color="auto" w:fill="FFFFFF"/>
        <w:spacing w:after="0" w:line="240" w:lineRule="auto"/>
        <w:jc w:val="center"/>
        <w:rPr>
          <w:rFonts w:ascii="Times New Roman" w:hAnsi="Times New Roman"/>
          <w:sz w:val="24"/>
          <w:szCs w:val="28"/>
        </w:rPr>
      </w:pPr>
      <w:r w:rsidRPr="00A45356">
        <w:rPr>
          <w:rFonts w:ascii="Times New Roman" w:hAnsi="Times New Roman"/>
          <w:sz w:val="24"/>
          <w:szCs w:val="28"/>
        </w:rPr>
        <w:t>в кВт ч на человека в месяц</w:t>
      </w:r>
    </w:p>
    <w:p w:rsidR="0017599E" w:rsidRPr="00A45356" w:rsidRDefault="0017599E" w:rsidP="0078131B">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6"/>
        <w:gridCol w:w="1714"/>
        <w:gridCol w:w="806"/>
        <w:gridCol w:w="690"/>
        <w:gridCol w:w="690"/>
        <w:gridCol w:w="690"/>
        <w:gridCol w:w="851"/>
      </w:tblGrid>
      <w:tr w:rsidR="0017599E" w:rsidRPr="0027789C" w:rsidTr="0078131B">
        <w:trPr>
          <w:tblHeader/>
        </w:trPr>
        <w:tc>
          <w:tcPr>
            <w:tcW w:w="0" w:type="auto"/>
            <w:vMerge w:val="restart"/>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Группа домов</w:t>
            </w:r>
          </w:p>
        </w:tc>
        <w:tc>
          <w:tcPr>
            <w:tcW w:w="0" w:type="auto"/>
            <w:gridSpan w:val="6"/>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Норматив потребления электроснабжения</w:t>
            </w:r>
          </w:p>
        </w:tc>
      </w:tr>
      <w:tr w:rsidR="0017599E" w:rsidRPr="0027789C" w:rsidTr="0078131B">
        <w:trPr>
          <w:tblHeader/>
        </w:trPr>
        <w:tc>
          <w:tcPr>
            <w:tcW w:w="0" w:type="auto"/>
            <w:vMerge/>
            <w:shd w:val="clear" w:color="auto" w:fill="D9D9D9"/>
            <w:vAlign w:val="center"/>
          </w:tcPr>
          <w:p w:rsidR="0017599E" w:rsidRPr="0027789C" w:rsidRDefault="0017599E" w:rsidP="0078131B">
            <w:pPr>
              <w:spacing w:after="0" w:line="240" w:lineRule="auto"/>
              <w:jc w:val="center"/>
              <w:rPr>
                <w:rFonts w:ascii="Times New Roman" w:hAnsi="Times New Roman"/>
                <w:b/>
              </w:rPr>
            </w:pPr>
          </w:p>
        </w:tc>
        <w:tc>
          <w:tcPr>
            <w:tcW w:w="0" w:type="auto"/>
            <w:vMerge w:val="restart"/>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Количество комнат в жилом помещении</w:t>
            </w:r>
          </w:p>
        </w:tc>
        <w:tc>
          <w:tcPr>
            <w:tcW w:w="0" w:type="auto"/>
            <w:gridSpan w:val="5"/>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Численность проживающих в жилом помещении, чел.</w:t>
            </w:r>
          </w:p>
        </w:tc>
      </w:tr>
      <w:tr w:rsidR="0017599E" w:rsidRPr="0027789C" w:rsidTr="0078131B">
        <w:trPr>
          <w:tblHeader/>
        </w:trPr>
        <w:tc>
          <w:tcPr>
            <w:tcW w:w="0" w:type="auto"/>
            <w:vMerge/>
            <w:shd w:val="clear" w:color="auto" w:fill="D9D9D9"/>
            <w:vAlign w:val="center"/>
          </w:tcPr>
          <w:p w:rsidR="0017599E" w:rsidRPr="0027789C" w:rsidRDefault="0017599E" w:rsidP="0078131B">
            <w:pPr>
              <w:spacing w:after="0" w:line="240" w:lineRule="auto"/>
              <w:jc w:val="center"/>
              <w:rPr>
                <w:rFonts w:ascii="Times New Roman" w:hAnsi="Times New Roman"/>
                <w:b/>
              </w:rPr>
            </w:pPr>
          </w:p>
        </w:tc>
        <w:tc>
          <w:tcPr>
            <w:tcW w:w="0" w:type="auto"/>
            <w:vMerge/>
            <w:shd w:val="clear" w:color="auto" w:fill="D9D9D9"/>
            <w:vAlign w:val="center"/>
          </w:tcPr>
          <w:p w:rsidR="0017599E" w:rsidRPr="0027789C" w:rsidRDefault="0017599E" w:rsidP="0078131B">
            <w:pPr>
              <w:spacing w:after="0" w:line="240" w:lineRule="auto"/>
              <w:jc w:val="center"/>
              <w:rPr>
                <w:rFonts w:ascii="Times New Roman" w:hAnsi="Times New Roman"/>
                <w:b/>
              </w:rPr>
            </w:pP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1</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2</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3</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4</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5 и более</w:t>
            </w:r>
          </w:p>
        </w:tc>
      </w:tr>
      <w:tr w:rsidR="0017599E" w:rsidRPr="0027789C" w:rsidTr="0078131B">
        <w:trPr>
          <w:tblHeader/>
        </w:trPr>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1</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2</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3</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4</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5</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6</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rPr>
            </w:pPr>
            <w:r w:rsidRPr="0027789C">
              <w:rPr>
                <w:rFonts w:ascii="Times New Roman" w:hAnsi="Times New Roman"/>
                <w:b/>
              </w:rPr>
              <w:t>7</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1. Жилые помещения,оборудованные централизованным отоплением и электрическими плитами</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410</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254</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197</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160</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139</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483</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299</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232</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189</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165</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528</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328</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253</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206</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179</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560</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347</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269</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219</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190</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2. Жилые помещения, оборудованные централизованным отоплением, иными видами плит для пищеприготовления, кроме электрических</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323</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200</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155</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rPr>
            </w:pPr>
            <w:r w:rsidRPr="0027789C">
              <w:rPr>
                <w:rFonts w:ascii="Times New Roman" w:hAnsi="Times New Roman"/>
              </w:rPr>
              <w:t>126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110</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418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259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142</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472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293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227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160</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510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317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174</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3. Жилые помещения, оборудованные централизованным отоплением, электрическими плитами, электроводонагревателями</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387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131</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458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283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178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155</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499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310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195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170</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531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330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254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181</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4. Жилые помещения, оборудованные централизованным отоплением, иными видами плит для пищеприготовления, кроме электрических,</w:t>
            </w:r>
            <w:r w:rsidRPr="0027789C">
              <w:rPr>
                <w:rFonts w:ascii="Times New Roman" w:hAnsi="Times New Roman"/>
                <w:shd w:val="clear" w:color="auto" w:fill="FFFFFF"/>
              </w:rPr>
              <w:t xml:space="preserve"> электроводонагревателям</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307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190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104</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397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190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134</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448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278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174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152</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485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301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165</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5. Жилые помещения без централизованного отопления и электроотопительных установок, оборудованные электрическими плитами</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714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443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342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278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243</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843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523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405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328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286</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922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571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442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360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314</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979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606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470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382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333</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6. Жилые помещения без централизованного отопления и электроотопительных установок, оборудованные иными видами плит для пищеприготовления, кромеэлектрических</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336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114</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432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269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147</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490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304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235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190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166</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530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328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254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181</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7. Жилые помещения без централизованного отопления, оборудованные электрическими плитами, электроотопительными установками</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2507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1554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1203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978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853</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2958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1419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1154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1006</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3234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2005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1552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1261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1099</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3434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2130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1648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1339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1168</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8. Жилые помещения без централизованного отопления, оборудованные иными видами плит для пищеприготовления, кроме электрических, электроотопительными установками</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2427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1504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1165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947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826</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3131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1941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1502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1221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1064</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3542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2197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1701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1382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1205</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3834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2378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1840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1496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1304</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9. Жилые помещения без централизованного отопления, оборудованные электрическими плитами, электроотопительными установками и электроводонагревателями</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2659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1648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1277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1037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904</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31328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1946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1506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1224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1067</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3429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2126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1646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1338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1166</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3642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2258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1749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1421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1238</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10. Жилые помещения без централизованного отопления, оборудованные иными видами плит для пищеприготовления, кроме электрических, электроотопительными установками и электроводонагревателями</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2579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1598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1238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1006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877</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3326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2062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1597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1298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1131</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3765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2334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1806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1469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1280</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4074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2526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1955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1589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1386</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11. Жилые помещения площадью свыше 100 кв. м, оборудованные иными видами плит для пищеприготовления, кроме электрических, без централизованного отопления, без электроотопительных установок</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432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267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147</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557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346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267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189</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630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390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302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214</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682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422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326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266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232</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shd w:val="clear" w:color="auto" w:fill="FFFFFF"/>
              </w:rPr>
              <w:t>12. Жилые помещения площадью</w:t>
            </w:r>
            <w:r w:rsidRPr="0027789C">
              <w:rPr>
                <w:rFonts w:ascii="Times New Roman" w:hAnsi="Times New Roman"/>
              </w:rPr>
              <w:t>свыше 100 кв. м без централизованного отопления, оборудованные иными видами плит для пищеприготовления, кроме электрических, и электроотопительными установками</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7181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4451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3446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2800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2442</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9262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5742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4446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3613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3149</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10483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6499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5032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4088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3565</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11344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7034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5445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4424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3858</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13. Жилые помещения площадью свыше 100 кв. м, оборудованные электрическими плитами для пищеприготовления, без централизованного отопления и электроотопительных установок</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1558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966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749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608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530</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1840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1141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883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717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626</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2011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1246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965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784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683</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2136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1323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1026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726</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14. Жилые помещения площадью свыше 100 кв. м без централизованного отопления, оборудованные электрическими плитами для пищеприготовления и электроотопительными установками</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7261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4501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3485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2832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2469</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8566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5312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4112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3341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2914</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9366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5806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4496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3653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3184</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9947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6166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4774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3878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3382</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15. Жилые помещения площадью свыше 100 кв. м, оборудованные электрическими плитами для пищеприготовления, с централизованным отоплением</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704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437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338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275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240</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830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515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398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325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283</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909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563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437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354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309</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965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598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462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376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328</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16. Жилые помещения площадью свыше 100 кв. м, оборудованные иными видами плит для пищеприготовления, кроме электрических, с централизованным отоплением</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454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282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178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155</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586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363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282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229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200</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662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411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318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259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226</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718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445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344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280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245</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17. Жилые помещения в общежитиях, оборудованные электрическими плитами для пищеприготовления</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291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99</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344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213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165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117</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376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234</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181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128</w:t>
            </w:r>
          </w:p>
        </w:tc>
      </w:tr>
      <w:tr w:rsidR="0017599E" w:rsidRPr="0027789C" w:rsidTr="0078131B">
        <w:tc>
          <w:tcPr>
            <w:tcW w:w="0" w:type="auto"/>
            <w:vMerge/>
            <w:vAlign w:val="center"/>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400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192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136</w:t>
            </w:r>
          </w:p>
        </w:tc>
      </w:tr>
      <w:tr w:rsidR="0017599E" w:rsidRPr="0027789C" w:rsidTr="0078131B">
        <w:tc>
          <w:tcPr>
            <w:tcW w:w="0" w:type="auto"/>
            <w:vMerge w:val="restart"/>
            <w:vAlign w:val="center"/>
          </w:tcPr>
          <w:p w:rsidR="0017599E" w:rsidRPr="0027789C" w:rsidRDefault="0017599E" w:rsidP="0078131B">
            <w:pPr>
              <w:shd w:val="clear" w:color="auto" w:fill="FFFFFF"/>
              <w:spacing w:after="0" w:line="240" w:lineRule="auto"/>
              <w:rPr>
                <w:rFonts w:ascii="Times New Roman" w:hAnsi="Times New Roman"/>
              </w:rPr>
            </w:pPr>
            <w:r w:rsidRPr="0027789C">
              <w:rPr>
                <w:rFonts w:ascii="Times New Roman" w:hAnsi="Times New Roman"/>
              </w:rPr>
              <w:t>18. Жилые помещения в общежитиях, оборудованные иными видами плит для пищеприготовления, кроме электрических</w:t>
            </w: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53</w:t>
            </w:r>
          </w:p>
        </w:tc>
      </w:tr>
      <w:tr w:rsidR="0017599E" w:rsidRPr="0027789C" w:rsidTr="0078131B">
        <w:tc>
          <w:tcPr>
            <w:tcW w:w="0" w:type="auto"/>
            <w:vMerge/>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200</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125</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69</w:t>
            </w:r>
          </w:p>
        </w:tc>
      </w:tr>
      <w:tr w:rsidR="0017599E" w:rsidRPr="0027789C" w:rsidTr="0078131B">
        <w:tc>
          <w:tcPr>
            <w:tcW w:w="0" w:type="auto"/>
            <w:vMerge/>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3</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227</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141</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109</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77</w:t>
            </w:r>
          </w:p>
        </w:tc>
      </w:tr>
      <w:tr w:rsidR="0017599E" w:rsidRPr="0027789C" w:rsidTr="0078131B">
        <w:tc>
          <w:tcPr>
            <w:tcW w:w="0" w:type="auto"/>
            <w:vMerge/>
          </w:tcPr>
          <w:p w:rsidR="0017599E" w:rsidRPr="0027789C" w:rsidRDefault="0017599E" w:rsidP="0078131B">
            <w:pPr>
              <w:spacing w:after="0" w:line="240" w:lineRule="auto"/>
              <w:rPr>
                <w:rFonts w:ascii="Times New Roman" w:hAnsi="Times New Roman"/>
              </w:rPr>
            </w:pPr>
          </w:p>
        </w:tc>
        <w:tc>
          <w:tcPr>
            <w:tcW w:w="0" w:type="auto"/>
            <w:vAlign w:val="center"/>
          </w:tcPr>
          <w:p w:rsidR="0017599E" w:rsidRPr="0027789C" w:rsidRDefault="0017599E" w:rsidP="0078131B">
            <w:pPr>
              <w:spacing w:after="0" w:line="240" w:lineRule="auto"/>
              <w:rPr>
                <w:rFonts w:ascii="Times New Roman" w:hAnsi="Times New Roman"/>
              </w:rPr>
            </w:pPr>
            <w:r w:rsidRPr="0027789C">
              <w:rPr>
                <w:rFonts w:ascii="Times New Roman" w:hAnsi="Times New Roman"/>
              </w:rPr>
              <w:t>4 и более</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246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152</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118</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96</w:t>
            </w:r>
          </w:p>
        </w:tc>
        <w:tc>
          <w:tcPr>
            <w:tcW w:w="0" w:type="auto"/>
            <w:vAlign w:val="center"/>
          </w:tcPr>
          <w:p w:rsidR="0017599E" w:rsidRPr="0027789C" w:rsidRDefault="0017599E" w:rsidP="0078131B">
            <w:pPr>
              <w:spacing w:after="0" w:line="240" w:lineRule="auto"/>
              <w:jc w:val="center"/>
              <w:rPr>
                <w:rFonts w:ascii="Times New Roman" w:hAnsi="Times New Roman"/>
              </w:rPr>
            </w:pPr>
            <w:r w:rsidRPr="0027789C">
              <w:rPr>
                <w:rFonts w:ascii="Times New Roman" w:hAnsi="Times New Roman"/>
              </w:rPr>
              <w:t>83</w:t>
            </w:r>
          </w:p>
        </w:tc>
      </w:tr>
    </w:tbl>
    <w:p w:rsidR="0017599E" w:rsidRPr="00A45356" w:rsidRDefault="0017599E" w:rsidP="0078131B">
      <w:pPr>
        <w:spacing w:after="0" w:line="240" w:lineRule="auto"/>
        <w:rPr>
          <w:rFonts w:ascii="Times New Roman" w:hAnsi="Times New Roman"/>
          <w:b/>
        </w:rPr>
      </w:pPr>
    </w:p>
    <w:p w:rsidR="0017599E" w:rsidRPr="00A45356" w:rsidRDefault="0017599E">
      <w:pPr>
        <w:rPr>
          <w:rFonts w:ascii="Times New Roman" w:hAnsi="Times New Roman"/>
          <w:b/>
          <w:sz w:val="24"/>
        </w:rPr>
      </w:pPr>
      <w:r w:rsidRPr="00A45356">
        <w:rPr>
          <w:rFonts w:ascii="Times New Roman" w:hAnsi="Times New Roman"/>
          <w:b/>
          <w:sz w:val="24"/>
        </w:rPr>
        <w:br w:type="page"/>
      </w:r>
    </w:p>
    <w:p w:rsidR="0017599E" w:rsidRPr="00A45356" w:rsidRDefault="0017599E" w:rsidP="0078131B">
      <w:pPr>
        <w:spacing w:after="0" w:line="240" w:lineRule="auto"/>
        <w:jc w:val="center"/>
        <w:rPr>
          <w:rFonts w:ascii="Times New Roman" w:hAnsi="Times New Roman"/>
          <w:b/>
          <w:sz w:val="24"/>
        </w:rPr>
      </w:pPr>
      <w:r w:rsidRPr="00A45356">
        <w:rPr>
          <w:rFonts w:ascii="Times New Roman" w:hAnsi="Times New Roman"/>
          <w:b/>
          <w:sz w:val="24"/>
        </w:rPr>
        <w:t>Нормативы потребления электроснабжения на общедомовые нужды</w:t>
      </w:r>
    </w:p>
    <w:p w:rsidR="0017599E" w:rsidRPr="00A45356" w:rsidRDefault="0017599E" w:rsidP="0078131B">
      <w:pPr>
        <w:tabs>
          <w:tab w:val="left" w:pos="6658"/>
        </w:tabs>
        <w:spacing w:after="0" w:line="240" w:lineRule="auto"/>
        <w:rPr>
          <w:rFonts w:ascii="Times New Roman" w:hAnsi="Times New Roman"/>
          <w:b/>
        </w:rPr>
      </w:pPr>
      <w:r w:rsidRPr="00A45356">
        <w:rPr>
          <w:rFonts w:ascii="Times New Roman" w:hAnsi="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6019"/>
        <w:gridCol w:w="1560"/>
        <w:gridCol w:w="1757"/>
      </w:tblGrid>
      <w:tr w:rsidR="0017599E" w:rsidRPr="0027789C" w:rsidTr="0078131B">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№п/п</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Группы оборудования, являющегося общим имуществом многоквартирного дома</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Единица измерения</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Норматив потребления</w:t>
            </w:r>
          </w:p>
        </w:tc>
      </w:tr>
      <w:tr w:rsidR="0017599E" w:rsidRPr="0027789C" w:rsidTr="0078131B">
        <w:tc>
          <w:tcPr>
            <w:tcW w:w="0" w:type="auto"/>
            <w:vAlign w:val="center"/>
          </w:tcPr>
          <w:p w:rsidR="0017599E" w:rsidRPr="0027789C" w:rsidRDefault="0017599E" w:rsidP="00F90B73">
            <w:pPr>
              <w:numPr>
                <w:ilvl w:val="0"/>
                <w:numId w:val="74"/>
              </w:numPr>
              <w:tabs>
                <w:tab w:val="left" w:pos="284"/>
              </w:tabs>
              <w:spacing w:after="0" w:line="240" w:lineRule="auto"/>
              <w:ind w:left="0" w:firstLine="0"/>
              <w:jc w:val="center"/>
              <w:rPr>
                <w:rFonts w:ascii="Times New Roman" w:hAnsi="Times New Roman"/>
                <w:sz w:val="24"/>
                <w:szCs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szCs w:val="24"/>
              </w:rPr>
            </w:pPr>
            <w:r w:rsidRPr="0027789C">
              <w:rPr>
                <w:rFonts w:ascii="Times New Roman" w:hAnsi="Times New Roman"/>
                <w:sz w:val="24"/>
                <w:szCs w:val="24"/>
              </w:rPr>
              <w:t>Осветительные установки</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szCs w:val="24"/>
              </w:rPr>
            </w:pPr>
            <w:r w:rsidRPr="0027789C">
              <w:rPr>
                <w:rFonts w:ascii="Times New Roman" w:hAnsi="Times New Roman"/>
                <w:sz w:val="24"/>
                <w:szCs w:val="24"/>
              </w:rPr>
              <w:t>кВт ч в месяц на кв. метр</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2,69</w:t>
            </w:r>
          </w:p>
        </w:tc>
      </w:tr>
      <w:tr w:rsidR="0017599E" w:rsidRPr="0027789C" w:rsidTr="0078131B">
        <w:tc>
          <w:tcPr>
            <w:tcW w:w="0" w:type="auto"/>
            <w:vAlign w:val="center"/>
          </w:tcPr>
          <w:p w:rsidR="0017599E" w:rsidRPr="0027789C" w:rsidRDefault="0017599E" w:rsidP="00F90B73">
            <w:pPr>
              <w:numPr>
                <w:ilvl w:val="0"/>
                <w:numId w:val="74"/>
              </w:numPr>
              <w:tabs>
                <w:tab w:val="left" w:pos="284"/>
              </w:tabs>
              <w:spacing w:after="0" w:line="240" w:lineRule="auto"/>
              <w:ind w:left="0" w:firstLine="0"/>
              <w:jc w:val="center"/>
              <w:rPr>
                <w:rFonts w:ascii="Times New Roman" w:hAnsi="Times New Roman"/>
                <w:sz w:val="24"/>
                <w:szCs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szCs w:val="24"/>
              </w:rPr>
            </w:pPr>
            <w:r w:rsidRPr="0027789C">
              <w:rPr>
                <w:rFonts w:ascii="Times New Roman" w:hAnsi="Times New Roman"/>
                <w:sz w:val="24"/>
                <w:szCs w:val="24"/>
              </w:rPr>
              <w:t>Осветительные установки, дверные запирающие устройства, усилители телеантенн коллективного пользования</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szCs w:val="24"/>
              </w:rPr>
            </w:pPr>
            <w:r w:rsidRPr="0027789C">
              <w:rPr>
                <w:rFonts w:ascii="Times New Roman" w:hAnsi="Times New Roman"/>
                <w:sz w:val="24"/>
                <w:szCs w:val="24"/>
              </w:rPr>
              <w:t>кВт ч в месяц на кв. метр</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2,79</w:t>
            </w:r>
          </w:p>
        </w:tc>
      </w:tr>
      <w:tr w:rsidR="0017599E" w:rsidRPr="0027789C" w:rsidTr="0078131B">
        <w:tc>
          <w:tcPr>
            <w:tcW w:w="0" w:type="auto"/>
            <w:vAlign w:val="center"/>
          </w:tcPr>
          <w:p w:rsidR="0017599E" w:rsidRPr="0027789C" w:rsidRDefault="0017599E" w:rsidP="00F90B73">
            <w:pPr>
              <w:numPr>
                <w:ilvl w:val="0"/>
                <w:numId w:val="74"/>
              </w:numPr>
              <w:tabs>
                <w:tab w:val="left" w:pos="284"/>
              </w:tabs>
              <w:spacing w:after="0" w:line="240" w:lineRule="auto"/>
              <w:ind w:left="0" w:firstLine="0"/>
              <w:jc w:val="center"/>
              <w:rPr>
                <w:rFonts w:ascii="Times New Roman" w:hAnsi="Times New Roman"/>
                <w:sz w:val="24"/>
                <w:szCs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szCs w:val="24"/>
              </w:rPr>
            </w:pPr>
            <w:r w:rsidRPr="0027789C">
              <w:rPr>
                <w:rFonts w:ascii="Times New Roman" w:hAnsi="Times New Roman"/>
                <w:sz w:val="24"/>
                <w:szCs w:val="24"/>
              </w:rPr>
              <w:t>Осветительные установки, дверные запирающие устройства, усилители телеантенн коллективного пользования, силовое оборудование лифтов, включая схемы управления и сигнализации, освещение кабин лифтов и лифтовых шахт</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szCs w:val="24"/>
              </w:rPr>
            </w:pPr>
            <w:r w:rsidRPr="0027789C">
              <w:rPr>
                <w:rFonts w:ascii="Times New Roman" w:hAnsi="Times New Roman"/>
                <w:sz w:val="24"/>
                <w:szCs w:val="24"/>
              </w:rPr>
              <w:t>кВт ч в месяц на кв. метр</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6,53</w:t>
            </w:r>
          </w:p>
        </w:tc>
      </w:tr>
      <w:tr w:rsidR="0017599E" w:rsidRPr="0027789C" w:rsidTr="0078131B">
        <w:tc>
          <w:tcPr>
            <w:tcW w:w="0" w:type="auto"/>
            <w:vAlign w:val="center"/>
          </w:tcPr>
          <w:p w:rsidR="0017599E" w:rsidRPr="0027789C" w:rsidRDefault="0017599E" w:rsidP="00F90B73">
            <w:pPr>
              <w:numPr>
                <w:ilvl w:val="0"/>
                <w:numId w:val="74"/>
              </w:numPr>
              <w:tabs>
                <w:tab w:val="left" w:pos="284"/>
              </w:tabs>
              <w:spacing w:after="0" w:line="240" w:lineRule="auto"/>
              <w:ind w:left="0" w:firstLine="0"/>
              <w:jc w:val="center"/>
              <w:rPr>
                <w:rFonts w:ascii="Times New Roman" w:hAnsi="Times New Roman"/>
                <w:sz w:val="24"/>
                <w:szCs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szCs w:val="24"/>
              </w:rPr>
            </w:pPr>
            <w:r w:rsidRPr="0027789C">
              <w:rPr>
                <w:rFonts w:ascii="Times New Roman" w:hAnsi="Times New Roman"/>
                <w:sz w:val="24"/>
                <w:szCs w:val="24"/>
              </w:rPr>
              <w:t>Осветительные установки, дверные запирающие устройства, усилители телеантенн коллективного пользования, силовое оборудование лифтов, включая схемы управления и сигнализации, освещение кабин лифтов и лифтовых шахт, системы противопожарного оборудования и дымоудаления</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szCs w:val="24"/>
              </w:rPr>
            </w:pPr>
            <w:r w:rsidRPr="0027789C">
              <w:rPr>
                <w:rFonts w:ascii="Times New Roman" w:hAnsi="Times New Roman"/>
                <w:sz w:val="24"/>
                <w:szCs w:val="24"/>
              </w:rPr>
              <w:t>кВт ч в месяц на кв. метр</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6,6</w:t>
            </w:r>
          </w:p>
        </w:tc>
      </w:tr>
    </w:tbl>
    <w:p w:rsidR="0017599E" w:rsidRPr="00A45356" w:rsidRDefault="0017599E" w:rsidP="0078131B">
      <w:pPr>
        <w:spacing w:after="0" w:line="240" w:lineRule="auto"/>
        <w:rPr>
          <w:rFonts w:ascii="Times New Roman" w:hAnsi="Times New Roman"/>
          <w:b/>
          <w:sz w:val="24"/>
          <w:szCs w:val="24"/>
        </w:rPr>
      </w:pPr>
    </w:p>
    <w:p w:rsidR="0017599E" w:rsidRPr="00A45356" w:rsidRDefault="0017599E" w:rsidP="0078131B">
      <w:pPr>
        <w:spacing w:after="0" w:line="240" w:lineRule="auto"/>
        <w:jc w:val="center"/>
        <w:rPr>
          <w:rFonts w:ascii="Times New Roman" w:hAnsi="Times New Roman"/>
          <w:b/>
          <w:sz w:val="24"/>
          <w:szCs w:val="24"/>
        </w:rPr>
      </w:pPr>
      <w:r w:rsidRPr="00A45356">
        <w:rPr>
          <w:rFonts w:ascii="Times New Roman" w:hAnsi="Times New Roman"/>
          <w:b/>
          <w:sz w:val="24"/>
          <w:szCs w:val="24"/>
        </w:rPr>
        <w:t>Нормативы электроснабжения на общедомовые нужды с учетом повышающего коэффициента с 1 января 2017 года</w:t>
      </w:r>
    </w:p>
    <w:p w:rsidR="0017599E" w:rsidRPr="00A45356" w:rsidRDefault="0017599E" w:rsidP="0078131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6019"/>
        <w:gridCol w:w="1560"/>
        <w:gridCol w:w="1757"/>
      </w:tblGrid>
      <w:tr w:rsidR="0017599E" w:rsidRPr="0027789C" w:rsidTr="0078131B">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№п/п</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Группы оборудования, являющегося общим имуществом многоквартирного дома</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Единица измерения</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Норматив потребления</w:t>
            </w:r>
          </w:p>
        </w:tc>
      </w:tr>
      <w:tr w:rsidR="0017599E" w:rsidRPr="0027789C" w:rsidTr="0078131B">
        <w:tc>
          <w:tcPr>
            <w:tcW w:w="0" w:type="auto"/>
            <w:vAlign w:val="center"/>
          </w:tcPr>
          <w:p w:rsidR="0017599E" w:rsidRPr="0027789C" w:rsidRDefault="0017599E" w:rsidP="00F90B73">
            <w:pPr>
              <w:numPr>
                <w:ilvl w:val="0"/>
                <w:numId w:val="75"/>
              </w:numPr>
              <w:tabs>
                <w:tab w:val="left" w:pos="284"/>
              </w:tabs>
              <w:spacing w:after="0" w:line="240" w:lineRule="auto"/>
              <w:ind w:left="0" w:firstLine="0"/>
              <w:jc w:val="center"/>
              <w:rPr>
                <w:rFonts w:ascii="Times New Roman" w:hAnsi="Times New Roman"/>
                <w:sz w:val="24"/>
                <w:szCs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szCs w:val="24"/>
              </w:rPr>
            </w:pPr>
            <w:r w:rsidRPr="0027789C">
              <w:rPr>
                <w:rFonts w:ascii="Times New Roman" w:hAnsi="Times New Roman"/>
                <w:sz w:val="24"/>
                <w:szCs w:val="24"/>
              </w:rPr>
              <w:t>Осветительные установки</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szCs w:val="24"/>
              </w:rPr>
            </w:pPr>
            <w:r w:rsidRPr="0027789C">
              <w:rPr>
                <w:rFonts w:ascii="Times New Roman" w:hAnsi="Times New Roman"/>
                <w:sz w:val="24"/>
                <w:szCs w:val="24"/>
              </w:rPr>
              <w:t>кВт ч в месяц на кв. метр</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4,31</w:t>
            </w:r>
          </w:p>
        </w:tc>
      </w:tr>
      <w:tr w:rsidR="0017599E" w:rsidRPr="0027789C" w:rsidTr="0078131B">
        <w:tc>
          <w:tcPr>
            <w:tcW w:w="0" w:type="auto"/>
            <w:vAlign w:val="center"/>
          </w:tcPr>
          <w:p w:rsidR="0017599E" w:rsidRPr="0027789C" w:rsidRDefault="0017599E" w:rsidP="00F90B73">
            <w:pPr>
              <w:numPr>
                <w:ilvl w:val="0"/>
                <w:numId w:val="75"/>
              </w:numPr>
              <w:tabs>
                <w:tab w:val="left" w:pos="284"/>
              </w:tabs>
              <w:spacing w:after="0" w:line="240" w:lineRule="auto"/>
              <w:ind w:left="0" w:firstLine="0"/>
              <w:jc w:val="center"/>
              <w:rPr>
                <w:rFonts w:ascii="Times New Roman" w:hAnsi="Times New Roman"/>
                <w:sz w:val="24"/>
                <w:szCs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szCs w:val="24"/>
              </w:rPr>
            </w:pPr>
            <w:r w:rsidRPr="0027789C">
              <w:rPr>
                <w:rFonts w:ascii="Times New Roman" w:hAnsi="Times New Roman"/>
                <w:sz w:val="24"/>
                <w:szCs w:val="24"/>
              </w:rPr>
              <w:t>Осветительные установки, дверные запирающие устройства, усилители телеантенн коллективного пользования</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szCs w:val="24"/>
              </w:rPr>
            </w:pPr>
            <w:r w:rsidRPr="0027789C">
              <w:rPr>
                <w:rFonts w:ascii="Times New Roman" w:hAnsi="Times New Roman"/>
                <w:sz w:val="24"/>
                <w:szCs w:val="24"/>
              </w:rPr>
              <w:t>кВт ч в месяц на кв. метр</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4,46</w:t>
            </w:r>
          </w:p>
        </w:tc>
      </w:tr>
      <w:tr w:rsidR="0017599E" w:rsidRPr="0027789C" w:rsidTr="0078131B">
        <w:tc>
          <w:tcPr>
            <w:tcW w:w="0" w:type="auto"/>
            <w:vAlign w:val="center"/>
          </w:tcPr>
          <w:p w:rsidR="0017599E" w:rsidRPr="0027789C" w:rsidRDefault="0017599E" w:rsidP="00F90B73">
            <w:pPr>
              <w:numPr>
                <w:ilvl w:val="0"/>
                <w:numId w:val="75"/>
              </w:numPr>
              <w:tabs>
                <w:tab w:val="left" w:pos="284"/>
              </w:tabs>
              <w:spacing w:after="0" w:line="240" w:lineRule="auto"/>
              <w:ind w:left="0" w:firstLine="0"/>
              <w:jc w:val="center"/>
              <w:rPr>
                <w:rFonts w:ascii="Times New Roman" w:hAnsi="Times New Roman"/>
                <w:sz w:val="24"/>
                <w:szCs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szCs w:val="24"/>
              </w:rPr>
            </w:pPr>
            <w:r w:rsidRPr="0027789C">
              <w:rPr>
                <w:rFonts w:ascii="Times New Roman" w:hAnsi="Times New Roman"/>
                <w:sz w:val="24"/>
                <w:szCs w:val="24"/>
              </w:rPr>
              <w:t>Осветительные установки, дверные запирающие устройства, усилители телеантенн коллективного пользования, силовое оборудование лифтов, включая схемы управления и сигнализации, освещение кабин лифтов и лифтовых шахт</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szCs w:val="24"/>
              </w:rPr>
            </w:pPr>
            <w:r w:rsidRPr="0027789C">
              <w:rPr>
                <w:rFonts w:ascii="Times New Roman" w:hAnsi="Times New Roman"/>
                <w:sz w:val="24"/>
                <w:szCs w:val="24"/>
              </w:rPr>
              <w:t>кВт ч в месяц на кв. метр</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10,45</w:t>
            </w:r>
          </w:p>
        </w:tc>
      </w:tr>
      <w:tr w:rsidR="0017599E" w:rsidRPr="0027789C" w:rsidTr="0078131B">
        <w:tc>
          <w:tcPr>
            <w:tcW w:w="0" w:type="auto"/>
            <w:vAlign w:val="center"/>
          </w:tcPr>
          <w:p w:rsidR="0017599E" w:rsidRPr="0027789C" w:rsidRDefault="0017599E" w:rsidP="00F90B73">
            <w:pPr>
              <w:numPr>
                <w:ilvl w:val="0"/>
                <w:numId w:val="75"/>
              </w:numPr>
              <w:tabs>
                <w:tab w:val="left" w:pos="284"/>
              </w:tabs>
              <w:spacing w:after="0" w:line="240" w:lineRule="auto"/>
              <w:ind w:left="0" w:firstLine="0"/>
              <w:jc w:val="center"/>
              <w:rPr>
                <w:rFonts w:ascii="Times New Roman" w:hAnsi="Times New Roman"/>
                <w:sz w:val="24"/>
                <w:szCs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szCs w:val="24"/>
              </w:rPr>
            </w:pPr>
            <w:r w:rsidRPr="0027789C">
              <w:rPr>
                <w:rFonts w:ascii="Times New Roman" w:hAnsi="Times New Roman"/>
                <w:sz w:val="24"/>
                <w:szCs w:val="24"/>
              </w:rPr>
              <w:t>Осветительные установки, дверные запирающие устройства, усилители телеантенн коллективного пользования, силовое оборудование лифтов, включая схемы управления и сигнализации, освещение кабин лифтов и лифтовых шахт, системы противопожарного оборудования и дымоудаления</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szCs w:val="24"/>
              </w:rPr>
            </w:pPr>
            <w:r w:rsidRPr="0027789C">
              <w:rPr>
                <w:rFonts w:ascii="Times New Roman" w:hAnsi="Times New Roman"/>
                <w:sz w:val="24"/>
                <w:szCs w:val="24"/>
              </w:rPr>
              <w:t>кВт ч в месяц на кв. метр</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10,6</w:t>
            </w:r>
          </w:p>
        </w:tc>
      </w:tr>
    </w:tbl>
    <w:p w:rsidR="0017599E" w:rsidRPr="00A45356" w:rsidRDefault="0017599E" w:rsidP="0078131B">
      <w:pPr>
        <w:spacing w:after="0" w:line="240" w:lineRule="auto"/>
        <w:rPr>
          <w:rFonts w:ascii="Times New Roman" w:hAnsi="Times New Roman"/>
          <w:b/>
          <w:sz w:val="24"/>
          <w:szCs w:val="24"/>
        </w:rPr>
      </w:pPr>
    </w:p>
    <w:p w:rsidR="0017599E" w:rsidRPr="00A45356" w:rsidRDefault="0017599E" w:rsidP="0078131B">
      <w:pPr>
        <w:spacing w:after="0" w:line="240" w:lineRule="auto"/>
        <w:jc w:val="center"/>
        <w:rPr>
          <w:rFonts w:ascii="Times New Roman" w:hAnsi="Times New Roman"/>
          <w:b/>
          <w:sz w:val="24"/>
          <w:szCs w:val="24"/>
        </w:rPr>
      </w:pPr>
      <w:r w:rsidRPr="00A45356">
        <w:rPr>
          <w:rFonts w:ascii="Times New Roman" w:hAnsi="Times New Roman"/>
          <w:b/>
          <w:sz w:val="24"/>
          <w:szCs w:val="24"/>
        </w:rPr>
        <w:br w:type="page"/>
        <w:t>Нормативы электроснабжения для освещения в целях содержания сельскохозяйственных животных и для приготовления пищи и подогрева воды для сельскохозяйственных животных с учетом повышающего коэффициента с 1 января 2017 года</w:t>
      </w:r>
    </w:p>
    <w:p w:rsidR="0017599E" w:rsidRPr="00A45356" w:rsidRDefault="0017599E" w:rsidP="0078131B">
      <w:pPr>
        <w:spacing w:after="0" w:line="240" w:lineRule="auto"/>
        <w:rPr>
          <w:rFonts w:ascii="Times New Roman" w:hAnsi="Times New Roman"/>
          <w:b/>
          <w:sz w:val="24"/>
          <w:szCs w:val="24"/>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5657"/>
        <w:gridCol w:w="3519"/>
      </w:tblGrid>
      <w:tr w:rsidR="0017599E" w:rsidRPr="0027789C" w:rsidTr="0078131B">
        <w:trPr>
          <w:trHeight w:val="289"/>
        </w:trPr>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№п/п</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Вид сельскохозяйственного животного</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Норматив потребления</w:t>
            </w:r>
          </w:p>
        </w:tc>
      </w:tr>
      <w:tr w:rsidR="0017599E" w:rsidRPr="0027789C" w:rsidTr="0078131B">
        <w:trPr>
          <w:trHeight w:val="289"/>
        </w:trPr>
        <w:tc>
          <w:tcPr>
            <w:tcW w:w="0" w:type="auto"/>
            <w:shd w:val="clear" w:color="auto" w:fill="D9D9D9"/>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1</w:t>
            </w:r>
          </w:p>
        </w:tc>
        <w:tc>
          <w:tcPr>
            <w:tcW w:w="0" w:type="auto"/>
            <w:shd w:val="clear" w:color="auto" w:fill="D9D9D9"/>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2</w:t>
            </w:r>
          </w:p>
        </w:tc>
        <w:tc>
          <w:tcPr>
            <w:tcW w:w="0" w:type="auto"/>
            <w:shd w:val="clear" w:color="auto" w:fill="D9D9D9"/>
          </w:tcPr>
          <w:p w:rsidR="0017599E" w:rsidRPr="0027789C" w:rsidRDefault="0017599E" w:rsidP="0078131B">
            <w:pPr>
              <w:spacing w:after="0" w:line="240" w:lineRule="auto"/>
              <w:jc w:val="center"/>
              <w:rPr>
                <w:rFonts w:ascii="Times New Roman" w:hAnsi="Times New Roman"/>
                <w:b/>
                <w:sz w:val="24"/>
                <w:szCs w:val="24"/>
              </w:rPr>
            </w:pPr>
            <w:r w:rsidRPr="0027789C">
              <w:rPr>
                <w:rFonts w:ascii="Times New Roman" w:hAnsi="Times New Roman"/>
                <w:b/>
                <w:sz w:val="24"/>
                <w:szCs w:val="24"/>
              </w:rPr>
              <w:t>3</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b/>
                <w:sz w:val="24"/>
                <w:szCs w:val="24"/>
                <w:shd w:val="clear" w:color="auto" w:fill="FFFFFF"/>
              </w:rPr>
              <w:t>Крупный рогатый скот, лошади</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10,27</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1.1</w:t>
            </w:r>
          </w:p>
        </w:tc>
        <w:tc>
          <w:tcPr>
            <w:tcW w:w="0" w:type="auto"/>
            <w:vAlign w:val="center"/>
          </w:tcPr>
          <w:p w:rsidR="0017599E" w:rsidRPr="0027789C" w:rsidRDefault="0017599E" w:rsidP="0078131B">
            <w:pPr>
              <w:tabs>
                <w:tab w:val="left" w:pos="1178"/>
              </w:tabs>
              <w:spacing w:after="0" w:line="240" w:lineRule="auto"/>
              <w:rPr>
                <w:rFonts w:ascii="Times New Roman" w:hAnsi="Times New Roman"/>
                <w:sz w:val="24"/>
                <w:szCs w:val="24"/>
              </w:rPr>
            </w:pPr>
            <w:r w:rsidRPr="0027789C">
              <w:rPr>
                <w:rFonts w:ascii="Times New Roman" w:hAnsi="Times New Roman"/>
                <w:sz w:val="24"/>
                <w:szCs w:val="24"/>
                <w:shd w:val="clear" w:color="auto" w:fill="FFFFFF"/>
              </w:rPr>
              <w:t>- освещение</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1,33</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1.2</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приготовление пищи</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3,60</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1.3</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подогрев воды</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5,34</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2</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b/>
                <w:sz w:val="24"/>
                <w:szCs w:val="24"/>
              </w:rPr>
              <w:t>Свиньи</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10,53</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2.1</w:t>
            </w:r>
          </w:p>
        </w:tc>
        <w:tc>
          <w:tcPr>
            <w:tcW w:w="0" w:type="auto"/>
            <w:vAlign w:val="center"/>
          </w:tcPr>
          <w:p w:rsidR="0017599E" w:rsidRPr="0027789C" w:rsidRDefault="0017599E" w:rsidP="0078131B">
            <w:pPr>
              <w:tabs>
                <w:tab w:val="left" w:pos="1178"/>
              </w:tabs>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освещение</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1,33</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2.2</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приготовление пищи</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3,60</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2.3</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подогрев воды</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5,60</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3</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b/>
                <w:sz w:val="24"/>
                <w:szCs w:val="24"/>
              </w:rPr>
              <w:t>Козы</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3,87</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3.1</w:t>
            </w:r>
          </w:p>
        </w:tc>
        <w:tc>
          <w:tcPr>
            <w:tcW w:w="0" w:type="auto"/>
            <w:vAlign w:val="center"/>
          </w:tcPr>
          <w:p w:rsidR="0017599E" w:rsidRPr="0027789C" w:rsidRDefault="0017599E" w:rsidP="0078131B">
            <w:pPr>
              <w:tabs>
                <w:tab w:val="left" w:pos="1178"/>
              </w:tabs>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освещение</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0,27</w:t>
            </w:r>
          </w:p>
        </w:tc>
      </w:tr>
      <w:tr w:rsidR="0017599E" w:rsidRPr="0027789C" w:rsidTr="0078131B">
        <w:trPr>
          <w:trHeight w:val="26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3.2</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приготовление пищи</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3,60</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3.3</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подогрев воды</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4</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b/>
                <w:sz w:val="24"/>
                <w:szCs w:val="24"/>
              </w:rPr>
              <w:t>Овцы</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0,27</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4.1</w:t>
            </w:r>
          </w:p>
        </w:tc>
        <w:tc>
          <w:tcPr>
            <w:tcW w:w="0" w:type="auto"/>
            <w:vAlign w:val="center"/>
          </w:tcPr>
          <w:p w:rsidR="0017599E" w:rsidRPr="0027789C" w:rsidRDefault="0017599E" w:rsidP="0078131B">
            <w:pPr>
              <w:tabs>
                <w:tab w:val="left" w:pos="1178"/>
              </w:tabs>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освещение</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0,27</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4.2</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приготовление пищи</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4.3</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подогрев воды</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5</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b/>
                <w:sz w:val="24"/>
                <w:szCs w:val="24"/>
              </w:rPr>
              <w:t>Птица</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0,53</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5.1</w:t>
            </w:r>
          </w:p>
        </w:tc>
        <w:tc>
          <w:tcPr>
            <w:tcW w:w="0" w:type="auto"/>
            <w:vAlign w:val="center"/>
          </w:tcPr>
          <w:p w:rsidR="0017599E" w:rsidRPr="0027789C" w:rsidRDefault="0017599E" w:rsidP="0078131B">
            <w:pPr>
              <w:tabs>
                <w:tab w:val="left" w:pos="1178"/>
              </w:tabs>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освещение</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0,53</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5.2</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приготовление пищи</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w:t>
            </w:r>
          </w:p>
        </w:tc>
      </w:tr>
      <w:tr w:rsidR="0017599E" w:rsidRPr="0027789C" w:rsidTr="0078131B">
        <w:trPr>
          <w:trHeight w:val="289"/>
        </w:trPr>
        <w:tc>
          <w:tcPr>
            <w:tcW w:w="0" w:type="auto"/>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5.3</w:t>
            </w:r>
          </w:p>
        </w:tc>
        <w:tc>
          <w:tcPr>
            <w:tcW w:w="0" w:type="auto"/>
            <w:vAlign w:val="center"/>
          </w:tcPr>
          <w:p w:rsidR="0017599E" w:rsidRPr="0027789C" w:rsidRDefault="0017599E" w:rsidP="0078131B">
            <w:pPr>
              <w:spacing w:after="0" w:line="240" w:lineRule="auto"/>
              <w:rPr>
                <w:rFonts w:ascii="Times New Roman" w:hAnsi="Times New Roman"/>
                <w:b/>
                <w:sz w:val="24"/>
                <w:szCs w:val="24"/>
              </w:rPr>
            </w:pPr>
            <w:r w:rsidRPr="0027789C">
              <w:rPr>
                <w:rFonts w:ascii="Times New Roman" w:hAnsi="Times New Roman"/>
                <w:sz w:val="24"/>
                <w:szCs w:val="24"/>
                <w:shd w:val="clear" w:color="auto" w:fill="FFFFFF"/>
              </w:rPr>
              <w:t>- подогрев воды</w:t>
            </w:r>
          </w:p>
        </w:tc>
        <w:tc>
          <w:tcPr>
            <w:tcW w:w="0" w:type="auto"/>
            <w:vAlign w:val="center"/>
          </w:tcPr>
          <w:p w:rsidR="0017599E" w:rsidRPr="0027789C" w:rsidRDefault="0017599E" w:rsidP="0078131B">
            <w:pPr>
              <w:spacing w:after="0" w:line="240" w:lineRule="auto"/>
              <w:jc w:val="center"/>
              <w:rPr>
                <w:rFonts w:ascii="Times New Roman" w:hAnsi="Times New Roman"/>
                <w:sz w:val="24"/>
                <w:szCs w:val="24"/>
              </w:rPr>
            </w:pPr>
            <w:r w:rsidRPr="0027789C">
              <w:rPr>
                <w:rFonts w:ascii="Times New Roman" w:hAnsi="Times New Roman"/>
                <w:sz w:val="24"/>
                <w:szCs w:val="24"/>
              </w:rPr>
              <w:t>-</w:t>
            </w:r>
          </w:p>
        </w:tc>
      </w:tr>
    </w:tbl>
    <w:p w:rsidR="0017599E" w:rsidRPr="00A45356" w:rsidRDefault="0017599E" w:rsidP="0078131B">
      <w:pPr>
        <w:spacing w:after="0" w:line="240" w:lineRule="auto"/>
        <w:rPr>
          <w:rFonts w:ascii="Times New Roman" w:hAnsi="Times New Roman"/>
          <w:b/>
        </w:rPr>
      </w:pPr>
    </w:p>
    <w:p w:rsidR="0017599E" w:rsidRPr="00A45356" w:rsidRDefault="0017599E" w:rsidP="0078131B">
      <w:pPr>
        <w:spacing w:after="0"/>
        <w:ind w:firstLine="851"/>
        <w:jc w:val="right"/>
        <w:rPr>
          <w:rFonts w:ascii="Times New Roman" w:hAnsi="Times New Roman"/>
          <w:b/>
          <w:sz w:val="24"/>
          <w:szCs w:val="24"/>
          <w:lang w:val="en-US"/>
        </w:rPr>
      </w:pPr>
      <w:r w:rsidRPr="00A45356">
        <w:rPr>
          <w:rFonts w:ascii="Times New Roman" w:hAnsi="Times New Roman"/>
          <w:b/>
        </w:rPr>
        <w:br w:type="page"/>
      </w:r>
      <w:r w:rsidRPr="00A45356">
        <w:rPr>
          <w:rFonts w:ascii="Times New Roman" w:hAnsi="Times New Roman"/>
          <w:b/>
          <w:sz w:val="24"/>
          <w:szCs w:val="24"/>
        </w:rPr>
        <w:t xml:space="preserve">Приложение </w:t>
      </w:r>
      <w:r w:rsidRPr="00A45356">
        <w:rPr>
          <w:rFonts w:ascii="Times New Roman" w:hAnsi="Times New Roman"/>
          <w:b/>
          <w:sz w:val="24"/>
          <w:szCs w:val="24"/>
          <w:lang w:val="en-US"/>
        </w:rPr>
        <w:t>7</w:t>
      </w:r>
    </w:p>
    <w:p w:rsidR="0017599E" w:rsidRPr="00A45356" w:rsidRDefault="0017599E" w:rsidP="0078131B">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к «</w:t>
      </w:r>
      <w:r w:rsidRPr="00A45356">
        <w:rPr>
          <w:rStyle w:val="affffff7"/>
          <w:rFonts w:ascii="Times New Roman" w:hAnsi="Times New Roman"/>
          <w:b w:val="0"/>
          <w:bCs/>
          <w:color w:val="auto"/>
          <w:sz w:val="24"/>
          <w:szCs w:val="24"/>
        </w:rPr>
        <w:t>Местным нормативам</w:t>
      </w:r>
    </w:p>
    <w:p w:rsidR="0017599E" w:rsidRPr="00A45356" w:rsidRDefault="0017599E" w:rsidP="0078131B">
      <w:pPr>
        <w:spacing w:after="0"/>
        <w:ind w:firstLine="851"/>
        <w:jc w:val="right"/>
        <w:rPr>
          <w:rFonts w:ascii="Times New Roman" w:hAnsi="Times New Roman"/>
          <w:sz w:val="24"/>
          <w:szCs w:val="24"/>
        </w:rPr>
      </w:pPr>
      <w:r w:rsidRPr="00A45356">
        <w:rPr>
          <w:rStyle w:val="affffff6"/>
          <w:rFonts w:ascii="Times New Roman" w:hAnsi="Times New Roman"/>
          <w:b w:val="0"/>
          <w:bCs/>
          <w:color w:val="auto"/>
          <w:sz w:val="24"/>
          <w:szCs w:val="24"/>
        </w:rPr>
        <w:t>градостроительного проектирования</w:t>
      </w:r>
    </w:p>
    <w:p w:rsidR="0017599E" w:rsidRPr="00A45356" w:rsidRDefault="0017599E" w:rsidP="0078131B">
      <w:pPr>
        <w:spacing w:after="0"/>
        <w:ind w:left="160" w:firstLine="851"/>
        <w:jc w:val="right"/>
        <w:rPr>
          <w:rFonts w:ascii="Times New Roman" w:hAnsi="Times New Roman"/>
          <w:sz w:val="24"/>
          <w:szCs w:val="24"/>
        </w:rPr>
      </w:pPr>
      <w:r w:rsidRPr="00A45356">
        <w:rPr>
          <w:rFonts w:ascii="Times New Roman" w:hAnsi="Times New Roman"/>
          <w:sz w:val="24"/>
          <w:szCs w:val="24"/>
        </w:rPr>
        <w:t>Климоуцевского сельского поселения</w:t>
      </w:r>
    </w:p>
    <w:p w:rsidR="0017599E" w:rsidRPr="00A45356" w:rsidRDefault="0017599E" w:rsidP="00324DDC">
      <w:pPr>
        <w:spacing w:after="0"/>
        <w:jc w:val="right"/>
        <w:rPr>
          <w:rStyle w:val="affffff6"/>
          <w:rFonts w:ascii="Times New Roman" w:hAnsi="Times New Roman"/>
          <w:b w:val="0"/>
          <w:bCs/>
          <w:color w:val="auto"/>
          <w:sz w:val="24"/>
          <w:szCs w:val="24"/>
          <w:lang w:val="en-US"/>
        </w:rPr>
      </w:pPr>
      <w:r w:rsidRPr="00A45356">
        <w:rPr>
          <w:rFonts w:ascii="Times New Roman" w:hAnsi="Times New Roman"/>
          <w:sz w:val="24"/>
          <w:szCs w:val="24"/>
        </w:rPr>
        <w:t>Свободненского района Амурской области</w:t>
      </w:r>
      <w:r w:rsidRPr="00A45356">
        <w:rPr>
          <w:rStyle w:val="affffff6"/>
          <w:rFonts w:ascii="Times New Roman" w:hAnsi="Times New Roman"/>
          <w:b w:val="0"/>
          <w:bCs/>
          <w:color w:val="auto"/>
          <w:sz w:val="24"/>
          <w:szCs w:val="24"/>
        </w:rPr>
        <w:t>»</w:t>
      </w:r>
    </w:p>
    <w:p w:rsidR="0017599E" w:rsidRPr="00A45356" w:rsidRDefault="0017599E" w:rsidP="0078131B">
      <w:pPr>
        <w:spacing w:after="0" w:line="240" w:lineRule="auto"/>
        <w:jc w:val="center"/>
        <w:rPr>
          <w:rFonts w:ascii="Times New Roman" w:hAnsi="Times New Roman"/>
          <w:lang w:val="en-US"/>
        </w:rPr>
      </w:pPr>
    </w:p>
    <w:p w:rsidR="0017599E" w:rsidRPr="00A45356" w:rsidRDefault="0017599E" w:rsidP="0078131B">
      <w:pPr>
        <w:spacing w:after="0" w:line="240" w:lineRule="auto"/>
        <w:jc w:val="center"/>
        <w:rPr>
          <w:rFonts w:ascii="Times New Roman" w:hAnsi="Times New Roman"/>
          <w:b/>
          <w:spacing w:val="2"/>
          <w:sz w:val="24"/>
          <w:shd w:val="clear" w:color="auto" w:fill="FFFFFF"/>
        </w:rPr>
      </w:pPr>
      <w:r w:rsidRPr="00A45356">
        <w:rPr>
          <w:rFonts w:ascii="Times New Roman" w:hAnsi="Times New Roman"/>
          <w:b/>
          <w:sz w:val="24"/>
        </w:rPr>
        <w:t>Н</w:t>
      </w:r>
      <w:r w:rsidRPr="00A45356">
        <w:rPr>
          <w:rFonts w:ascii="Times New Roman" w:hAnsi="Times New Roman"/>
          <w:b/>
          <w:spacing w:val="2"/>
          <w:sz w:val="24"/>
          <w:shd w:val="clear" w:color="auto" w:fill="FFFFFF"/>
        </w:rPr>
        <w:t>ормативы потребления газоснабжения (сжиженного углеводородного газа) в жилых помещениях для приготовления пищи и (или) подогрева воды в целях содержания общего имущества в многоквартирном доме на территории МО Климоуцевский сельсовет Свободненского района Амурской области</w:t>
      </w:r>
    </w:p>
    <w:p w:rsidR="0017599E" w:rsidRPr="00A45356" w:rsidRDefault="0017599E" w:rsidP="0078131B">
      <w:pPr>
        <w:spacing w:after="0" w:line="240" w:lineRule="auto"/>
        <w:rPr>
          <w:rFonts w:ascii="Times New Roman" w:hAnsi="Times New Roman"/>
          <w:spacing w:val="2"/>
          <w:sz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6086"/>
        <w:gridCol w:w="1499"/>
        <w:gridCol w:w="1751"/>
      </w:tblGrid>
      <w:tr w:rsidR="0017599E" w:rsidRPr="0027789C" w:rsidTr="0078131B">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rPr>
            </w:pPr>
            <w:r w:rsidRPr="0027789C">
              <w:rPr>
                <w:rFonts w:ascii="Times New Roman" w:hAnsi="Times New Roman"/>
                <w:b/>
                <w:sz w:val="24"/>
              </w:rPr>
              <w:t>№п/п</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rPr>
            </w:pPr>
            <w:r w:rsidRPr="0027789C">
              <w:rPr>
                <w:rFonts w:ascii="Times New Roman" w:hAnsi="Times New Roman"/>
                <w:b/>
                <w:sz w:val="24"/>
              </w:rPr>
              <w:t>Группы оборудования, являющегося общим имуществом многоквартирного дома</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rPr>
            </w:pPr>
            <w:r w:rsidRPr="0027789C">
              <w:rPr>
                <w:rFonts w:ascii="Times New Roman" w:hAnsi="Times New Roman"/>
                <w:b/>
                <w:sz w:val="24"/>
              </w:rPr>
              <w:t>Единица измерения</w:t>
            </w:r>
          </w:p>
        </w:tc>
        <w:tc>
          <w:tcPr>
            <w:tcW w:w="0" w:type="auto"/>
            <w:shd w:val="clear" w:color="auto" w:fill="D9D9D9"/>
            <w:vAlign w:val="center"/>
          </w:tcPr>
          <w:p w:rsidR="0017599E" w:rsidRPr="0027789C" w:rsidRDefault="0017599E" w:rsidP="0078131B">
            <w:pPr>
              <w:spacing w:after="0" w:line="240" w:lineRule="auto"/>
              <w:jc w:val="center"/>
              <w:rPr>
                <w:rFonts w:ascii="Times New Roman" w:hAnsi="Times New Roman"/>
                <w:b/>
                <w:sz w:val="24"/>
              </w:rPr>
            </w:pPr>
            <w:r w:rsidRPr="0027789C">
              <w:rPr>
                <w:rFonts w:ascii="Times New Roman" w:hAnsi="Times New Roman"/>
                <w:b/>
                <w:sz w:val="24"/>
              </w:rPr>
              <w:t>Норматив потребления</w:t>
            </w:r>
          </w:p>
        </w:tc>
      </w:tr>
      <w:tr w:rsidR="0017599E" w:rsidRPr="0027789C" w:rsidTr="0078131B">
        <w:tc>
          <w:tcPr>
            <w:tcW w:w="0" w:type="auto"/>
            <w:vAlign w:val="center"/>
          </w:tcPr>
          <w:p w:rsidR="0017599E" w:rsidRPr="0027789C" w:rsidRDefault="0017599E" w:rsidP="00F90B73">
            <w:pPr>
              <w:numPr>
                <w:ilvl w:val="0"/>
                <w:numId w:val="76"/>
              </w:numPr>
              <w:tabs>
                <w:tab w:val="left" w:pos="284"/>
              </w:tabs>
              <w:spacing w:after="0" w:line="240" w:lineRule="auto"/>
              <w:ind w:left="0" w:firstLine="0"/>
              <w:jc w:val="center"/>
              <w:rPr>
                <w:rFonts w:ascii="Times New Roman" w:hAnsi="Times New Roman"/>
                <w:sz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rPr>
            </w:pPr>
            <w:r w:rsidRPr="0027789C">
              <w:rPr>
                <w:rFonts w:ascii="Times New Roman" w:hAnsi="Times New Roman"/>
                <w:spacing w:val="2"/>
                <w:sz w:val="24"/>
                <w:shd w:val="clear" w:color="auto" w:fill="FFFFFF"/>
              </w:rPr>
              <w:t>для многоквартирных домов или жилых домов, оборудованных газовыми плитами, с централизованным отоплением и централизованным горячим водоснабжением</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rPr>
            </w:pPr>
            <w:r w:rsidRPr="0027789C">
              <w:rPr>
                <w:rFonts w:ascii="Times New Roman" w:hAnsi="Times New Roman"/>
                <w:sz w:val="24"/>
              </w:rPr>
              <w:t>Кг на чел в мес.</w:t>
            </w:r>
          </w:p>
        </w:tc>
        <w:tc>
          <w:tcPr>
            <w:tcW w:w="0" w:type="auto"/>
            <w:vAlign w:val="center"/>
          </w:tcPr>
          <w:p w:rsidR="0017599E" w:rsidRPr="0027789C" w:rsidRDefault="0017599E" w:rsidP="0078131B">
            <w:pPr>
              <w:spacing w:after="0" w:line="240" w:lineRule="auto"/>
              <w:jc w:val="center"/>
              <w:rPr>
                <w:rFonts w:ascii="Times New Roman" w:hAnsi="Times New Roman"/>
                <w:sz w:val="24"/>
              </w:rPr>
            </w:pPr>
            <w:r w:rsidRPr="0027789C">
              <w:rPr>
                <w:rFonts w:ascii="Times New Roman" w:hAnsi="Times New Roman"/>
                <w:sz w:val="24"/>
              </w:rPr>
              <w:t>6,9</w:t>
            </w:r>
          </w:p>
        </w:tc>
      </w:tr>
      <w:tr w:rsidR="0017599E" w:rsidRPr="0027789C" w:rsidTr="0078131B">
        <w:tc>
          <w:tcPr>
            <w:tcW w:w="0" w:type="auto"/>
            <w:vAlign w:val="center"/>
          </w:tcPr>
          <w:p w:rsidR="0017599E" w:rsidRPr="0027789C" w:rsidRDefault="0017599E" w:rsidP="00F90B73">
            <w:pPr>
              <w:numPr>
                <w:ilvl w:val="0"/>
                <w:numId w:val="76"/>
              </w:numPr>
              <w:tabs>
                <w:tab w:val="left" w:pos="284"/>
              </w:tabs>
              <w:spacing w:after="0" w:line="240" w:lineRule="auto"/>
              <w:ind w:left="0" w:firstLine="0"/>
              <w:jc w:val="center"/>
              <w:rPr>
                <w:rFonts w:ascii="Times New Roman" w:hAnsi="Times New Roman"/>
                <w:sz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rPr>
            </w:pPr>
            <w:r w:rsidRPr="0027789C">
              <w:rPr>
                <w:rFonts w:ascii="Times New Roman" w:hAnsi="Times New Roman"/>
                <w:spacing w:val="2"/>
                <w:sz w:val="24"/>
                <w:shd w:val="clear" w:color="auto" w:fill="FFFFFF"/>
              </w:rPr>
              <w:t xml:space="preserve">для многоквартирных домов, оборудованных газовыми плитами, централизованным отоплением, без централизованного горячего водоснабжения, без газовых водонагревателей, а также жилых домов, оборудованных газовыми плитами, с централизованным или печным отоплением, без централизованного горячего водоснабжения, без газовых водонагревателей </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rPr>
            </w:pPr>
            <w:r w:rsidRPr="0027789C">
              <w:rPr>
                <w:rFonts w:ascii="Times New Roman" w:hAnsi="Times New Roman"/>
                <w:sz w:val="24"/>
              </w:rPr>
              <w:t>Кг на чел в месс.</w:t>
            </w:r>
          </w:p>
        </w:tc>
        <w:tc>
          <w:tcPr>
            <w:tcW w:w="0" w:type="auto"/>
            <w:vAlign w:val="center"/>
          </w:tcPr>
          <w:p w:rsidR="0017599E" w:rsidRPr="0027789C" w:rsidRDefault="0017599E" w:rsidP="0078131B">
            <w:pPr>
              <w:spacing w:after="0" w:line="240" w:lineRule="auto"/>
              <w:jc w:val="center"/>
              <w:rPr>
                <w:rFonts w:ascii="Times New Roman" w:hAnsi="Times New Roman"/>
                <w:sz w:val="24"/>
              </w:rPr>
            </w:pPr>
            <w:r w:rsidRPr="0027789C">
              <w:rPr>
                <w:rFonts w:ascii="Times New Roman" w:hAnsi="Times New Roman"/>
                <w:sz w:val="24"/>
              </w:rPr>
              <w:t>10,4</w:t>
            </w:r>
          </w:p>
        </w:tc>
      </w:tr>
      <w:tr w:rsidR="0017599E" w:rsidRPr="0027789C" w:rsidTr="0078131B">
        <w:tc>
          <w:tcPr>
            <w:tcW w:w="0" w:type="auto"/>
            <w:vAlign w:val="center"/>
          </w:tcPr>
          <w:p w:rsidR="0017599E" w:rsidRPr="0027789C" w:rsidRDefault="0017599E" w:rsidP="00F90B73">
            <w:pPr>
              <w:numPr>
                <w:ilvl w:val="0"/>
                <w:numId w:val="76"/>
              </w:numPr>
              <w:tabs>
                <w:tab w:val="left" w:pos="284"/>
              </w:tabs>
              <w:spacing w:after="0" w:line="240" w:lineRule="auto"/>
              <w:ind w:left="0" w:firstLine="0"/>
              <w:jc w:val="center"/>
              <w:rPr>
                <w:rFonts w:ascii="Times New Roman" w:hAnsi="Times New Roman"/>
                <w:sz w:val="24"/>
              </w:rPr>
            </w:pPr>
          </w:p>
        </w:tc>
        <w:tc>
          <w:tcPr>
            <w:tcW w:w="0" w:type="auto"/>
            <w:vAlign w:val="center"/>
          </w:tcPr>
          <w:p w:rsidR="0017599E" w:rsidRPr="0027789C" w:rsidRDefault="0017599E" w:rsidP="0078131B">
            <w:pPr>
              <w:shd w:val="clear" w:color="auto" w:fill="FFFFFF"/>
              <w:spacing w:after="0" w:line="240" w:lineRule="auto"/>
              <w:rPr>
                <w:rFonts w:ascii="Times New Roman" w:hAnsi="Times New Roman"/>
                <w:b/>
                <w:sz w:val="24"/>
              </w:rPr>
            </w:pPr>
            <w:r w:rsidRPr="0027789C">
              <w:rPr>
                <w:rFonts w:ascii="Times New Roman" w:hAnsi="Times New Roman"/>
                <w:spacing w:val="2"/>
                <w:sz w:val="24"/>
                <w:shd w:val="clear" w:color="auto" w:fill="FFFFFF"/>
              </w:rPr>
              <w:t xml:space="preserve">для многоквартирных домов, оборудованных газовыми плитами, газовыми водонагревателями, централизованным отоплением, а также жилых домов, оборудованных газовыми плитами, с централизованным или печным отоплением, с газовыми водонагревателями, без централизованного горячего </w:t>
            </w:r>
          </w:p>
        </w:tc>
        <w:tc>
          <w:tcPr>
            <w:tcW w:w="0" w:type="auto"/>
            <w:vAlign w:val="center"/>
          </w:tcPr>
          <w:p w:rsidR="0017599E" w:rsidRPr="0027789C" w:rsidRDefault="0017599E" w:rsidP="0078131B">
            <w:pPr>
              <w:shd w:val="clear" w:color="auto" w:fill="FFFFFF"/>
              <w:spacing w:after="0" w:line="240" w:lineRule="auto"/>
              <w:jc w:val="center"/>
              <w:rPr>
                <w:rFonts w:ascii="Times New Roman" w:hAnsi="Times New Roman"/>
                <w:b/>
                <w:sz w:val="24"/>
              </w:rPr>
            </w:pPr>
            <w:r w:rsidRPr="0027789C">
              <w:rPr>
                <w:rFonts w:ascii="Times New Roman" w:hAnsi="Times New Roman"/>
                <w:sz w:val="24"/>
              </w:rPr>
              <w:t>Кг на чел в месс.</w:t>
            </w:r>
          </w:p>
        </w:tc>
        <w:tc>
          <w:tcPr>
            <w:tcW w:w="0" w:type="auto"/>
            <w:vAlign w:val="center"/>
          </w:tcPr>
          <w:p w:rsidR="0017599E" w:rsidRPr="0027789C" w:rsidRDefault="0017599E" w:rsidP="0078131B">
            <w:pPr>
              <w:spacing w:after="0" w:line="240" w:lineRule="auto"/>
              <w:jc w:val="center"/>
              <w:rPr>
                <w:rFonts w:ascii="Times New Roman" w:hAnsi="Times New Roman"/>
                <w:sz w:val="24"/>
              </w:rPr>
            </w:pPr>
            <w:r w:rsidRPr="0027789C">
              <w:rPr>
                <w:rFonts w:ascii="Times New Roman" w:hAnsi="Times New Roman"/>
                <w:sz w:val="24"/>
              </w:rPr>
              <w:t>16,9</w:t>
            </w:r>
          </w:p>
        </w:tc>
      </w:tr>
    </w:tbl>
    <w:p w:rsidR="0017599E" w:rsidRPr="00A45356" w:rsidRDefault="0017599E" w:rsidP="0078131B">
      <w:pPr>
        <w:spacing w:after="0" w:line="240" w:lineRule="auto"/>
        <w:rPr>
          <w:rFonts w:ascii="Times New Roman" w:hAnsi="Times New Roman"/>
          <w:spacing w:val="2"/>
          <w:shd w:val="clear" w:color="auto" w:fill="FFFFFF"/>
        </w:rPr>
      </w:pPr>
    </w:p>
    <w:p w:rsidR="0017599E" w:rsidRPr="00BC5D91" w:rsidRDefault="0017599E" w:rsidP="0078131B">
      <w:pPr>
        <w:spacing w:after="0" w:line="240" w:lineRule="auto"/>
        <w:rPr>
          <w:rFonts w:ascii="Times New Roman" w:hAnsi="Times New Roman"/>
          <w:b/>
          <w:sz w:val="24"/>
        </w:rPr>
      </w:pPr>
      <w:r w:rsidRPr="00A45356">
        <w:rPr>
          <w:rFonts w:ascii="Times New Roman" w:hAnsi="Times New Roman"/>
          <w:spacing w:val="2"/>
          <w:sz w:val="24"/>
          <w:shd w:val="clear" w:color="auto" w:fill="FFFFFF"/>
        </w:rPr>
        <w:t>Норматив потребления газоснабжения на общедомовые нужды - 0.</w:t>
      </w:r>
    </w:p>
    <w:p w:rsidR="0017599E" w:rsidRPr="00BC5D91" w:rsidRDefault="0017599E">
      <w:pPr>
        <w:rPr>
          <w:rFonts w:ascii="Times New Roman" w:hAnsi="Times New Roman"/>
          <w:b/>
          <w:bCs/>
          <w:sz w:val="24"/>
          <w:szCs w:val="24"/>
        </w:rPr>
      </w:pPr>
    </w:p>
    <w:p w:rsidR="0017599E" w:rsidRPr="00BC5D91" w:rsidRDefault="0017599E">
      <w:pPr>
        <w:rPr>
          <w:rFonts w:ascii="Times New Roman" w:hAnsi="Times New Roman"/>
          <w:b/>
          <w:bCs/>
          <w:sz w:val="24"/>
          <w:szCs w:val="24"/>
        </w:rPr>
      </w:pPr>
    </w:p>
    <w:sectPr w:rsidR="0017599E" w:rsidRPr="00BC5D91" w:rsidSect="004563F3">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9E" w:rsidRDefault="0017599E" w:rsidP="005E4544">
      <w:pPr>
        <w:spacing w:after="0" w:line="240" w:lineRule="auto"/>
      </w:pPr>
      <w:r>
        <w:separator/>
      </w:r>
    </w:p>
  </w:endnote>
  <w:endnote w:type="continuationSeparator" w:id="0">
    <w:p w:rsidR="0017599E" w:rsidRDefault="0017599E"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Italic">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E" w:rsidRDefault="0017599E" w:rsidP="007A58A4">
    <w:pPr>
      <w:pStyle w:val="Footer"/>
      <w:pBdr>
        <w:top w:val="thinThickSmallGap" w:sz="24" w:space="1" w:color="622423"/>
      </w:pBdr>
      <w:jc w:val="center"/>
    </w:pPr>
    <w:fldSimple w:instr=" PAGE   \* MERGEFORMAT ">
      <w:r w:rsidRPr="00F90B73">
        <w:rPr>
          <w:rFonts w:ascii="Cambria" w:hAnsi="Cambria"/>
          <w:noProof/>
        </w:rPr>
        <w:t>2</w:t>
      </w:r>
    </w:fldSimple>
  </w:p>
  <w:p w:rsidR="0017599E" w:rsidRPr="000629E4" w:rsidRDefault="0017599E" w:rsidP="007A58A4">
    <w:pPr>
      <w:pStyle w:val="Footer"/>
      <w:pBdr>
        <w:top w:val="thinThickSmallGap" w:sz="24" w:space="1" w:color="622423"/>
      </w:pBdr>
      <w:jc w:val="center"/>
    </w:pPr>
    <w:r w:rsidRPr="00EC7186">
      <w:rPr>
        <w:rFonts w:ascii="Cambria" w:hAnsi="Cambria"/>
        <w:color w:val="C4BC96"/>
      </w:rPr>
      <w:t>ООО «КОМПАНИЯ ЗЕМПРОЕКТ»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E" w:rsidRPr="000629E4" w:rsidRDefault="0017599E" w:rsidP="007A58A4">
    <w:pPr>
      <w:pStyle w:val="Footer"/>
      <w:pBdr>
        <w:top w:val="thinThickSmallGap" w:sz="24" w:space="1" w:color="622423"/>
      </w:pBdr>
      <w:jc w:val="center"/>
    </w:pPr>
    <w:r w:rsidRPr="00EC7186">
      <w:rPr>
        <w:rFonts w:ascii="Cambria" w:hAnsi="Cambria"/>
        <w:color w:val="C4BC96"/>
      </w:rPr>
      <w:t>ООО «КОМПАНИЯ ЗЕМПРОЕКТ»</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E" w:rsidRDefault="0017599E" w:rsidP="00F10756">
    <w:pPr>
      <w:pStyle w:val="Footer"/>
      <w:pBdr>
        <w:top w:val="thinThickSmallGap" w:sz="24" w:space="1" w:color="622423"/>
      </w:pBdr>
      <w:jc w:val="center"/>
      <w:rPr>
        <w:rFonts w:ascii="Cambria" w:hAnsi="Cambria"/>
      </w:rPr>
    </w:pPr>
    <w:r w:rsidRPr="00EC7186">
      <w:rPr>
        <w:rFonts w:ascii="Cambria" w:hAnsi="Cambria"/>
        <w:color w:val="C4BC96"/>
      </w:rPr>
      <w:t>ООО «КОМПАНИЯ ЗЕМПРОЕКТ»</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E" w:rsidRPr="000629E4" w:rsidRDefault="0017599E" w:rsidP="007A58A4">
    <w:pPr>
      <w:pStyle w:val="Footer"/>
      <w:pBdr>
        <w:top w:val="thinThickSmallGap" w:sz="24" w:space="1" w:color="622423"/>
      </w:pBdr>
      <w:jc w:val="center"/>
    </w:pPr>
    <w:r w:rsidRPr="00EC7186">
      <w:rPr>
        <w:rFonts w:ascii="Cambria" w:hAnsi="Cambria"/>
        <w:color w:val="C4BC96"/>
      </w:rPr>
      <w:t>ООО «КОМПАНИЯ ЗЕМПРОЕКТ»</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E" w:rsidRPr="000629E4" w:rsidRDefault="0017599E" w:rsidP="007A58A4">
    <w:pPr>
      <w:pStyle w:val="Footer"/>
      <w:pBdr>
        <w:top w:val="thinThickSmallGap" w:sz="24" w:space="1" w:color="622423"/>
      </w:pBdr>
      <w:jc w:val="center"/>
    </w:pPr>
    <w:r w:rsidRPr="00EC7186">
      <w:rPr>
        <w:rFonts w:ascii="Cambria" w:hAnsi="Cambria"/>
        <w:color w:val="C4BC96"/>
      </w:rPr>
      <w:t>ООО «КОМПАНИЯ ЗЕМПРОЕКТ»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E" w:rsidRPr="000629E4" w:rsidRDefault="0017599E" w:rsidP="007A58A4">
    <w:pPr>
      <w:pStyle w:val="Footer"/>
      <w:pBdr>
        <w:top w:val="thinThickSmallGap" w:sz="24" w:space="1" w:color="622423"/>
      </w:pBdr>
      <w:jc w:val="center"/>
    </w:pPr>
    <w:r w:rsidRPr="00EC7186">
      <w:rPr>
        <w:rFonts w:ascii="Cambria" w:hAnsi="Cambria"/>
        <w:color w:val="C4BC96"/>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9E" w:rsidRDefault="0017599E" w:rsidP="005E4544">
      <w:pPr>
        <w:spacing w:after="0" w:line="240" w:lineRule="auto"/>
      </w:pPr>
      <w:r>
        <w:separator/>
      </w:r>
    </w:p>
  </w:footnote>
  <w:footnote w:type="continuationSeparator" w:id="0">
    <w:p w:rsidR="0017599E" w:rsidRDefault="0017599E" w:rsidP="005E4544">
      <w:pPr>
        <w:spacing w:after="0" w:line="240" w:lineRule="auto"/>
      </w:pPr>
      <w:r>
        <w:continuationSeparator/>
      </w:r>
    </w:p>
  </w:footnote>
  <w:footnote w:id="1">
    <w:p w:rsidR="0017599E" w:rsidRPr="00FC5693" w:rsidRDefault="0017599E" w:rsidP="00FC5693">
      <w:pPr>
        <w:spacing w:after="0" w:line="240" w:lineRule="auto"/>
        <w:rPr>
          <w:rFonts w:ascii="Times New Roman" w:hAnsi="Times New Roman"/>
          <w:sz w:val="20"/>
        </w:rPr>
      </w:pPr>
      <w:r w:rsidRPr="00FC5693">
        <w:rPr>
          <w:rStyle w:val="FootnoteReference"/>
          <w:rFonts w:ascii="Times New Roman" w:hAnsi="Times New Roman"/>
          <w:sz w:val="20"/>
        </w:rPr>
        <w:footnoteRef/>
      </w:r>
      <w:r w:rsidRPr="00FC5693">
        <w:rPr>
          <w:rFonts w:ascii="Times New Roman" w:hAnsi="Times New Roman"/>
          <w:sz w:val="20"/>
        </w:rPr>
        <w:t xml:space="preserve"> Указаны ориентировочные размеры</w:t>
      </w:r>
    </w:p>
    <w:p w:rsidR="0017599E" w:rsidRDefault="0017599E" w:rsidP="00FC5693">
      <w:pPr>
        <w:spacing w:after="0" w:line="240" w:lineRule="auto"/>
      </w:pPr>
    </w:p>
  </w:footnote>
  <w:footnote w:id="2">
    <w:p w:rsidR="0017599E" w:rsidRDefault="0017599E" w:rsidP="00C93CBF">
      <w:pPr>
        <w:pStyle w:val="FootnoteText"/>
      </w:pPr>
      <w:r>
        <w:rPr>
          <w:rStyle w:val="FootnoteReference"/>
        </w:rPr>
        <w:footnoteRef/>
      </w:r>
      <w:r>
        <w:t xml:space="preserve"> СУГ – сжиженный углеводородный газ</w:t>
      </w:r>
    </w:p>
  </w:footnote>
  <w:footnote w:id="3">
    <w:p w:rsidR="0017599E" w:rsidRDefault="0017599E" w:rsidP="00FC5693">
      <w:pPr>
        <w:pStyle w:val="FootnoteText"/>
      </w:pPr>
      <w:r w:rsidRPr="0078131B">
        <w:rPr>
          <w:rStyle w:val="FootnoteReference"/>
        </w:rPr>
        <w:footnoteRef/>
      </w:r>
      <w:r w:rsidRPr="0078131B">
        <w:t xml:space="preserve"> Здесь и далее дается вместимость одного здания</w:t>
      </w:r>
    </w:p>
  </w:footnote>
  <w:footnote w:id="4">
    <w:p w:rsidR="0017599E" w:rsidRDefault="0017599E" w:rsidP="00FC5693">
      <w:pPr>
        <w:pStyle w:val="FootnoteText"/>
      </w:pPr>
      <w:r w:rsidRPr="0078131B">
        <w:rPr>
          <w:rStyle w:val="FootnoteReference"/>
        </w:rPr>
        <w:footnoteRef/>
      </w:r>
      <w:r w:rsidRPr="0078131B">
        <w:t xml:space="preserve"> Здесь и далее дается вместимость одного здания</w:t>
      </w:r>
    </w:p>
  </w:footnote>
  <w:footnote w:id="5">
    <w:p w:rsidR="0017599E" w:rsidRPr="00324DDC" w:rsidRDefault="0017599E" w:rsidP="00324DDC">
      <w:pPr>
        <w:shd w:val="clear" w:color="auto" w:fill="FFFFFF"/>
        <w:spacing w:after="0" w:line="240" w:lineRule="auto"/>
        <w:rPr>
          <w:rFonts w:ascii="Times New Roman" w:hAnsi="Times New Roman"/>
          <w:sz w:val="20"/>
          <w:szCs w:val="20"/>
        </w:rPr>
      </w:pPr>
      <w:r w:rsidRPr="00324DDC">
        <w:rPr>
          <w:rStyle w:val="FootnoteReference"/>
          <w:rFonts w:ascii="Times New Roman" w:hAnsi="Times New Roman"/>
          <w:sz w:val="20"/>
          <w:szCs w:val="20"/>
        </w:rPr>
        <w:footnoteRef/>
      </w:r>
      <w:r w:rsidRPr="00324DDC">
        <w:rPr>
          <w:rFonts w:ascii="Times New Roman" w:hAnsi="Times New Roman"/>
          <w:sz w:val="20"/>
          <w:szCs w:val="20"/>
        </w:rPr>
        <w:t xml:space="preserve"> В приложении приведены показатели в соответствии с Постановление Правительства Амурской области от 31.03.2015 N 136</w:t>
      </w:r>
    </w:p>
    <w:p w:rsidR="0017599E" w:rsidRDefault="0017599E" w:rsidP="00324DDC">
      <w:pPr>
        <w:shd w:val="clear" w:color="auto" w:fill="FFFFFF"/>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E" w:rsidRPr="0037443E" w:rsidRDefault="0017599E" w:rsidP="0037443E">
    <w:pPr>
      <w:pStyle w:val="Header"/>
      <w:jc w:val="center"/>
      <w:rPr>
        <w:color w:val="C4BC96"/>
      </w:rPr>
    </w:pPr>
    <w:r w:rsidRPr="00D23CC4">
      <w:rPr>
        <w:color w:val="C4BC96"/>
      </w:rPr>
      <w:t>МЕСТНЫЕ НОРМАТИВЫ ГР</w:t>
    </w:r>
    <w:r>
      <w:rPr>
        <w:color w:val="C4BC96"/>
      </w:rPr>
      <w:t>АДОСТРОИТЕЛЬНОГО ПРОЕКТИРОВАНИЯ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E" w:rsidRPr="0037443E" w:rsidRDefault="0017599E" w:rsidP="0037443E">
    <w:pPr>
      <w:pStyle w:val="Header"/>
      <w:jc w:val="center"/>
      <w:rPr>
        <w:color w:val="C4BC96"/>
      </w:rPr>
    </w:pPr>
    <w:r w:rsidRPr="00D23CC4">
      <w:rPr>
        <w:color w:val="C4BC96"/>
      </w:rPr>
      <w:t>МЕСТНЫЕ НОРМАТИВЫ ГР</w:t>
    </w:r>
    <w:r>
      <w:rPr>
        <w:color w:val="C4BC96"/>
      </w:rPr>
      <w:t>АДОСТРОИТЕЛЬНОГО ПРОЕКТИРОВАНИЯ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9E" w:rsidRPr="00D25B7C" w:rsidRDefault="0017599E" w:rsidP="00D25B7C">
    <w:pPr>
      <w:pStyle w:val="Header"/>
      <w:jc w:val="center"/>
      <w:rPr>
        <w:color w:val="C4BC96"/>
      </w:rPr>
    </w:pPr>
    <w:r w:rsidRPr="00D23CC4">
      <w:rPr>
        <w:color w:val="C4BC96"/>
      </w:rPr>
      <w:t>МЕСТНЫЕ НОРМАТИВЫ ГР</w:t>
    </w:r>
    <w:r>
      <w:rPr>
        <w:color w:val="C4BC96"/>
      </w:rPr>
      <w:t>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4C40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582F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709F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C606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4485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3EA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EF1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8">
    <w:nsid w:val="FFFFFF88"/>
    <w:multiLevelType w:val="singleLevel"/>
    <w:tmpl w:val="EF505B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6D4DD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11">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12">
    <w:nsid w:val="00B3731F"/>
    <w:multiLevelType w:val="hybridMultilevel"/>
    <w:tmpl w:val="5474450E"/>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0C24F36"/>
    <w:multiLevelType w:val="hybridMultilevel"/>
    <w:tmpl w:val="D35AAB72"/>
    <w:lvl w:ilvl="0" w:tplc="FFFFFFFF">
      <w:start w:val="1"/>
      <w:numFmt w:val="bullet"/>
      <w:pStyle w:val="S1"/>
      <w:lvlText w:val=""/>
      <w:lvlJc w:val="left"/>
      <w:pPr>
        <w:tabs>
          <w:tab w:val="num" w:pos="964"/>
        </w:tabs>
        <w:ind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16">
    <w:nsid w:val="074C1952"/>
    <w:multiLevelType w:val="hybridMultilevel"/>
    <w:tmpl w:val="7AA449B0"/>
    <w:lvl w:ilvl="0" w:tplc="6804D486">
      <w:start w:val="1"/>
      <w:numFmt w:val="decimal"/>
      <w:pStyle w:val="S"/>
      <w:lvlText w:val="Таблица %1"/>
      <w:lvlJc w:val="left"/>
      <w:pPr>
        <w:tabs>
          <w:tab w:val="num" w:pos="720"/>
        </w:tabs>
        <w:ind w:left="720" w:hanging="360"/>
      </w:pPr>
      <w:rPr>
        <w:rFonts w:cs="Times New Roman"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rPr>
        <w:rFonts w:cs="Times New Roman"/>
      </w:rPr>
    </w:lvl>
    <w:lvl w:ilvl="3" w:tplc="77E4EF60" w:tentative="1">
      <w:start w:val="1"/>
      <w:numFmt w:val="decimal"/>
      <w:lvlText w:val="%4."/>
      <w:lvlJc w:val="left"/>
      <w:pPr>
        <w:tabs>
          <w:tab w:val="num" w:pos="3600"/>
        </w:tabs>
        <w:ind w:left="3600" w:hanging="360"/>
      </w:pPr>
      <w:rPr>
        <w:rFonts w:cs="Times New Roman"/>
      </w:rPr>
    </w:lvl>
    <w:lvl w:ilvl="4" w:tplc="F3B4E600" w:tentative="1">
      <w:start w:val="1"/>
      <w:numFmt w:val="lowerLetter"/>
      <w:lvlText w:val="%5."/>
      <w:lvlJc w:val="left"/>
      <w:pPr>
        <w:tabs>
          <w:tab w:val="num" w:pos="4320"/>
        </w:tabs>
        <w:ind w:left="4320" w:hanging="360"/>
      </w:pPr>
      <w:rPr>
        <w:rFonts w:cs="Times New Roman"/>
      </w:rPr>
    </w:lvl>
    <w:lvl w:ilvl="5" w:tplc="24FAD824" w:tentative="1">
      <w:start w:val="1"/>
      <w:numFmt w:val="lowerRoman"/>
      <w:lvlText w:val="%6."/>
      <w:lvlJc w:val="right"/>
      <w:pPr>
        <w:tabs>
          <w:tab w:val="num" w:pos="5040"/>
        </w:tabs>
        <w:ind w:left="5040" w:hanging="180"/>
      </w:pPr>
      <w:rPr>
        <w:rFonts w:cs="Times New Roman"/>
      </w:rPr>
    </w:lvl>
    <w:lvl w:ilvl="6" w:tplc="72FCA0FC" w:tentative="1">
      <w:start w:val="1"/>
      <w:numFmt w:val="decimal"/>
      <w:lvlText w:val="%7."/>
      <w:lvlJc w:val="left"/>
      <w:pPr>
        <w:tabs>
          <w:tab w:val="num" w:pos="5760"/>
        </w:tabs>
        <w:ind w:left="5760" w:hanging="360"/>
      </w:pPr>
      <w:rPr>
        <w:rFonts w:cs="Times New Roman"/>
      </w:rPr>
    </w:lvl>
    <w:lvl w:ilvl="7" w:tplc="64AECE14" w:tentative="1">
      <w:start w:val="1"/>
      <w:numFmt w:val="lowerLetter"/>
      <w:lvlText w:val="%8."/>
      <w:lvlJc w:val="left"/>
      <w:pPr>
        <w:tabs>
          <w:tab w:val="num" w:pos="6480"/>
        </w:tabs>
        <w:ind w:left="6480" w:hanging="360"/>
      </w:pPr>
      <w:rPr>
        <w:rFonts w:cs="Times New Roman"/>
      </w:rPr>
    </w:lvl>
    <w:lvl w:ilvl="8" w:tplc="66068352" w:tentative="1">
      <w:start w:val="1"/>
      <w:numFmt w:val="lowerRoman"/>
      <w:lvlText w:val="%9."/>
      <w:lvlJc w:val="right"/>
      <w:pPr>
        <w:tabs>
          <w:tab w:val="num" w:pos="7200"/>
        </w:tabs>
        <w:ind w:left="7200" w:hanging="180"/>
      </w:pPr>
      <w:rPr>
        <w:rFonts w:cs="Times New Roman"/>
      </w:rPr>
    </w:lvl>
  </w:abstractNum>
  <w:abstractNum w:abstractNumId="17">
    <w:nsid w:val="078A5A97"/>
    <w:multiLevelType w:val="multilevel"/>
    <w:tmpl w:val="6846CA98"/>
    <w:lvl w:ilvl="0">
      <w:start w:val="1"/>
      <w:numFmt w:val="decimal"/>
      <w:lvlText w:val="%1"/>
      <w:lvlJc w:val="left"/>
      <w:pPr>
        <w:tabs>
          <w:tab w:val="num" w:pos="720"/>
        </w:tabs>
        <w:ind w:left="720" w:hanging="360"/>
      </w:pPr>
      <w:rPr>
        <w:rFonts w:cs="Times New Roman"/>
        <w:b/>
      </w:rPr>
    </w:lvl>
    <w:lvl w:ilvl="1">
      <w:start w:val="1"/>
      <w:numFmt w:val="decimal"/>
      <w:lvlText w:val="%1.%2"/>
      <w:lvlJc w:val="left"/>
      <w:pPr>
        <w:tabs>
          <w:tab w:val="num" w:pos="510"/>
        </w:tabs>
        <w:ind w:firstLine="340"/>
      </w:pPr>
      <w:rPr>
        <w:rFonts w:cs="Times New Roman"/>
        <w:b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8">
    <w:nsid w:val="09960357"/>
    <w:multiLevelType w:val="multilevel"/>
    <w:tmpl w:val="2E0C03F2"/>
    <w:lvl w:ilvl="0">
      <w:start w:val="1"/>
      <w:numFmt w:val="decimal"/>
      <w:lvlText w:val="%1."/>
      <w:lvlJc w:val="left"/>
      <w:pPr>
        <w:ind w:left="720" w:hanging="360"/>
      </w:pPr>
      <w:rPr>
        <w:rFonts w:cs="Times New Roman"/>
      </w:rPr>
    </w:lvl>
    <w:lvl w:ilvl="1">
      <w:start w:val="8"/>
      <w:numFmt w:val="decimal"/>
      <w:isLgl/>
      <w:lvlText w:val="%1.%2."/>
      <w:lvlJc w:val="left"/>
      <w:pPr>
        <w:ind w:left="1894" w:hanging="1185"/>
      </w:pPr>
      <w:rPr>
        <w:rFonts w:cs="Times New Roman" w:hint="default"/>
        <w:color w:val="auto"/>
      </w:rPr>
    </w:lvl>
    <w:lvl w:ilvl="2">
      <w:start w:val="1"/>
      <w:numFmt w:val="decimal"/>
      <w:isLgl/>
      <w:lvlText w:val="%1.%2.%3."/>
      <w:lvlJc w:val="left"/>
      <w:pPr>
        <w:ind w:left="2243" w:hanging="1185"/>
      </w:pPr>
      <w:rPr>
        <w:rFonts w:cs="Times New Roman" w:hint="default"/>
        <w:color w:val="auto"/>
      </w:rPr>
    </w:lvl>
    <w:lvl w:ilvl="3">
      <w:start w:val="1"/>
      <w:numFmt w:val="decimal"/>
      <w:isLgl/>
      <w:lvlText w:val="%1.%2.%3.%4."/>
      <w:lvlJc w:val="left"/>
      <w:pPr>
        <w:ind w:left="2592" w:hanging="1185"/>
      </w:pPr>
      <w:rPr>
        <w:rFonts w:cs="Times New Roman" w:hint="default"/>
        <w:color w:val="auto"/>
      </w:rPr>
    </w:lvl>
    <w:lvl w:ilvl="4">
      <w:start w:val="1"/>
      <w:numFmt w:val="decimal"/>
      <w:isLgl/>
      <w:lvlText w:val="%1.%2.%3.%4.%5."/>
      <w:lvlJc w:val="left"/>
      <w:pPr>
        <w:ind w:left="2941" w:hanging="1185"/>
      </w:pPr>
      <w:rPr>
        <w:rFonts w:cs="Times New Roman" w:hint="default"/>
        <w:color w:val="auto"/>
      </w:rPr>
    </w:lvl>
    <w:lvl w:ilvl="5">
      <w:start w:val="1"/>
      <w:numFmt w:val="decimal"/>
      <w:isLgl/>
      <w:lvlText w:val="%1.%2.%3.%4.%5.%6."/>
      <w:lvlJc w:val="left"/>
      <w:pPr>
        <w:ind w:left="3290" w:hanging="1185"/>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243" w:hanging="1440"/>
      </w:pPr>
      <w:rPr>
        <w:rFonts w:cs="Times New Roman" w:hint="default"/>
        <w:color w:val="auto"/>
      </w:rPr>
    </w:lvl>
    <w:lvl w:ilvl="8">
      <w:start w:val="1"/>
      <w:numFmt w:val="decimal"/>
      <w:isLgl/>
      <w:lvlText w:val="%1.%2.%3.%4.%5.%6.%7.%8.%9."/>
      <w:lvlJc w:val="left"/>
      <w:pPr>
        <w:ind w:left="4952" w:hanging="1800"/>
      </w:pPr>
      <w:rPr>
        <w:rFonts w:cs="Times New Roman" w:hint="default"/>
        <w:color w:val="auto"/>
      </w:rPr>
    </w:lvl>
  </w:abstractNum>
  <w:abstractNum w:abstractNumId="19">
    <w:nsid w:val="0AC60FAC"/>
    <w:multiLevelType w:val="hybridMultilevel"/>
    <w:tmpl w:val="F7365F14"/>
    <w:lvl w:ilvl="0" w:tplc="FE9EACF4">
      <w:start w:val="1"/>
      <w:numFmt w:val="decimal"/>
      <w:pStyle w:val="S0"/>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BA0267E8" w:tentative="1">
      <w:start w:val="1"/>
      <w:numFmt w:val="lowerLetter"/>
      <w:lvlText w:val="%2."/>
      <w:lvlJc w:val="left"/>
      <w:pPr>
        <w:tabs>
          <w:tab w:val="num" w:pos="1440"/>
        </w:tabs>
        <w:ind w:left="1440" w:hanging="360"/>
      </w:pPr>
      <w:rPr>
        <w:rFonts w:cs="Times New Roman"/>
      </w:rPr>
    </w:lvl>
    <w:lvl w:ilvl="2" w:tplc="AE36FFA2" w:tentative="1">
      <w:start w:val="1"/>
      <w:numFmt w:val="lowerRoman"/>
      <w:lvlText w:val="%3."/>
      <w:lvlJc w:val="right"/>
      <w:pPr>
        <w:tabs>
          <w:tab w:val="num" w:pos="2160"/>
        </w:tabs>
        <w:ind w:left="2160" w:hanging="180"/>
      </w:pPr>
      <w:rPr>
        <w:rFonts w:cs="Times New Roman"/>
      </w:rPr>
    </w:lvl>
    <w:lvl w:ilvl="3" w:tplc="741AA5D0" w:tentative="1">
      <w:start w:val="1"/>
      <w:numFmt w:val="decimal"/>
      <w:lvlText w:val="%4."/>
      <w:lvlJc w:val="left"/>
      <w:pPr>
        <w:tabs>
          <w:tab w:val="num" w:pos="2880"/>
        </w:tabs>
        <w:ind w:left="2880" w:hanging="360"/>
      </w:pPr>
      <w:rPr>
        <w:rFonts w:cs="Times New Roman"/>
      </w:rPr>
    </w:lvl>
    <w:lvl w:ilvl="4" w:tplc="BB88E47C" w:tentative="1">
      <w:start w:val="1"/>
      <w:numFmt w:val="lowerLetter"/>
      <w:lvlText w:val="%5."/>
      <w:lvlJc w:val="left"/>
      <w:pPr>
        <w:tabs>
          <w:tab w:val="num" w:pos="3600"/>
        </w:tabs>
        <w:ind w:left="3600" w:hanging="360"/>
      </w:pPr>
      <w:rPr>
        <w:rFonts w:cs="Times New Roman"/>
      </w:rPr>
    </w:lvl>
    <w:lvl w:ilvl="5" w:tplc="05D87CF8" w:tentative="1">
      <w:start w:val="1"/>
      <w:numFmt w:val="lowerRoman"/>
      <w:lvlText w:val="%6."/>
      <w:lvlJc w:val="right"/>
      <w:pPr>
        <w:tabs>
          <w:tab w:val="num" w:pos="4320"/>
        </w:tabs>
        <w:ind w:left="4320" w:hanging="180"/>
      </w:pPr>
      <w:rPr>
        <w:rFonts w:cs="Times New Roman"/>
      </w:rPr>
    </w:lvl>
    <w:lvl w:ilvl="6" w:tplc="92D44938" w:tentative="1">
      <w:start w:val="1"/>
      <w:numFmt w:val="decimal"/>
      <w:lvlText w:val="%7."/>
      <w:lvlJc w:val="left"/>
      <w:pPr>
        <w:tabs>
          <w:tab w:val="num" w:pos="5040"/>
        </w:tabs>
        <w:ind w:left="5040" w:hanging="360"/>
      </w:pPr>
      <w:rPr>
        <w:rFonts w:cs="Times New Roman"/>
      </w:rPr>
    </w:lvl>
    <w:lvl w:ilvl="7" w:tplc="7F403024" w:tentative="1">
      <w:start w:val="1"/>
      <w:numFmt w:val="lowerLetter"/>
      <w:lvlText w:val="%8."/>
      <w:lvlJc w:val="left"/>
      <w:pPr>
        <w:tabs>
          <w:tab w:val="num" w:pos="5760"/>
        </w:tabs>
        <w:ind w:left="5760" w:hanging="360"/>
      </w:pPr>
      <w:rPr>
        <w:rFonts w:cs="Times New Roman"/>
      </w:rPr>
    </w:lvl>
    <w:lvl w:ilvl="8" w:tplc="21FC414C" w:tentative="1">
      <w:start w:val="1"/>
      <w:numFmt w:val="lowerRoman"/>
      <w:lvlText w:val="%9."/>
      <w:lvlJc w:val="right"/>
      <w:pPr>
        <w:tabs>
          <w:tab w:val="num" w:pos="6480"/>
        </w:tabs>
        <w:ind w:left="6480" w:hanging="180"/>
      </w:pPr>
      <w:rPr>
        <w:rFonts w:cs="Times New Roman"/>
      </w:rPr>
    </w:lvl>
  </w:abstractNum>
  <w:abstractNum w:abstractNumId="20">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21">
    <w:nsid w:val="0C932617"/>
    <w:multiLevelType w:val="multilevel"/>
    <w:tmpl w:val="0E90FA68"/>
    <w:styleLink w:val="ArticleSection"/>
    <w:lvl w:ilvl="0">
      <w:start w:val="3"/>
      <w:numFmt w:val="decimal"/>
      <w:lvlText w:val="%1."/>
      <w:lvlJc w:val="left"/>
      <w:pPr>
        <w:tabs>
          <w:tab w:val="num" w:pos="624"/>
        </w:tabs>
        <w:ind w:left="624" w:hanging="624"/>
      </w:pPr>
      <w:rPr>
        <w:rFonts w:cs="Times New Roman"/>
      </w:rPr>
    </w:lvl>
    <w:lvl w:ilvl="1">
      <w:start w:val="3"/>
      <w:numFmt w:val="decimal"/>
      <w:lvlText w:val="%1.%2."/>
      <w:lvlJc w:val="left"/>
      <w:pPr>
        <w:tabs>
          <w:tab w:val="num" w:pos="624"/>
        </w:tabs>
        <w:ind w:left="624" w:hanging="624"/>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0CCD4300"/>
    <w:multiLevelType w:val="multilevel"/>
    <w:tmpl w:val="D5C0B66A"/>
    <w:lvl w:ilvl="0">
      <w:start w:val="1"/>
      <w:numFmt w:val="decimal"/>
      <w:lvlText w:val="%1."/>
      <w:lvlJc w:val="left"/>
      <w:pPr>
        <w:ind w:left="720" w:hanging="360"/>
      </w:pPr>
      <w:rPr>
        <w:rFonts w:cs="Times New Roman"/>
      </w:rPr>
    </w:lvl>
    <w:lvl w:ilvl="1">
      <w:start w:val="4"/>
      <w:numFmt w:val="decimal"/>
      <w:isLgl/>
      <w:lvlText w:val="%1.%2."/>
      <w:lvlJc w:val="left"/>
      <w:pPr>
        <w:ind w:left="1959" w:hanging="1425"/>
      </w:pPr>
      <w:rPr>
        <w:rFonts w:cs="Times New Roman" w:hint="default"/>
      </w:rPr>
    </w:lvl>
    <w:lvl w:ilvl="2">
      <w:start w:val="47"/>
      <w:numFmt w:val="decimal"/>
      <w:isLgl/>
      <w:lvlText w:val="%1.%2.%3."/>
      <w:lvlJc w:val="left"/>
      <w:pPr>
        <w:ind w:left="2133" w:hanging="1425"/>
      </w:pPr>
      <w:rPr>
        <w:rFonts w:cs="Times New Roman" w:hint="default"/>
      </w:rPr>
    </w:lvl>
    <w:lvl w:ilvl="3">
      <w:start w:val="1"/>
      <w:numFmt w:val="decimal"/>
      <w:isLgl/>
      <w:lvlText w:val="%1.%2.%3.%4."/>
      <w:lvlJc w:val="left"/>
      <w:pPr>
        <w:ind w:left="2307" w:hanging="1425"/>
      </w:pPr>
      <w:rPr>
        <w:rFonts w:cs="Times New Roman" w:hint="default"/>
      </w:rPr>
    </w:lvl>
    <w:lvl w:ilvl="4">
      <w:start w:val="1"/>
      <w:numFmt w:val="decimal"/>
      <w:isLgl/>
      <w:lvlText w:val="%1.%2.%3.%4.%5."/>
      <w:lvlJc w:val="left"/>
      <w:pPr>
        <w:ind w:left="2481" w:hanging="1425"/>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3">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24">
    <w:nsid w:val="17E027BB"/>
    <w:multiLevelType w:val="hybridMultilevel"/>
    <w:tmpl w:val="B6A8E476"/>
    <w:lvl w:ilvl="0" w:tplc="04190001">
      <w:start w:val="1"/>
      <w:numFmt w:val="decimal"/>
      <w:pStyle w:val="S3"/>
      <w:lvlText w:val="%1)"/>
      <w:lvlJc w:val="left"/>
      <w:pPr>
        <w:tabs>
          <w:tab w:val="num" w:pos="1188"/>
        </w:tabs>
        <w:ind w:firstLine="737"/>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6">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8">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9">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6C0582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3">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30381048"/>
    <w:multiLevelType w:val="hybridMultilevel"/>
    <w:tmpl w:val="A74C7B74"/>
    <w:lvl w:ilvl="0" w:tplc="E9E8FD96">
      <w:start w:val="1"/>
      <w:numFmt w:val="bullet"/>
      <w:pStyle w:val="ListBullet2"/>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5">
    <w:nsid w:val="30F56F22"/>
    <w:multiLevelType w:val="hybridMultilevel"/>
    <w:tmpl w:val="0BC4D380"/>
    <w:lvl w:ilvl="0" w:tplc="8F7C125A">
      <w:start w:val="1"/>
      <w:numFmt w:val="decimal"/>
      <w:pStyle w:val="1"/>
      <w:lvlText w:val="Рисунок %1"/>
      <w:lvlJc w:val="right"/>
      <w:pPr>
        <w:tabs>
          <w:tab w:val="num" w:pos="4611"/>
        </w:tabs>
        <w:ind w:left="4441" w:hanging="851"/>
      </w:pPr>
      <w:rPr>
        <w:rFonts w:cs="Times New Roman"/>
      </w:rPr>
    </w:lvl>
    <w:lvl w:ilvl="1" w:tplc="5E08BC16">
      <w:start w:val="1"/>
      <w:numFmt w:val="decimal"/>
      <w:lvlText w:val="%2."/>
      <w:lvlJc w:val="left"/>
      <w:pPr>
        <w:tabs>
          <w:tab w:val="num" w:pos="1440"/>
        </w:tabs>
        <w:ind w:left="1440" w:hanging="360"/>
      </w:pPr>
      <w:rPr>
        <w:rFonts w:cs="Times New Roman"/>
      </w:rPr>
    </w:lvl>
    <w:lvl w:ilvl="2" w:tplc="34DE898C">
      <w:start w:val="1"/>
      <w:numFmt w:val="decimal"/>
      <w:lvlText w:val="%3."/>
      <w:lvlJc w:val="left"/>
      <w:pPr>
        <w:tabs>
          <w:tab w:val="num" w:pos="2160"/>
        </w:tabs>
        <w:ind w:left="2160" w:hanging="360"/>
      </w:pPr>
      <w:rPr>
        <w:rFonts w:cs="Times New Roman"/>
      </w:rPr>
    </w:lvl>
    <w:lvl w:ilvl="3" w:tplc="470623A6">
      <w:start w:val="1"/>
      <w:numFmt w:val="decimal"/>
      <w:lvlText w:val="%4."/>
      <w:lvlJc w:val="left"/>
      <w:pPr>
        <w:tabs>
          <w:tab w:val="num" w:pos="2880"/>
        </w:tabs>
        <w:ind w:left="2880" w:hanging="360"/>
      </w:pPr>
      <w:rPr>
        <w:rFonts w:cs="Times New Roman"/>
      </w:rPr>
    </w:lvl>
    <w:lvl w:ilvl="4" w:tplc="167878D6">
      <w:start w:val="1"/>
      <w:numFmt w:val="decimal"/>
      <w:lvlText w:val="%5."/>
      <w:lvlJc w:val="left"/>
      <w:pPr>
        <w:tabs>
          <w:tab w:val="num" w:pos="3600"/>
        </w:tabs>
        <w:ind w:left="3600" w:hanging="360"/>
      </w:pPr>
      <w:rPr>
        <w:rFonts w:cs="Times New Roman"/>
      </w:rPr>
    </w:lvl>
    <w:lvl w:ilvl="5" w:tplc="1FD81CFE">
      <w:start w:val="1"/>
      <w:numFmt w:val="decimal"/>
      <w:lvlText w:val="%6."/>
      <w:lvlJc w:val="left"/>
      <w:pPr>
        <w:tabs>
          <w:tab w:val="num" w:pos="4320"/>
        </w:tabs>
        <w:ind w:left="4320" w:hanging="360"/>
      </w:pPr>
      <w:rPr>
        <w:rFonts w:cs="Times New Roman"/>
      </w:rPr>
    </w:lvl>
    <w:lvl w:ilvl="6" w:tplc="B178DE84">
      <w:start w:val="1"/>
      <w:numFmt w:val="decimal"/>
      <w:lvlText w:val="%7."/>
      <w:lvlJc w:val="left"/>
      <w:pPr>
        <w:tabs>
          <w:tab w:val="num" w:pos="5040"/>
        </w:tabs>
        <w:ind w:left="5040" w:hanging="360"/>
      </w:pPr>
      <w:rPr>
        <w:rFonts w:cs="Times New Roman"/>
      </w:rPr>
    </w:lvl>
    <w:lvl w:ilvl="7" w:tplc="FFA863B2">
      <w:start w:val="1"/>
      <w:numFmt w:val="decimal"/>
      <w:lvlText w:val="%8."/>
      <w:lvlJc w:val="left"/>
      <w:pPr>
        <w:tabs>
          <w:tab w:val="num" w:pos="5760"/>
        </w:tabs>
        <w:ind w:left="5760" w:hanging="360"/>
      </w:pPr>
      <w:rPr>
        <w:rFonts w:cs="Times New Roman"/>
      </w:rPr>
    </w:lvl>
    <w:lvl w:ilvl="8" w:tplc="1A1A98BE">
      <w:start w:val="1"/>
      <w:numFmt w:val="decimal"/>
      <w:lvlText w:val="%9."/>
      <w:lvlJc w:val="left"/>
      <w:pPr>
        <w:tabs>
          <w:tab w:val="num" w:pos="6480"/>
        </w:tabs>
        <w:ind w:left="6480" w:hanging="360"/>
      </w:pPr>
      <w:rPr>
        <w:rFonts w:cs="Times New Roman"/>
      </w:rPr>
    </w:lvl>
  </w:abstractNum>
  <w:abstractNum w:abstractNumId="36">
    <w:nsid w:val="35D028EF"/>
    <w:multiLevelType w:val="multilevel"/>
    <w:tmpl w:val="8878CCB0"/>
    <w:lvl w:ilvl="0">
      <w:start w:val="1"/>
      <w:numFmt w:val="decimal"/>
      <w:pStyle w:val="10"/>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nsid w:val="38345307"/>
    <w:multiLevelType w:val="multilevel"/>
    <w:tmpl w:val="75001EE8"/>
    <w:styleLink w:val="111111221"/>
    <w:lvl w:ilvl="0">
      <w:start w:val="1"/>
      <w:numFmt w:val="decimal"/>
      <w:pStyle w:val="S10"/>
      <w:lvlText w:val="%1"/>
      <w:lvlJc w:val="left"/>
      <w:pPr>
        <w:tabs>
          <w:tab w:val="num" w:pos="360"/>
        </w:tabs>
        <w:ind w:left="360" w:hanging="360"/>
      </w:pPr>
      <w:rPr>
        <w:rFonts w:cs="Times New Roman" w:hint="default"/>
        <w:b/>
      </w:rPr>
    </w:lvl>
    <w:lvl w:ilvl="1">
      <w:start w:val="1"/>
      <w:numFmt w:val="decimal"/>
      <w:pStyle w:val="S20"/>
      <w:lvlText w:val="%1.%2"/>
      <w:lvlJc w:val="left"/>
      <w:pPr>
        <w:tabs>
          <w:tab w:val="num" w:pos="720"/>
        </w:tabs>
        <w:ind w:left="720" w:hanging="360"/>
      </w:pPr>
      <w:rPr>
        <w:rFonts w:cs="Times New Roman" w:hint="default"/>
        <w:b/>
      </w:rPr>
    </w:lvl>
    <w:lvl w:ilvl="2">
      <w:start w:val="1"/>
      <w:numFmt w:val="decimal"/>
      <w:pStyle w:val="S30"/>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39AE07B9"/>
    <w:multiLevelType w:val="multilevel"/>
    <w:tmpl w:val="A05EDDE2"/>
    <w:lvl w:ilvl="0">
      <w:start w:val="1"/>
      <w:numFmt w:val="decimal"/>
      <w:lvlText w:val="%1"/>
      <w:lvlJc w:val="left"/>
      <w:pPr>
        <w:tabs>
          <w:tab w:val="num" w:pos="1963"/>
        </w:tabs>
        <w:ind w:left="1963" w:hanging="360"/>
      </w:pPr>
      <w:rPr>
        <w:rFonts w:cs="Times New Roman"/>
        <w:b/>
        <w:i w:val="0"/>
      </w:rPr>
    </w:lvl>
    <w:lvl w:ilvl="1">
      <w:start w:val="1"/>
      <w:numFmt w:val="decimal"/>
      <w:lvlText w:val="2.%2"/>
      <w:lvlJc w:val="left"/>
      <w:pPr>
        <w:tabs>
          <w:tab w:val="num" w:pos="964"/>
        </w:tabs>
        <w:ind w:firstLine="397"/>
      </w:pPr>
      <w:rPr>
        <w:rFonts w:cs="Times New Roman"/>
        <w:b w:val="0"/>
        <w:i w:val="0"/>
      </w:rPr>
    </w:lvl>
    <w:lvl w:ilvl="2">
      <w:start w:val="1"/>
      <w:numFmt w:val="decimal"/>
      <w:pStyle w:val="S31"/>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1.%2.%3.%4"/>
      <w:lvlJc w:val="left"/>
      <w:pPr>
        <w:tabs>
          <w:tab w:val="num" w:pos="3403"/>
        </w:tabs>
        <w:ind w:left="3403" w:hanging="720"/>
      </w:pPr>
      <w:rPr>
        <w:rFonts w:cs="Times New Roman"/>
      </w:rPr>
    </w:lvl>
    <w:lvl w:ilvl="4">
      <w:start w:val="1"/>
      <w:numFmt w:val="decimal"/>
      <w:lvlText w:val="%1.%2.%3.%4.%5"/>
      <w:lvlJc w:val="left"/>
      <w:pPr>
        <w:tabs>
          <w:tab w:val="num" w:pos="4123"/>
        </w:tabs>
        <w:ind w:left="4123" w:hanging="1080"/>
      </w:pPr>
      <w:rPr>
        <w:rFonts w:cs="Times New Roman"/>
      </w:rPr>
    </w:lvl>
    <w:lvl w:ilvl="5">
      <w:start w:val="1"/>
      <w:numFmt w:val="decimal"/>
      <w:lvlText w:val="%1.%2.%3.%4.%5.%6"/>
      <w:lvlJc w:val="left"/>
      <w:pPr>
        <w:tabs>
          <w:tab w:val="num" w:pos="4483"/>
        </w:tabs>
        <w:ind w:left="4483" w:hanging="1080"/>
      </w:pPr>
      <w:rPr>
        <w:rFonts w:cs="Times New Roman"/>
      </w:rPr>
    </w:lvl>
    <w:lvl w:ilvl="6">
      <w:start w:val="1"/>
      <w:numFmt w:val="decimal"/>
      <w:lvlText w:val="%1.%2.%3.%4.%5.%6.%7"/>
      <w:lvlJc w:val="left"/>
      <w:pPr>
        <w:tabs>
          <w:tab w:val="num" w:pos="5203"/>
        </w:tabs>
        <w:ind w:left="5203" w:hanging="1440"/>
      </w:pPr>
      <w:rPr>
        <w:rFonts w:cs="Times New Roman"/>
      </w:rPr>
    </w:lvl>
    <w:lvl w:ilvl="7">
      <w:start w:val="1"/>
      <w:numFmt w:val="decimal"/>
      <w:lvlText w:val="%1.%2.%3.%4.%5.%6.%7.%8"/>
      <w:lvlJc w:val="left"/>
      <w:pPr>
        <w:tabs>
          <w:tab w:val="num" w:pos="5563"/>
        </w:tabs>
        <w:ind w:left="5563" w:hanging="1440"/>
      </w:pPr>
      <w:rPr>
        <w:rFonts w:cs="Times New Roman"/>
      </w:rPr>
    </w:lvl>
    <w:lvl w:ilvl="8">
      <w:start w:val="1"/>
      <w:numFmt w:val="decimal"/>
      <w:lvlText w:val="%1.%2.%3.%4.%5.%6.%7.%8.%9"/>
      <w:lvlJc w:val="left"/>
      <w:pPr>
        <w:tabs>
          <w:tab w:val="num" w:pos="6283"/>
        </w:tabs>
        <w:ind w:left="6283" w:hanging="1800"/>
      </w:pPr>
      <w:rPr>
        <w:rFonts w:cs="Times New Roman"/>
      </w:rPr>
    </w:lvl>
  </w:abstractNum>
  <w:abstractNum w:abstractNumId="39">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40">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41">
    <w:nsid w:val="3D1C2EA7"/>
    <w:multiLevelType w:val="hybridMultilevel"/>
    <w:tmpl w:val="E3549766"/>
    <w:styleLink w:val="11"/>
    <w:lvl w:ilvl="0" w:tplc="04190001">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41CC7886"/>
    <w:multiLevelType w:val="hybridMultilevel"/>
    <w:tmpl w:val="D400BB88"/>
    <w:lvl w:ilvl="0" w:tplc="8F541A44">
      <w:start w:val="1"/>
      <w:numFmt w:val="decimal"/>
      <w:pStyle w:val="S5"/>
      <w:lvlText w:val="%1."/>
      <w:lvlJc w:val="left"/>
      <w:pPr>
        <w:tabs>
          <w:tab w:val="num" w:pos="1134"/>
        </w:tabs>
        <w:ind w:firstLine="794"/>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44ED7505"/>
    <w:multiLevelType w:val="hybridMultilevel"/>
    <w:tmpl w:val="BA783262"/>
    <w:lvl w:ilvl="0" w:tplc="FFFFFFFF">
      <w:start w:val="1"/>
      <w:numFmt w:val="bullet"/>
      <w:pStyle w:val="a"/>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49643F15"/>
    <w:multiLevelType w:val="hybridMultilevel"/>
    <w:tmpl w:val="51220E92"/>
    <w:styleLink w:val="231"/>
    <w:lvl w:ilvl="0" w:tplc="0419000F">
      <w:start w:val="1"/>
      <w:numFmt w:val="decimal"/>
      <w:lvlText w:val="%1."/>
      <w:lvlJc w:val="left"/>
      <w:pPr>
        <w:tabs>
          <w:tab w:val="num" w:pos="2448"/>
        </w:tabs>
        <w:ind w:left="2448" w:hanging="1368"/>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4A2F353E"/>
    <w:multiLevelType w:val="hybridMultilevel"/>
    <w:tmpl w:val="E02EFCBC"/>
    <w:lvl w:ilvl="0" w:tplc="FFFFFFFF">
      <w:start w:val="1"/>
      <w:numFmt w:val="decimal"/>
      <w:pStyle w:val="S6"/>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49">
    <w:nsid w:val="4BA254BE"/>
    <w:multiLevelType w:val="hybridMultilevel"/>
    <w:tmpl w:val="ECC6EF58"/>
    <w:styleLink w:val="131"/>
    <w:lvl w:ilvl="0" w:tplc="A88A4AE0">
      <w:start w:val="3"/>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4BD163B7"/>
    <w:multiLevelType w:val="multilevel"/>
    <w:tmpl w:val="A2BC9C8C"/>
    <w:styleLink w:val="111111"/>
    <w:lvl w:ilvl="0">
      <w:start w:val="1"/>
      <w:numFmt w:val="decimal"/>
      <w:pStyle w:val="a0"/>
      <w:lvlText w:val="%1. "/>
      <w:lvlJc w:val="left"/>
      <w:pPr>
        <w:tabs>
          <w:tab w:val="num" w:pos="153"/>
        </w:tabs>
        <w:ind w:left="153" w:hanging="153"/>
      </w:pPr>
      <w:rPr>
        <w:rFonts w:cs="Times New Roman"/>
        <w:vertAlign w:val="baseline"/>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3">
    <w:nsid w:val="4C7F727B"/>
    <w:multiLevelType w:val="multilevel"/>
    <w:tmpl w:val="315E4932"/>
    <w:styleLink w:val="1ai51"/>
    <w:lvl w:ilvl="0">
      <w:start w:val="1"/>
      <w:numFmt w:val="decimal"/>
      <w:pStyle w:val="S11"/>
      <w:lvlText w:val="%1."/>
      <w:lvlJc w:val="right"/>
      <w:pPr>
        <w:tabs>
          <w:tab w:val="num" w:pos="1134"/>
        </w:tabs>
        <w:ind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2"/>
      <w:numFmt w:val="decimal"/>
      <w:isLgl/>
      <w:lvlText w:val="%1.%2"/>
      <w:lvlJc w:val="left"/>
      <w:pPr>
        <w:ind w:left="1507" w:hanging="585"/>
      </w:pPr>
      <w:rPr>
        <w:rFonts w:cs="Times New Roman" w:hint="default"/>
      </w:rPr>
    </w:lvl>
    <w:lvl w:ilvl="2">
      <w:start w:val="3"/>
      <w:numFmt w:val="decimal"/>
      <w:isLgl/>
      <w:lvlText w:val="%1.%2.%3"/>
      <w:lvlJc w:val="left"/>
      <w:pPr>
        <w:ind w:left="1713" w:hanging="720"/>
      </w:pPr>
      <w:rPr>
        <w:rFonts w:cs="Times New Roman" w:hint="default"/>
      </w:rPr>
    </w:lvl>
    <w:lvl w:ilvl="3">
      <w:start w:val="1"/>
      <w:numFmt w:val="decimal"/>
      <w:isLgl/>
      <w:lvlText w:val="%1.%2.%3.%4"/>
      <w:lvlJc w:val="left"/>
      <w:pPr>
        <w:ind w:left="1784"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86"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88" w:hanging="1440"/>
      </w:pPr>
      <w:rPr>
        <w:rFonts w:cs="Times New Roman" w:hint="default"/>
      </w:rPr>
    </w:lvl>
    <w:lvl w:ilvl="8">
      <w:start w:val="1"/>
      <w:numFmt w:val="decimal"/>
      <w:isLgl/>
      <w:lvlText w:val="%1.%2.%3.%4.%5.%6.%7.%8.%9"/>
      <w:lvlJc w:val="left"/>
      <w:pPr>
        <w:ind w:left="2859" w:hanging="1440"/>
      </w:pPr>
      <w:rPr>
        <w:rFonts w:cs="Times New Roman" w:hint="default"/>
      </w:rPr>
    </w:lvl>
  </w:abstractNum>
  <w:abstractNum w:abstractNumId="54">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55">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3AC21AA"/>
    <w:multiLevelType w:val="hybridMultilevel"/>
    <w:tmpl w:val="39303388"/>
    <w:lvl w:ilvl="0" w:tplc="FFFFFFFF">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4674906"/>
    <w:multiLevelType w:val="hybridMultilevel"/>
    <w:tmpl w:val="059C900E"/>
    <w:styleLink w:val="1ai231"/>
    <w:lvl w:ilvl="0" w:tplc="FFFFFFFF">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55CA7D2D"/>
    <w:multiLevelType w:val="hybridMultilevel"/>
    <w:tmpl w:val="F48EB3F8"/>
    <w:lvl w:ilvl="0" w:tplc="BBE496A0">
      <w:start w:val="7"/>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1">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5C852E36"/>
    <w:multiLevelType w:val="hybridMultilevel"/>
    <w:tmpl w:val="F9B888F8"/>
    <w:lvl w:ilvl="0" w:tplc="12BC364C">
      <w:start w:val="1"/>
      <w:numFmt w:val="decimal"/>
      <w:pStyle w:val="S21"/>
      <w:lvlText w:val="%1)"/>
      <w:lvlJc w:val="left"/>
      <w:pPr>
        <w:tabs>
          <w:tab w:val="num" w:pos="1247"/>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3">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E13504D"/>
    <w:multiLevelType w:val="hybridMultilevel"/>
    <w:tmpl w:val="CEC27A98"/>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663D6DE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6">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7">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9D566DD"/>
    <w:multiLevelType w:val="hybridMultilevel"/>
    <w:tmpl w:val="3970D89E"/>
    <w:styleLink w:val="1111112311"/>
    <w:lvl w:ilvl="0" w:tplc="0419000F">
      <w:start w:val="1"/>
      <w:numFmt w:val="decimal"/>
      <w:lvlText w:val="Таблица %1."/>
      <w:lvlJc w:val="left"/>
      <w:pPr>
        <w:ind w:left="914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B2A6A4D"/>
    <w:multiLevelType w:val="multilevel"/>
    <w:tmpl w:val="3CEEE972"/>
    <w:lvl w:ilvl="0">
      <w:start w:val="1"/>
      <w:numFmt w:val="decimal"/>
      <w:lvlText w:val="%1."/>
      <w:lvlJc w:val="left"/>
      <w:pPr>
        <w:ind w:left="720" w:hanging="360"/>
      </w:pPr>
      <w:rPr>
        <w:rFonts w:cs="Times New Roman"/>
      </w:rPr>
    </w:lvl>
    <w:lvl w:ilvl="1">
      <w:start w:val="4"/>
      <w:numFmt w:val="decimal"/>
      <w:isLgl/>
      <w:lvlText w:val="%1.%2."/>
      <w:lvlJc w:val="left"/>
      <w:pPr>
        <w:ind w:left="1974" w:hanging="1440"/>
      </w:pPr>
      <w:rPr>
        <w:rFonts w:cs="Times New Roman" w:hint="default"/>
      </w:rPr>
    </w:lvl>
    <w:lvl w:ilvl="2">
      <w:start w:val="14"/>
      <w:numFmt w:val="decimal"/>
      <w:isLgl/>
      <w:lvlText w:val="%1.%2.%3."/>
      <w:lvlJc w:val="left"/>
      <w:pPr>
        <w:ind w:left="2148" w:hanging="1440"/>
      </w:pPr>
      <w:rPr>
        <w:rFonts w:cs="Times New Roman" w:hint="default"/>
      </w:rPr>
    </w:lvl>
    <w:lvl w:ilvl="3">
      <w:start w:val="1"/>
      <w:numFmt w:val="decimal"/>
      <w:isLgl/>
      <w:lvlText w:val="%1.%2.%3.%4."/>
      <w:lvlJc w:val="left"/>
      <w:pPr>
        <w:ind w:left="2322" w:hanging="1440"/>
      </w:pPr>
      <w:rPr>
        <w:rFonts w:cs="Times New Roman" w:hint="default"/>
      </w:rPr>
    </w:lvl>
    <w:lvl w:ilvl="4">
      <w:start w:val="1"/>
      <w:numFmt w:val="decimal"/>
      <w:isLgl/>
      <w:lvlText w:val="%1.%2.%3.%4.%5."/>
      <w:lvlJc w:val="left"/>
      <w:pPr>
        <w:ind w:left="2496" w:hanging="144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71">
    <w:nsid w:val="6B3D4508"/>
    <w:multiLevelType w:val="hybridMultilevel"/>
    <w:tmpl w:val="92E0343E"/>
    <w:lvl w:ilvl="0" w:tplc="5B844324">
      <w:start w:val="8"/>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6DFD586D"/>
    <w:multiLevelType w:val="hybridMultilevel"/>
    <w:tmpl w:val="0A001A82"/>
    <w:lvl w:ilvl="0" w:tplc="5C7C646C">
      <w:start w:val="1"/>
      <w:numFmt w:val="decimal"/>
      <w:pStyle w:val="13"/>
      <w:lvlText w:val="Рисунок %1"/>
      <w:lvlJc w:val="left"/>
      <w:pPr>
        <w:tabs>
          <w:tab w:val="num" w:pos="2835"/>
        </w:tabs>
        <w:ind w:left="1429" w:firstLine="669"/>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74">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75">
    <w:nsid w:val="71924C25"/>
    <w:multiLevelType w:val="hybridMultilevel"/>
    <w:tmpl w:val="D8C45D4E"/>
    <w:lvl w:ilvl="0" w:tplc="480694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7509342F"/>
    <w:multiLevelType w:val="hybridMultilevel"/>
    <w:tmpl w:val="6B68E156"/>
    <w:styleLink w:val="1111116"/>
    <w:lvl w:ilvl="0" w:tplc="5C7C646C">
      <w:start w:val="1"/>
      <w:numFmt w:val="bullet"/>
      <w:pStyle w:val="List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76C541EE"/>
    <w:multiLevelType w:val="hybridMultilevel"/>
    <w:tmpl w:val="DF64C174"/>
    <w:styleLink w:val="11111151"/>
    <w:lvl w:ilvl="0" w:tplc="095A018C">
      <w:start w:val="1"/>
      <w:numFmt w:val="decimal"/>
      <w:lvlText w:val="Таблица %1"/>
      <w:lvlJc w:val="right"/>
      <w:pPr>
        <w:tabs>
          <w:tab w:val="num" w:pos="4116"/>
        </w:tabs>
        <w:ind w:left="3949" w:firstLine="5860"/>
      </w:pPr>
      <w:rPr>
        <w:rFonts w:cs="Times New Roman"/>
      </w:rPr>
    </w:lvl>
    <w:lvl w:ilvl="1" w:tplc="A6DE1642">
      <w:start w:val="1"/>
      <w:numFmt w:val="decimal"/>
      <w:lvlText w:val="%2."/>
      <w:lvlJc w:val="left"/>
      <w:pPr>
        <w:tabs>
          <w:tab w:val="num" w:pos="1440"/>
        </w:tabs>
        <w:ind w:left="1440" w:hanging="360"/>
      </w:pPr>
      <w:rPr>
        <w:rFonts w:cs="Times New Roman"/>
      </w:rPr>
    </w:lvl>
    <w:lvl w:ilvl="2" w:tplc="666A76D8">
      <w:start w:val="1"/>
      <w:numFmt w:val="decimal"/>
      <w:lvlText w:val="%3."/>
      <w:lvlJc w:val="left"/>
      <w:pPr>
        <w:tabs>
          <w:tab w:val="num" w:pos="2160"/>
        </w:tabs>
        <w:ind w:left="2160" w:hanging="360"/>
      </w:pPr>
      <w:rPr>
        <w:rFonts w:cs="Times New Roman"/>
      </w:rPr>
    </w:lvl>
    <w:lvl w:ilvl="3" w:tplc="9926AE9E">
      <w:start w:val="1"/>
      <w:numFmt w:val="decimal"/>
      <w:lvlText w:val="%4."/>
      <w:lvlJc w:val="left"/>
      <w:pPr>
        <w:tabs>
          <w:tab w:val="num" w:pos="2880"/>
        </w:tabs>
        <w:ind w:left="2880" w:hanging="360"/>
      </w:pPr>
      <w:rPr>
        <w:rFonts w:cs="Times New Roman"/>
      </w:rPr>
    </w:lvl>
    <w:lvl w:ilvl="4" w:tplc="8ED87E2E">
      <w:start w:val="1"/>
      <w:numFmt w:val="decimal"/>
      <w:lvlText w:val="%5."/>
      <w:lvlJc w:val="left"/>
      <w:pPr>
        <w:tabs>
          <w:tab w:val="num" w:pos="3600"/>
        </w:tabs>
        <w:ind w:left="3600" w:hanging="360"/>
      </w:pPr>
      <w:rPr>
        <w:rFonts w:cs="Times New Roman"/>
      </w:rPr>
    </w:lvl>
    <w:lvl w:ilvl="5" w:tplc="30022132">
      <w:start w:val="1"/>
      <w:numFmt w:val="decimal"/>
      <w:lvlText w:val="%6."/>
      <w:lvlJc w:val="left"/>
      <w:pPr>
        <w:tabs>
          <w:tab w:val="num" w:pos="4320"/>
        </w:tabs>
        <w:ind w:left="4320" w:hanging="360"/>
      </w:pPr>
      <w:rPr>
        <w:rFonts w:cs="Times New Roman"/>
      </w:rPr>
    </w:lvl>
    <w:lvl w:ilvl="6" w:tplc="E3864DCA">
      <w:start w:val="1"/>
      <w:numFmt w:val="decimal"/>
      <w:lvlText w:val="%7."/>
      <w:lvlJc w:val="left"/>
      <w:pPr>
        <w:tabs>
          <w:tab w:val="num" w:pos="5040"/>
        </w:tabs>
        <w:ind w:left="5040" w:hanging="360"/>
      </w:pPr>
      <w:rPr>
        <w:rFonts w:cs="Times New Roman"/>
      </w:rPr>
    </w:lvl>
    <w:lvl w:ilvl="7" w:tplc="920C6D2C">
      <w:start w:val="1"/>
      <w:numFmt w:val="decimal"/>
      <w:lvlText w:val="%8."/>
      <w:lvlJc w:val="left"/>
      <w:pPr>
        <w:tabs>
          <w:tab w:val="num" w:pos="5760"/>
        </w:tabs>
        <w:ind w:left="5760" w:hanging="360"/>
      </w:pPr>
      <w:rPr>
        <w:rFonts w:cs="Times New Roman"/>
      </w:rPr>
    </w:lvl>
    <w:lvl w:ilvl="8" w:tplc="C896A15A">
      <w:start w:val="1"/>
      <w:numFmt w:val="decimal"/>
      <w:lvlText w:val="%9."/>
      <w:lvlJc w:val="left"/>
      <w:pPr>
        <w:tabs>
          <w:tab w:val="num" w:pos="6480"/>
        </w:tabs>
        <w:ind w:left="6480" w:hanging="360"/>
      </w:pPr>
      <w:rPr>
        <w:rFonts w:cs="Times New Roman"/>
      </w:rPr>
    </w:lvl>
  </w:abstractNum>
  <w:abstractNum w:abstractNumId="78">
    <w:nsid w:val="7B814407"/>
    <w:multiLevelType w:val="hybridMultilevel"/>
    <w:tmpl w:val="EAA44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4"/>
  </w:num>
  <w:num w:numId="13">
    <w:abstractNumId w:val="74"/>
  </w:num>
  <w:num w:numId="14">
    <w:abstractNumId w:val="46"/>
  </w:num>
  <w:num w:numId="15">
    <w:abstractNumId w:val="20"/>
  </w:num>
  <w:num w:numId="16">
    <w:abstractNumId w:val="69"/>
  </w:num>
  <w:num w:numId="17">
    <w:abstractNumId w:val="76"/>
  </w:num>
  <w:num w:numId="18">
    <w:abstractNumId w:val="79"/>
  </w:num>
  <w:num w:numId="19">
    <w:abstractNumId w:val="40"/>
  </w:num>
  <w:num w:numId="20">
    <w:abstractNumId w:val="66"/>
  </w:num>
  <w:num w:numId="21">
    <w:abstractNumId w:val="60"/>
  </w:num>
  <w:num w:numId="22">
    <w:abstractNumId w:val="54"/>
  </w:num>
  <w:num w:numId="23">
    <w:abstractNumId w:val="23"/>
  </w:num>
  <w:num w:numId="24">
    <w:abstractNumId w:val="63"/>
  </w:num>
  <w:num w:numId="25">
    <w:abstractNumId w:val="73"/>
  </w:num>
  <w:num w:numId="26">
    <w:abstractNumId w:val="31"/>
  </w:num>
  <w:num w:numId="27">
    <w:abstractNumId w:val="44"/>
  </w:num>
  <w:num w:numId="28">
    <w:abstractNumId w:val="7"/>
  </w:num>
  <w:num w:numId="29">
    <w:abstractNumId w:val="61"/>
  </w:num>
  <w:num w:numId="30">
    <w:abstractNumId w:val="51"/>
  </w:num>
  <w:num w:numId="31">
    <w:abstractNumId w:val="14"/>
  </w:num>
  <w:num w:numId="32">
    <w:abstractNumId w:val="26"/>
  </w:num>
  <w:num w:numId="33">
    <w:abstractNumId w:val="43"/>
  </w:num>
  <w:num w:numId="34">
    <w:abstractNumId w:val="41"/>
  </w:num>
  <w:num w:numId="35">
    <w:abstractNumId w:val="25"/>
  </w:num>
  <w:num w:numId="36">
    <w:abstractNumId w:val="37"/>
  </w:num>
  <w:num w:numId="37">
    <w:abstractNumId w:val="57"/>
  </w:num>
  <w:num w:numId="38">
    <w:abstractNumId w:val="67"/>
  </w:num>
  <w:num w:numId="39">
    <w:abstractNumId w:val="28"/>
  </w:num>
  <w:num w:numId="40">
    <w:abstractNumId w:val="45"/>
  </w:num>
  <w:num w:numId="41">
    <w:abstractNumId w:val="52"/>
  </w:num>
  <w:num w:numId="42">
    <w:abstractNumId w:val="48"/>
  </w:num>
  <w:num w:numId="43">
    <w:abstractNumId w:val="16"/>
  </w:num>
  <w:num w:numId="44">
    <w:abstractNumId w:val="19"/>
  </w:num>
  <w:num w:numId="45">
    <w:abstractNumId w:val="62"/>
  </w:num>
  <w:num w:numId="46">
    <w:abstractNumId w:val="13"/>
  </w:num>
  <w:num w:numId="47">
    <w:abstractNumId w:val="50"/>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lvl w:ilvl="0">
        <w:start w:val="1"/>
        <w:numFmt w:val="decimal"/>
        <w:lvlText w:val="%1"/>
        <w:lvlJc w:val="left"/>
        <w:pPr>
          <w:tabs>
            <w:tab w:val="num" w:pos="720"/>
          </w:tabs>
          <w:ind w:left="720" w:hanging="360"/>
        </w:pPr>
        <w:rPr>
          <w:rFonts w:cs="Times New Roman"/>
          <w:b/>
        </w:rPr>
      </w:lvl>
    </w:lvlOverride>
    <w:lvlOverride w:ilvl="1">
      <w:lvl w:ilvl="1">
        <w:start w:val="1"/>
        <w:numFmt w:val="decimal"/>
        <w:lvlText w:val="%1.%2"/>
        <w:lvlJc w:val="left"/>
        <w:pPr>
          <w:tabs>
            <w:tab w:val="num" w:pos="510"/>
          </w:tabs>
          <w:ind w:firstLine="340"/>
        </w:pPr>
        <w:rPr>
          <w:rFonts w:cs="Times New Roman"/>
          <w:b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Text w:val="%1.%2.%3.%4"/>
        <w:lvlJc w:val="left"/>
        <w:pPr>
          <w:tabs>
            <w:tab w:val="num" w:pos="2160"/>
          </w:tabs>
          <w:ind w:left="2160" w:hanging="720"/>
        </w:pPr>
        <w:rPr>
          <w:rFonts w:cs="Times New Roman"/>
        </w:rPr>
      </w:lvl>
    </w:lvlOverride>
    <w:lvlOverride w:ilvl="4">
      <w:lvl w:ilvl="4">
        <w:start w:val="1"/>
        <w:numFmt w:val="decimal"/>
        <w:lvlText w:val="%1.%2.%3.%4.%5"/>
        <w:lvlJc w:val="left"/>
        <w:pPr>
          <w:tabs>
            <w:tab w:val="num" w:pos="2880"/>
          </w:tabs>
          <w:ind w:left="2880" w:hanging="1080"/>
        </w:pPr>
        <w:rPr>
          <w:rFonts w:cs="Times New Roman"/>
        </w:rPr>
      </w:lvl>
    </w:lvlOverride>
    <w:lvlOverride w:ilvl="5">
      <w:lvl w:ilvl="5">
        <w:start w:val="1"/>
        <w:numFmt w:val="decimal"/>
        <w:lvlText w:val="%1.%2.%3.%4.%5.%6"/>
        <w:lvlJc w:val="left"/>
        <w:pPr>
          <w:tabs>
            <w:tab w:val="num" w:pos="3240"/>
          </w:tabs>
          <w:ind w:left="3240" w:hanging="1080"/>
        </w:pPr>
        <w:rPr>
          <w:rFonts w:cs="Times New Roman"/>
        </w:rPr>
      </w:lvl>
    </w:lvlOverride>
    <w:lvlOverride w:ilvl="6">
      <w:lvl w:ilvl="6">
        <w:start w:val="1"/>
        <w:numFmt w:val="decimal"/>
        <w:lvlText w:val="%1.%2.%3.%4.%5.%6.%7"/>
        <w:lvlJc w:val="left"/>
        <w:pPr>
          <w:tabs>
            <w:tab w:val="num" w:pos="3960"/>
          </w:tabs>
          <w:ind w:left="3960" w:hanging="1440"/>
        </w:pPr>
        <w:rPr>
          <w:rFonts w:cs="Times New Roman"/>
        </w:rPr>
      </w:lvl>
    </w:lvlOverride>
    <w:lvlOverride w:ilvl="7">
      <w:lvl w:ilvl="7">
        <w:start w:val="1"/>
        <w:numFmt w:val="decimal"/>
        <w:lvlText w:val="%1.%2.%3.%4.%5.%6.%7.%8"/>
        <w:lvlJc w:val="left"/>
        <w:pPr>
          <w:tabs>
            <w:tab w:val="num" w:pos="4320"/>
          </w:tabs>
          <w:ind w:left="4320" w:hanging="1440"/>
        </w:pPr>
        <w:rPr>
          <w:rFonts w:cs="Times New Roman"/>
        </w:rPr>
      </w:lvl>
    </w:lvlOverride>
    <w:lvlOverride w:ilvl="8">
      <w:lvl w:ilvl="8">
        <w:start w:val="1"/>
        <w:numFmt w:val="decimal"/>
        <w:lvlText w:val="%1.%2.%3.%4.%5.%6.%7.%8.%9"/>
        <w:lvlJc w:val="left"/>
        <w:pPr>
          <w:tabs>
            <w:tab w:val="num" w:pos="5040"/>
          </w:tabs>
          <w:ind w:left="5040" w:hanging="1800"/>
        </w:pPr>
        <w:rPr>
          <w:rFonts w:cs="Times New Roman"/>
        </w:rPr>
      </w:lvl>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47"/>
  </w:num>
  <w:num w:numId="57">
    <w:abstractNumId w:val="49"/>
  </w:num>
  <w:num w:numId="58">
    <w:abstractNumId w:val="53"/>
  </w:num>
  <w:num w:numId="59">
    <w:abstractNumId w:val="27"/>
  </w:num>
  <w:num w:numId="60">
    <w:abstractNumId w:val="68"/>
  </w:num>
  <w:num w:numId="61">
    <w:abstractNumId w:val="80"/>
  </w:num>
  <w:num w:numId="62">
    <w:abstractNumId w:val="29"/>
  </w:num>
  <w:num w:numId="63">
    <w:abstractNumId w:val="33"/>
  </w:num>
  <w:num w:numId="64">
    <w:abstractNumId w:val="59"/>
  </w:num>
  <w:num w:numId="65">
    <w:abstractNumId w:val="39"/>
  </w:num>
  <w:num w:numId="66">
    <w:abstractNumId w:val="15"/>
  </w:num>
  <w:num w:numId="67">
    <w:abstractNumId w:val="55"/>
  </w:num>
  <w:num w:numId="68">
    <w:abstractNumId w:val="77"/>
  </w:num>
  <w:num w:numId="69">
    <w:abstractNumId w:val="32"/>
  </w:num>
  <w:num w:numId="70">
    <w:abstractNumId w:val="58"/>
  </w:num>
  <w:num w:numId="71">
    <w:abstractNumId w:val="71"/>
  </w:num>
  <w:num w:numId="72">
    <w:abstractNumId w:val="56"/>
  </w:num>
  <w:num w:numId="73">
    <w:abstractNumId w:val="78"/>
  </w:num>
  <w:num w:numId="74">
    <w:abstractNumId w:val="18"/>
  </w:num>
  <w:num w:numId="75">
    <w:abstractNumId w:val="22"/>
  </w:num>
  <w:num w:numId="76">
    <w:abstractNumId w:val="70"/>
  </w:num>
  <w:num w:numId="77">
    <w:abstractNumId w:val="75"/>
  </w:num>
  <w:num w:numId="78">
    <w:abstractNumId w:val="64"/>
  </w:num>
  <w:num w:numId="79">
    <w:abstractNumId w:val="12"/>
  </w:num>
  <w:num w:numId="80">
    <w:abstractNumId w:val="65"/>
  </w:num>
  <w:num w:numId="81">
    <w:abstractNumId w:val="3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00A20"/>
    <w:rsid w:val="000045B8"/>
    <w:rsid w:val="00005EBF"/>
    <w:rsid w:val="0001025A"/>
    <w:rsid w:val="00010BD1"/>
    <w:rsid w:val="00010DD6"/>
    <w:rsid w:val="00013C0C"/>
    <w:rsid w:val="000160A9"/>
    <w:rsid w:val="00022DAC"/>
    <w:rsid w:val="0002418A"/>
    <w:rsid w:val="00024A3E"/>
    <w:rsid w:val="0002507C"/>
    <w:rsid w:val="00025414"/>
    <w:rsid w:val="000257A5"/>
    <w:rsid w:val="0002792C"/>
    <w:rsid w:val="00030CFB"/>
    <w:rsid w:val="00031C6E"/>
    <w:rsid w:val="00033C06"/>
    <w:rsid w:val="00034B5E"/>
    <w:rsid w:val="000351B7"/>
    <w:rsid w:val="00037DA9"/>
    <w:rsid w:val="000424B4"/>
    <w:rsid w:val="00042696"/>
    <w:rsid w:val="00043109"/>
    <w:rsid w:val="00043D0C"/>
    <w:rsid w:val="0004487E"/>
    <w:rsid w:val="00045524"/>
    <w:rsid w:val="0005062E"/>
    <w:rsid w:val="00050B52"/>
    <w:rsid w:val="0005492C"/>
    <w:rsid w:val="00057AEF"/>
    <w:rsid w:val="00060DE7"/>
    <w:rsid w:val="00061D53"/>
    <w:rsid w:val="000629E4"/>
    <w:rsid w:val="00062F74"/>
    <w:rsid w:val="000652EB"/>
    <w:rsid w:val="00065BB7"/>
    <w:rsid w:val="00070D9E"/>
    <w:rsid w:val="00073A4D"/>
    <w:rsid w:val="00074201"/>
    <w:rsid w:val="000763D3"/>
    <w:rsid w:val="000814AA"/>
    <w:rsid w:val="0008153B"/>
    <w:rsid w:val="00082185"/>
    <w:rsid w:val="000844BF"/>
    <w:rsid w:val="000845CA"/>
    <w:rsid w:val="00087C68"/>
    <w:rsid w:val="00091628"/>
    <w:rsid w:val="0009630E"/>
    <w:rsid w:val="000A044F"/>
    <w:rsid w:val="000A13DE"/>
    <w:rsid w:val="000A24E8"/>
    <w:rsid w:val="000A297B"/>
    <w:rsid w:val="000A2F7B"/>
    <w:rsid w:val="000A36E0"/>
    <w:rsid w:val="000A68C6"/>
    <w:rsid w:val="000A6D5D"/>
    <w:rsid w:val="000A7F02"/>
    <w:rsid w:val="000B1D38"/>
    <w:rsid w:val="000B267C"/>
    <w:rsid w:val="000B2A38"/>
    <w:rsid w:val="000B7431"/>
    <w:rsid w:val="000B7FED"/>
    <w:rsid w:val="000C0D1A"/>
    <w:rsid w:val="000C210C"/>
    <w:rsid w:val="000C4E8C"/>
    <w:rsid w:val="000C57BC"/>
    <w:rsid w:val="000C5976"/>
    <w:rsid w:val="000C66D6"/>
    <w:rsid w:val="000C759C"/>
    <w:rsid w:val="000D02F4"/>
    <w:rsid w:val="000D0807"/>
    <w:rsid w:val="000D19EA"/>
    <w:rsid w:val="000D2F6D"/>
    <w:rsid w:val="000D3B9E"/>
    <w:rsid w:val="000D6DDC"/>
    <w:rsid w:val="000E2224"/>
    <w:rsid w:val="000E419A"/>
    <w:rsid w:val="000E4B44"/>
    <w:rsid w:val="000E550E"/>
    <w:rsid w:val="000E69A0"/>
    <w:rsid w:val="000E754A"/>
    <w:rsid w:val="000E75BD"/>
    <w:rsid w:val="000F59FC"/>
    <w:rsid w:val="000F6E8D"/>
    <w:rsid w:val="000F7219"/>
    <w:rsid w:val="000F732B"/>
    <w:rsid w:val="000F747A"/>
    <w:rsid w:val="0010016A"/>
    <w:rsid w:val="00104DA1"/>
    <w:rsid w:val="00104FA2"/>
    <w:rsid w:val="001075B0"/>
    <w:rsid w:val="00111F49"/>
    <w:rsid w:val="00117544"/>
    <w:rsid w:val="00120357"/>
    <w:rsid w:val="00126985"/>
    <w:rsid w:val="0013129E"/>
    <w:rsid w:val="001335FD"/>
    <w:rsid w:val="00134452"/>
    <w:rsid w:val="0013542C"/>
    <w:rsid w:val="001447A0"/>
    <w:rsid w:val="00144DC1"/>
    <w:rsid w:val="001453DD"/>
    <w:rsid w:val="00145A41"/>
    <w:rsid w:val="001476FF"/>
    <w:rsid w:val="00150874"/>
    <w:rsid w:val="001519CA"/>
    <w:rsid w:val="00153C34"/>
    <w:rsid w:val="00155113"/>
    <w:rsid w:val="00161855"/>
    <w:rsid w:val="001639FC"/>
    <w:rsid w:val="00164713"/>
    <w:rsid w:val="001650AB"/>
    <w:rsid w:val="00171F5C"/>
    <w:rsid w:val="0017322F"/>
    <w:rsid w:val="00174D6E"/>
    <w:rsid w:val="0017599E"/>
    <w:rsid w:val="00175BA2"/>
    <w:rsid w:val="00177171"/>
    <w:rsid w:val="0018239A"/>
    <w:rsid w:val="001831C5"/>
    <w:rsid w:val="00184405"/>
    <w:rsid w:val="00184D72"/>
    <w:rsid w:val="00186B60"/>
    <w:rsid w:val="00192191"/>
    <w:rsid w:val="00192B2E"/>
    <w:rsid w:val="00193D0C"/>
    <w:rsid w:val="001A2797"/>
    <w:rsid w:val="001A3355"/>
    <w:rsid w:val="001A4CDD"/>
    <w:rsid w:val="001A4DA1"/>
    <w:rsid w:val="001A5ADF"/>
    <w:rsid w:val="001A5F07"/>
    <w:rsid w:val="001A6B5D"/>
    <w:rsid w:val="001A6FC0"/>
    <w:rsid w:val="001B08E3"/>
    <w:rsid w:val="001B1F30"/>
    <w:rsid w:val="001B352F"/>
    <w:rsid w:val="001B5A14"/>
    <w:rsid w:val="001B6832"/>
    <w:rsid w:val="001B6D27"/>
    <w:rsid w:val="001C5FAC"/>
    <w:rsid w:val="001C6C92"/>
    <w:rsid w:val="001D029E"/>
    <w:rsid w:val="001D1555"/>
    <w:rsid w:val="001D44DA"/>
    <w:rsid w:val="001D4EC6"/>
    <w:rsid w:val="001D61A6"/>
    <w:rsid w:val="001D6925"/>
    <w:rsid w:val="001E0671"/>
    <w:rsid w:val="001E2D6A"/>
    <w:rsid w:val="001E3E96"/>
    <w:rsid w:val="001E6104"/>
    <w:rsid w:val="001F31A8"/>
    <w:rsid w:val="001F4C53"/>
    <w:rsid w:val="001F6986"/>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6848"/>
    <w:rsid w:val="00250C31"/>
    <w:rsid w:val="00251769"/>
    <w:rsid w:val="00254ECF"/>
    <w:rsid w:val="00255C7C"/>
    <w:rsid w:val="0026400C"/>
    <w:rsid w:val="00266C5F"/>
    <w:rsid w:val="0026736F"/>
    <w:rsid w:val="00267450"/>
    <w:rsid w:val="00270DFC"/>
    <w:rsid w:val="0027789C"/>
    <w:rsid w:val="00281756"/>
    <w:rsid w:val="00283828"/>
    <w:rsid w:val="002910BB"/>
    <w:rsid w:val="00294ED6"/>
    <w:rsid w:val="002A02C2"/>
    <w:rsid w:val="002A062C"/>
    <w:rsid w:val="002A064E"/>
    <w:rsid w:val="002A0860"/>
    <w:rsid w:val="002A1B4F"/>
    <w:rsid w:val="002A5090"/>
    <w:rsid w:val="002A5582"/>
    <w:rsid w:val="002A5AFF"/>
    <w:rsid w:val="002A6953"/>
    <w:rsid w:val="002B124A"/>
    <w:rsid w:val="002B26B3"/>
    <w:rsid w:val="002B27DB"/>
    <w:rsid w:val="002B3F95"/>
    <w:rsid w:val="002B50AE"/>
    <w:rsid w:val="002B5723"/>
    <w:rsid w:val="002B5C4A"/>
    <w:rsid w:val="002C3015"/>
    <w:rsid w:val="002C43D9"/>
    <w:rsid w:val="002C4AC2"/>
    <w:rsid w:val="002C65CC"/>
    <w:rsid w:val="002C77C9"/>
    <w:rsid w:val="002C7F81"/>
    <w:rsid w:val="002D2220"/>
    <w:rsid w:val="002D2F90"/>
    <w:rsid w:val="002D78EF"/>
    <w:rsid w:val="002E0BBC"/>
    <w:rsid w:val="002E44FB"/>
    <w:rsid w:val="002F220E"/>
    <w:rsid w:val="002F5407"/>
    <w:rsid w:val="002F5B28"/>
    <w:rsid w:val="002F5DE8"/>
    <w:rsid w:val="00303EB8"/>
    <w:rsid w:val="00304DF5"/>
    <w:rsid w:val="003060F3"/>
    <w:rsid w:val="00310754"/>
    <w:rsid w:val="00314BB0"/>
    <w:rsid w:val="00321E12"/>
    <w:rsid w:val="00322E60"/>
    <w:rsid w:val="00322EFD"/>
    <w:rsid w:val="00324DDC"/>
    <w:rsid w:val="00325366"/>
    <w:rsid w:val="003262D2"/>
    <w:rsid w:val="00330DCC"/>
    <w:rsid w:val="003325EE"/>
    <w:rsid w:val="0033329A"/>
    <w:rsid w:val="0033482F"/>
    <w:rsid w:val="00340C91"/>
    <w:rsid w:val="00341129"/>
    <w:rsid w:val="00341D69"/>
    <w:rsid w:val="003422BA"/>
    <w:rsid w:val="00342A0F"/>
    <w:rsid w:val="00347FDA"/>
    <w:rsid w:val="0035120B"/>
    <w:rsid w:val="00352141"/>
    <w:rsid w:val="00354366"/>
    <w:rsid w:val="003551E8"/>
    <w:rsid w:val="003559B4"/>
    <w:rsid w:val="00355C9E"/>
    <w:rsid w:val="0035640F"/>
    <w:rsid w:val="0035674F"/>
    <w:rsid w:val="00357757"/>
    <w:rsid w:val="00357A0D"/>
    <w:rsid w:val="00362F95"/>
    <w:rsid w:val="003657F5"/>
    <w:rsid w:val="0036580C"/>
    <w:rsid w:val="003663F2"/>
    <w:rsid w:val="0036662B"/>
    <w:rsid w:val="00370492"/>
    <w:rsid w:val="00370AAF"/>
    <w:rsid w:val="00372D2B"/>
    <w:rsid w:val="00373B72"/>
    <w:rsid w:val="0037443E"/>
    <w:rsid w:val="00375650"/>
    <w:rsid w:val="00375D61"/>
    <w:rsid w:val="00375E90"/>
    <w:rsid w:val="00376736"/>
    <w:rsid w:val="003834B7"/>
    <w:rsid w:val="00383B66"/>
    <w:rsid w:val="00386300"/>
    <w:rsid w:val="003915A8"/>
    <w:rsid w:val="00391A04"/>
    <w:rsid w:val="00391D9C"/>
    <w:rsid w:val="003973F3"/>
    <w:rsid w:val="003A1043"/>
    <w:rsid w:val="003A18CC"/>
    <w:rsid w:val="003A35C9"/>
    <w:rsid w:val="003A3D63"/>
    <w:rsid w:val="003A4587"/>
    <w:rsid w:val="003A606B"/>
    <w:rsid w:val="003B09D0"/>
    <w:rsid w:val="003B21FE"/>
    <w:rsid w:val="003B33BF"/>
    <w:rsid w:val="003B4784"/>
    <w:rsid w:val="003C0E2A"/>
    <w:rsid w:val="003C13DD"/>
    <w:rsid w:val="003C166B"/>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32B3"/>
    <w:rsid w:val="00413D7C"/>
    <w:rsid w:val="00417AB5"/>
    <w:rsid w:val="00417CF6"/>
    <w:rsid w:val="00423F0D"/>
    <w:rsid w:val="00423F17"/>
    <w:rsid w:val="00424C50"/>
    <w:rsid w:val="00426067"/>
    <w:rsid w:val="00435A09"/>
    <w:rsid w:val="00440700"/>
    <w:rsid w:val="00442325"/>
    <w:rsid w:val="00443870"/>
    <w:rsid w:val="00444425"/>
    <w:rsid w:val="00444DA5"/>
    <w:rsid w:val="0044713A"/>
    <w:rsid w:val="00450A26"/>
    <w:rsid w:val="00451F50"/>
    <w:rsid w:val="00456270"/>
    <w:rsid w:val="00456364"/>
    <w:rsid w:val="004563F3"/>
    <w:rsid w:val="00456E1C"/>
    <w:rsid w:val="00457B61"/>
    <w:rsid w:val="00457BD2"/>
    <w:rsid w:val="0046179E"/>
    <w:rsid w:val="00462748"/>
    <w:rsid w:val="00462BC5"/>
    <w:rsid w:val="00462C26"/>
    <w:rsid w:val="00465E89"/>
    <w:rsid w:val="0046624C"/>
    <w:rsid w:val="00471382"/>
    <w:rsid w:val="004716E6"/>
    <w:rsid w:val="00472F1C"/>
    <w:rsid w:val="0048067C"/>
    <w:rsid w:val="0048593D"/>
    <w:rsid w:val="00487D08"/>
    <w:rsid w:val="004908E5"/>
    <w:rsid w:val="004918E2"/>
    <w:rsid w:val="00493BA4"/>
    <w:rsid w:val="00493CA9"/>
    <w:rsid w:val="00495BAA"/>
    <w:rsid w:val="004972F5"/>
    <w:rsid w:val="004A2259"/>
    <w:rsid w:val="004A22E0"/>
    <w:rsid w:val="004A2EDD"/>
    <w:rsid w:val="004A330D"/>
    <w:rsid w:val="004A3F3B"/>
    <w:rsid w:val="004A4711"/>
    <w:rsid w:val="004A6FFD"/>
    <w:rsid w:val="004A7010"/>
    <w:rsid w:val="004B13FB"/>
    <w:rsid w:val="004B4208"/>
    <w:rsid w:val="004B486F"/>
    <w:rsid w:val="004B701B"/>
    <w:rsid w:val="004C184C"/>
    <w:rsid w:val="004C269D"/>
    <w:rsid w:val="004C65DD"/>
    <w:rsid w:val="004C68D4"/>
    <w:rsid w:val="004C7768"/>
    <w:rsid w:val="004D25D8"/>
    <w:rsid w:val="004D26C7"/>
    <w:rsid w:val="004D294F"/>
    <w:rsid w:val="004D4631"/>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6705"/>
    <w:rsid w:val="005073EC"/>
    <w:rsid w:val="00507DEB"/>
    <w:rsid w:val="00511BCA"/>
    <w:rsid w:val="005128B4"/>
    <w:rsid w:val="00513419"/>
    <w:rsid w:val="005137E1"/>
    <w:rsid w:val="00516343"/>
    <w:rsid w:val="005179D3"/>
    <w:rsid w:val="00521B65"/>
    <w:rsid w:val="005259E3"/>
    <w:rsid w:val="0052705C"/>
    <w:rsid w:val="00527CBF"/>
    <w:rsid w:val="005311DD"/>
    <w:rsid w:val="00533872"/>
    <w:rsid w:val="005351E9"/>
    <w:rsid w:val="00536EF1"/>
    <w:rsid w:val="00537A55"/>
    <w:rsid w:val="00537C1A"/>
    <w:rsid w:val="00537DD6"/>
    <w:rsid w:val="0054120C"/>
    <w:rsid w:val="00543122"/>
    <w:rsid w:val="005445D9"/>
    <w:rsid w:val="00545975"/>
    <w:rsid w:val="00546003"/>
    <w:rsid w:val="00546372"/>
    <w:rsid w:val="00546714"/>
    <w:rsid w:val="005478D2"/>
    <w:rsid w:val="005506DC"/>
    <w:rsid w:val="005512B1"/>
    <w:rsid w:val="0055300B"/>
    <w:rsid w:val="00553FE9"/>
    <w:rsid w:val="005568D4"/>
    <w:rsid w:val="005569E1"/>
    <w:rsid w:val="00560AC3"/>
    <w:rsid w:val="00560D9A"/>
    <w:rsid w:val="005611F6"/>
    <w:rsid w:val="005644B5"/>
    <w:rsid w:val="00565957"/>
    <w:rsid w:val="00565BA4"/>
    <w:rsid w:val="005713F3"/>
    <w:rsid w:val="00572A26"/>
    <w:rsid w:val="00573E28"/>
    <w:rsid w:val="00574B2A"/>
    <w:rsid w:val="00581A98"/>
    <w:rsid w:val="00584D0C"/>
    <w:rsid w:val="00585A4C"/>
    <w:rsid w:val="005932B8"/>
    <w:rsid w:val="005942D3"/>
    <w:rsid w:val="00594A66"/>
    <w:rsid w:val="00594E61"/>
    <w:rsid w:val="00596F00"/>
    <w:rsid w:val="005A1696"/>
    <w:rsid w:val="005A3160"/>
    <w:rsid w:val="005B048A"/>
    <w:rsid w:val="005B15E7"/>
    <w:rsid w:val="005B1BD7"/>
    <w:rsid w:val="005B1F4A"/>
    <w:rsid w:val="005B24F5"/>
    <w:rsid w:val="005B3F79"/>
    <w:rsid w:val="005B5F61"/>
    <w:rsid w:val="005B6FE0"/>
    <w:rsid w:val="005C2E1D"/>
    <w:rsid w:val="005C3724"/>
    <w:rsid w:val="005D1108"/>
    <w:rsid w:val="005D430D"/>
    <w:rsid w:val="005D4567"/>
    <w:rsid w:val="005D52A0"/>
    <w:rsid w:val="005D63C5"/>
    <w:rsid w:val="005D7EE3"/>
    <w:rsid w:val="005E116F"/>
    <w:rsid w:val="005E1C88"/>
    <w:rsid w:val="005E35E3"/>
    <w:rsid w:val="005E4544"/>
    <w:rsid w:val="005E5348"/>
    <w:rsid w:val="005F0762"/>
    <w:rsid w:val="005F16FB"/>
    <w:rsid w:val="00604D73"/>
    <w:rsid w:val="00614D1C"/>
    <w:rsid w:val="006222E0"/>
    <w:rsid w:val="006223AF"/>
    <w:rsid w:val="00624469"/>
    <w:rsid w:val="00625451"/>
    <w:rsid w:val="0062642D"/>
    <w:rsid w:val="00630B72"/>
    <w:rsid w:val="006339C3"/>
    <w:rsid w:val="00635178"/>
    <w:rsid w:val="00635192"/>
    <w:rsid w:val="00635D61"/>
    <w:rsid w:val="00640DF5"/>
    <w:rsid w:val="006436CF"/>
    <w:rsid w:val="00646B0C"/>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86740"/>
    <w:rsid w:val="00690BC2"/>
    <w:rsid w:val="006914BA"/>
    <w:rsid w:val="00696958"/>
    <w:rsid w:val="006979BD"/>
    <w:rsid w:val="006A1883"/>
    <w:rsid w:val="006A1BC0"/>
    <w:rsid w:val="006A2B0C"/>
    <w:rsid w:val="006A3012"/>
    <w:rsid w:val="006A394A"/>
    <w:rsid w:val="006A4C64"/>
    <w:rsid w:val="006A5F46"/>
    <w:rsid w:val="006A7358"/>
    <w:rsid w:val="006A748E"/>
    <w:rsid w:val="006A77AF"/>
    <w:rsid w:val="006B1B67"/>
    <w:rsid w:val="006B2A3A"/>
    <w:rsid w:val="006C2988"/>
    <w:rsid w:val="006C304C"/>
    <w:rsid w:val="006C3ED0"/>
    <w:rsid w:val="006C55B9"/>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3F7"/>
    <w:rsid w:val="0070674C"/>
    <w:rsid w:val="00711325"/>
    <w:rsid w:val="007147FC"/>
    <w:rsid w:val="00717295"/>
    <w:rsid w:val="0071789E"/>
    <w:rsid w:val="00720934"/>
    <w:rsid w:val="00720F70"/>
    <w:rsid w:val="00723552"/>
    <w:rsid w:val="00723F74"/>
    <w:rsid w:val="007311DF"/>
    <w:rsid w:val="00732D0B"/>
    <w:rsid w:val="00733B99"/>
    <w:rsid w:val="00733ED3"/>
    <w:rsid w:val="00737DB5"/>
    <w:rsid w:val="00740106"/>
    <w:rsid w:val="007409C3"/>
    <w:rsid w:val="0074105C"/>
    <w:rsid w:val="0074292C"/>
    <w:rsid w:val="00743113"/>
    <w:rsid w:val="007472F1"/>
    <w:rsid w:val="00751A47"/>
    <w:rsid w:val="00751F84"/>
    <w:rsid w:val="007546C4"/>
    <w:rsid w:val="0075573F"/>
    <w:rsid w:val="007577EC"/>
    <w:rsid w:val="00757EE5"/>
    <w:rsid w:val="007607D3"/>
    <w:rsid w:val="00760C3D"/>
    <w:rsid w:val="007611C2"/>
    <w:rsid w:val="007613AC"/>
    <w:rsid w:val="007642BA"/>
    <w:rsid w:val="00765574"/>
    <w:rsid w:val="007658B1"/>
    <w:rsid w:val="007669C2"/>
    <w:rsid w:val="007720BA"/>
    <w:rsid w:val="00774DE2"/>
    <w:rsid w:val="00776D62"/>
    <w:rsid w:val="0078131B"/>
    <w:rsid w:val="00782299"/>
    <w:rsid w:val="007823DE"/>
    <w:rsid w:val="0078350F"/>
    <w:rsid w:val="00785AFA"/>
    <w:rsid w:val="007860BC"/>
    <w:rsid w:val="00786741"/>
    <w:rsid w:val="00786AFF"/>
    <w:rsid w:val="00787B7D"/>
    <w:rsid w:val="00791AF1"/>
    <w:rsid w:val="0079311A"/>
    <w:rsid w:val="007933C2"/>
    <w:rsid w:val="00794D4E"/>
    <w:rsid w:val="00797BBC"/>
    <w:rsid w:val="007A16E7"/>
    <w:rsid w:val="007A2FB5"/>
    <w:rsid w:val="007A58A4"/>
    <w:rsid w:val="007A5E2A"/>
    <w:rsid w:val="007A6CE1"/>
    <w:rsid w:val="007B0118"/>
    <w:rsid w:val="007B0C14"/>
    <w:rsid w:val="007B0D91"/>
    <w:rsid w:val="007B4161"/>
    <w:rsid w:val="007B4EB1"/>
    <w:rsid w:val="007B7133"/>
    <w:rsid w:val="007B7A77"/>
    <w:rsid w:val="007C1180"/>
    <w:rsid w:val="007C1C2D"/>
    <w:rsid w:val="007C3B5A"/>
    <w:rsid w:val="007C573D"/>
    <w:rsid w:val="007C6AFE"/>
    <w:rsid w:val="007C7575"/>
    <w:rsid w:val="007C7E30"/>
    <w:rsid w:val="007D1F0B"/>
    <w:rsid w:val="007D2987"/>
    <w:rsid w:val="007D422D"/>
    <w:rsid w:val="007D4608"/>
    <w:rsid w:val="007E04BC"/>
    <w:rsid w:val="007F039B"/>
    <w:rsid w:val="007F1A19"/>
    <w:rsid w:val="007F453F"/>
    <w:rsid w:val="007F5A84"/>
    <w:rsid w:val="00802501"/>
    <w:rsid w:val="00805BF5"/>
    <w:rsid w:val="00807B62"/>
    <w:rsid w:val="008105D9"/>
    <w:rsid w:val="00812B2A"/>
    <w:rsid w:val="0081395B"/>
    <w:rsid w:val="00821887"/>
    <w:rsid w:val="00823170"/>
    <w:rsid w:val="008266F1"/>
    <w:rsid w:val="00826E03"/>
    <w:rsid w:val="008355A1"/>
    <w:rsid w:val="0083732C"/>
    <w:rsid w:val="0083759C"/>
    <w:rsid w:val="0083762F"/>
    <w:rsid w:val="00840EAB"/>
    <w:rsid w:val="00840F82"/>
    <w:rsid w:val="008431DE"/>
    <w:rsid w:val="0084382C"/>
    <w:rsid w:val="0084516D"/>
    <w:rsid w:val="00845AB6"/>
    <w:rsid w:val="00850B91"/>
    <w:rsid w:val="008520EA"/>
    <w:rsid w:val="00852CE8"/>
    <w:rsid w:val="00857FA0"/>
    <w:rsid w:val="00862609"/>
    <w:rsid w:val="008626F0"/>
    <w:rsid w:val="00864AC6"/>
    <w:rsid w:val="00865758"/>
    <w:rsid w:val="008701E7"/>
    <w:rsid w:val="00873B86"/>
    <w:rsid w:val="00874456"/>
    <w:rsid w:val="00874461"/>
    <w:rsid w:val="00874623"/>
    <w:rsid w:val="008757C6"/>
    <w:rsid w:val="00882B27"/>
    <w:rsid w:val="00890BE6"/>
    <w:rsid w:val="008922A0"/>
    <w:rsid w:val="00893E9C"/>
    <w:rsid w:val="00894E0C"/>
    <w:rsid w:val="00894FA3"/>
    <w:rsid w:val="00895EB6"/>
    <w:rsid w:val="008977B3"/>
    <w:rsid w:val="008A1497"/>
    <w:rsid w:val="008A1622"/>
    <w:rsid w:val="008A1FEE"/>
    <w:rsid w:val="008A7572"/>
    <w:rsid w:val="008B75DD"/>
    <w:rsid w:val="008C0032"/>
    <w:rsid w:val="008C1971"/>
    <w:rsid w:val="008C7974"/>
    <w:rsid w:val="008D4C2D"/>
    <w:rsid w:val="008D580E"/>
    <w:rsid w:val="008D5938"/>
    <w:rsid w:val="008D599C"/>
    <w:rsid w:val="008D75C5"/>
    <w:rsid w:val="008D79F6"/>
    <w:rsid w:val="008E06D0"/>
    <w:rsid w:val="008E25D7"/>
    <w:rsid w:val="008E3F2D"/>
    <w:rsid w:val="008E4740"/>
    <w:rsid w:val="008E4DAF"/>
    <w:rsid w:val="008E650F"/>
    <w:rsid w:val="008F1279"/>
    <w:rsid w:val="008F1344"/>
    <w:rsid w:val="008F1DA5"/>
    <w:rsid w:val="008F2B29"/>
    <w:rsid w:val="008F490E"/>
    <w:rsid w:val="008F62A3"/>
    <w:rsid w:val="008F6FF1"/>
    <w:rsid w:val="0090009E"/>
    <w:rsid w:val="00901E60"/>
    <w:rsid w:val="009026FC"/>
    <w:rsid w:val="0090365B"/>
    <w:rsid w:val="009057C9"/>
    <w:rsid w:val="00905AA1"/>
    <w:rsid w:val="00922E97"/>
    <w:rsid w:val="00925756"/>
    <w:rsid w:val="009262DD"/>
    <w:rsid w:val="00926B46"/>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27EA"/>
    <w:rsid w:val="0099008A"/>
    <w:rsid w:val="009906BE"/>
    <w:rsid w:val="00990951"/>
    <w:rsid w:val="00992350"/>
    <w:rsid w:val="00993474"/>
    <w:rsid w:val="00994E59"/>
    <w:rsid w:val="00995D68"/>
    <w:rsid w:val="00996A3A"/>
    <w:rsid w:val="00997B34"/>
    <w:rsid w:val="009A376C"/>
    <w:rsid w:val="009A3C08"/>
    <w:rsid w:val="009A3D6B"/>
    <w:rsid w:val="009A42BA"/>
    <w:rsid w:val="009A4E51"/>
    <w:rsid w:val="009B0047"/>
    <w:rsid w:val="009B073F"/>
    <w:rsid w:val="009B0AC7"/>
    <w:rsid w:val="009B248E"/>
    <w:rsid w:val="009B7357"/>
    <w:rsid w:val="009C1CB5"/>
    <w:rsid w:val="009C31BF"/>
    <w:rsid w:val="009C4603"/>
    <w:rsid w:val="009C4D4B"/>
    <w:rsid w:val="009C4F22"/>
    <w:rsid w:val="009C5273"/>
    <w:rsid w:val="009C71BF"/>
    <w:rsid w:val="009D0486"/>
    <w:rsid w:val="009D0CF1"/>
    <w:rsid w:val="009D1C22"/>
    <w:rsid w:val="009D663E"/>
    <w:rsid w:val="009D6C86"/>
    <w:rsid w:val="009E1442"/>
    <w:rsid w:val="009E22D0"/>
    <w:rsid w:val="009E30AE"/>
    <w:rsid w:val="009E5201"/>
    <w:rsid w:val="009E656D"/>
    <w:rsid w:val="009F0720"/>
    <w:rsid w:val="009F2616"/>
    <w:rsid w:val="009F3189"/>
    <w:rsid w:val="009F35B9"/>
    <w:rsid w:val="009F7BE4"/>
    <w:rsid w:val="00A01679"/>
    <w:rsid w:val="00A04651"/>
    <w:rsid w:val="00A12E03"/>
    <w:rsid w:val="00A13F87"/>
    <w:rsid w:val="00A174AD"/>
    <w:rsid w:val="00A17684"/>
    <w:rsid w:val="00A17964"/>
    <w:rsid w:val="00A20647"/>
    <w:rsid w:val="00A300E7"/>
    <w:rsid w:val="00A32F87"/>
    <w:rsid w:val="00A338FE"/>
    <w:rsid w:val="00A33C08"/>
    <w:rsid w:val="00A3544C"/>
    <w:rsid w:val="00A372FB"/>
    <w:rsid w:val="00A4046C"/>
    <w:rsid w:val="00A40B0D"/>
    <w:rsid w:val="00A41B93"/>
    <w:rsid w:val="00A41D18"/>
    <w:rsid w:val="00A42868"/>
    <w:rsid w:val="00A45356"/>
    <w:rsid w:val="00A46A54"/>
    <w:rsid w:val="00A47D27"/>
    <w:rsid w:val="00A512E2"/>
    <w:rsid w:val="00A5462F"/>
    <w:rsid w:val="00A55478"/>
    <w:rsid w:val="00A56500"/>
    <w:rsid w:val="00A607F8"/>
    <w:rsid w:val="00A6171F"/>
    <w:rsid w:val="00A63E10"/>
    <w:rsid w:val="00A6415B"/>
    <w:rsid w:val="00A71689"/>
    <w:rsid w:val="00A771F2"/>
    <w:rsid w:val="00A7731C"/>
    <w:rsid w:val="00A77A2B"/>
    <w:rsid w:val="00A81895"/>
    <w:rsid w:val="00A81B21"/>
    <w:rsid w:val="00A82BA8"/>
    <w:rsid w:val="00A833E8"/>
    <w:rsid w:val="00A84A2D"/>
    <w:rsid w:val="00A85A15"/>
    <w:rsid w:val="00A861D6"/>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A34"/>
    <w:rsid w:val="00AC1CF0"/>
    <w:rsid w:val="00AC2A01"/>
    <w:rsid w:val="00AC3A68"/>
    <w:rsid w:val="00AC3C37"/>
    <w:rsid w:val="00AC63E0"/>
    <w:rsid w:val="00AD3CD7"/>
    <w:rsid w:val="00AD4762"/>
    <w:rsid w:val="00AE161D"/>
    <w:rsid w:val="00AE1ACD"/>
    <w:rsid w:val="00AE1EAE"/>
    <w:rsid w:val="00AE2FC4"/>
    <w:rsid w:val="00AE5DBC"/>
    <w:rsid w:val="00AE7E89"/>
    <w:rsid w:val="00AF07DB"/>
    <w:rsid w:val="00AF1BF1"/>
    <w:rsid w:val="00AF48E9"/>
    <w:rsid w:val="00AF4939"/>
    <w:rsid w:val="00AF498F"/>
    <w:rsid w:val="00AF505D"/>
    <w:rsid w:val="00AF6083"/>
    <w:rsid w:val="00AF78F5"/>
    <w:rsid w:val="00B01325"/>
    <w:rsid w:val="00B02D8F"/>
    <w:rsid w:val="00B077EC"/>
    <w:rsid w:val="00B100FF"/>
    <w:rsid w:val="00B13EB4"/>
    <w:rsid w:val="00B15779"/>
    <w:rsid w:val="00B2293E"/>
    <w:rsid w:val="00B229BC"/>
    <w:rsid w:val="00B25F5B"/>
    <w:rsid w:val="00B2643E"/>
    <w:rsid w:val="00B27921"/>
    <w:rsid w:val="00B30B46"/>
    <w:rsid w:val="00B34270"/>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81BB9"/>
    <w:rsid w:val="00B82DC2"/>
    <w:rsid w:val="00B8390A"/>
    <w:rsid w:val="00B85F17"/>
    <w:rsid w:val="00B85FC2"/>
    <w:rsid w:val="00B865AC"/>
    <w:rsid w:val="00B90CCC"/>
    <w:rsid w:val="00B90DDB"/>
    <w:rsid w:val="00B93E6E"/>
    <w:rsid w:val="00B951C3"/>
    <w:rsid w:val="00B953D2"/>
    <w:rsid w:val="00B95C58"/>
    <w:rsid w:val="00B96703"/>
    <w:rsid w:val="00BA2ADF"/>
    <w:rsid w:val="00BA3115"/>
    <w:rsid w:val="00BB1047"/>
    <w:rsid w:val="00BB16CF"/>
    <w:rsid w:val="00BB2BA8"/>
    <w:rsid w:val="00BB3011"/>
    <w:rsid w:val="00BB35D6"/>
    <w:rsid w:val="00BB3A4A"/>
    <w:rsid w:val="00BB3BD5"/>
    <w:rsid w:val="00BB468F"/>
    <w:rsid w:val="00BB53B3"/>
    <w:rsid w:val="00BB6708"/>
    <w:rsid w:val="00BB6DF6"/>
    <w:rsid w:val="00BB7682"/>
    <w:rsid w:val="00BC2FFB"/>
    <w:rsid w:val="00BC4AAB"/>
    <w:rsid w:val="00BC5D91"/>
    <w:rsid w:val="00BC64AD"/>
    <w:rsid w:val="00BC691C"/>
    <w:rsid w:val="00BC73BE"/>
    <w:rsid w:val="00BD1DF1"/>
    <w:rsid w:val="00BD2513"/>
    <w:rsid w:val="00BD4A84"/>
    <w:rsid w:val="00BD56C7"/>
    <w:rsid w:val="00BD5D06"/>
    <w:rsid w:val="00BD6E29"/>
    <w:rsid w:val="00BD7762"/>
    <w:rsid w:val="00BE08F5"/>
    <w:rsid w:val="00BE0B68"/>
    <w:rsid w:val="00BE0B9D"/>
    <w:rsid w:val="00BE33D9"/>
    <w:rsid w:val="00BE407A"/>
    <w:rsid w:val="00BE4D14"/>
    <w:rsid w:val="00BF17E7"/>
    <w:rsid w:val="00BF1836"/>
    <w:rsid w:val="00BF527F"/>
    <w:rsid w:val="00BF5379"/>
    <w:rsid w:val="00BF7566"/>
    <w:rsid w:val="00C0080E"/>
    <w:rsid w:val="00C023C4"/>
    <w:rsid w:val="00C0327D"/>
    <w:rsid w:val="00C0353D"/>
    <w:rsid w:val="00C03CDF"/>
    <w:rsid w:val="00C0505B"/>
    <w:rsid w:val="00C11F3F"/>
    <w:rsid w:val="00C1243A"/>
    <w:rsid w:val="00C12E64"/>
    <w:rsid w:val="00C150CB"/>
    <w:rsid w:val="00C2018F"/>
    <w:rsid w:val="00C251E8"/>
    <w:rsid w:val="00C2627A"/>
    <w:rsid w:val="00C2665F"/>
    <w:rsid w:val="00C2695F"/>
    <w:rsid w:val="00C27A29"/>
    <w:rsid w:val="00C309C6"/>
    <w:rsid w:val="00C30C39"/>
    <w:rsid w:val="00C31C7D"/>
    <w:rsid w:val="00C34AE1"/>
    <w:rsid w:val="00C35C78"/>
    <w:rsid w:val="00C35E4F"/>
    <w:rsid w:val="00C3604B"/>
    <w:rsid w:val="00C3738F"/>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2FF3"/>
    <w:rsid w:val="00C637C0"/>
    <w:rsid w:val="00C66CE9"/>
    <w:rsid w:val="00C67455"/>
    <w:rsid w:val="00C70464"/>
    <w:rsid w:val="00C70FAE"/>
    <w:rsid w:val="00C71E50"/>
    <w:rsid w:val="00C7665F"/>
    <w:rsid w:val="00C766D8"/>
    <w:rsid w:val="00C767EE"/>
    <w:rsid w:val="00C80696"/>
    <w:rsid w:val="00C81EAA"/>
    <w:rsid w:val="00C84176"/>
    <w:rsid w:val="00C84F08"/>
    <w:rsid w:val="00C9224D"/>
    <w:rsid w:val="00C9305F"/>
    <w:rsid w:val="00C93CBF"/>
    <w:rsid w:val="00C93E2A"/>
    <w:rsid w:val="00C9597B"/>
    <w:rsid w:val="00C96281"/>
    <w:rsid w:val="00CA10A3"/>
    <w:rsid w:val="00CA40B5"/>
    <w:rsid w:val="00CA4456"/>
    <w:rsid w:val="00CA59BE"/>
    <w:rsid w:val="00CB096F"/>
    <w:rsid w:val="00CB2443"/>
    <w:rsid w:val="00CB42E6"/>
    <w:rsid w:val="00CB46BD"/>
    <w:rsid w:val="00CB475E"/>
    <w:rsid w:val="00CC0849"/>
    <w:rsid w:val="00CC14AB"/>
    <w:rsid w:val="00CC33EE"/>
    <w:rsid w:val="00CC4E09"/>
    <w:rsid w:val="00CC66EC"/>
    <w:rsid w:val="00CC72CD"/>
    <w:rsid w:val="00CD40A3"/>
    <w:rsid w:val="00CD4DC1"/>
    <w:rsid w:val="00CE04BF"/>
    <w:rsid w:val="00CE5296"/>
    <w:rsid w:val="00CE61A1"/>
    <w:rsid w:val="00CE66F1"/>
    <w:rsid w:val="00CE795C"/>
    <w:rsid w:val="00CF138B"/>
    <w:rsid w:val="00CF2976"/>
    <w:rsid w:val="00D00820"/>
    <w:rsid w:val="00D01AF4"/>
    <w:rsid w:val="00D03E51"/>
    <w:rsid w:val="00D05379"/>
    <w:rsid w:val="00D111DF"/>
    <w:rsid w:val="00D1734E"/>
    <w:rsid w:val="00D17A6A"/>
    <w:rsid w:val="00D215AF"/>
    <w:rsid w:val="00D22411"/>
    <w:rsid w:val="00D23CC4"/>
    <w:rsid w:val="00D25416"/>
    <w:rsid w:val="00D25B7C"/>
    <w:rsid w:val="00D265AB"/>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537B"/>
    <w:rsid w:val="00D658A9"/>
    <w:rsid w:val="00D671EB"/>
    <w:rsid w:val="00D67664"/>
    <w:rsid w:val="00D71136"/>
    <w:rsid w:val="00D73BB3"/>
    <w:rsid w:val="00D73E7B"/>
    <w:rsid w:val="00D76D7D"/>
    <w:rsid w:val="00D76ECF"/>
    <w:rsid w:val="00D817DC"/>
    <w:rsid w:val="00D831EE"/>
    <w:rsid w:val="00D83571"/>
    <w:rsid w:val="00D836D4"/>
    <w:rsid w:val="00D848F1"/>
    <w:rsid w:val="00D86DE4"/>
    <w:rsid w:val="00D93173"/>
    <w:rsid w:val="00D93EBB"/>
    <w:rsid w:val="00D94903"/>
    <w:rsid w:val="00D95598"/>
    <w:rsid w:val="00D95622"/>
    <w:rsid w:val="00DA1F9D"/>
    <w:rsid w:val="00DA2871"/>
    <w:rsid w:val="00DA2C81"/>
    <w:rsid w:val="00DA4082"/>
    <w:rsid w:val="00DA4878"/>
    <w:rsid w:val="00DB12E8"/>
    <w:rsid w:val="00DB15D4"/>
    <w:rsid w:val="00DB4EF9"/>
    <w:rsid w:val="00DB654C"/>
    <w:rsid w:val="00DC04DA"/>
    <w:rsid w:val="00DC0899"/>
    <w:rsid w:val="00DC2CC3"/>
    <w:rsid w:val="00DC52D8"/>
    <w:rsid w:val="00DC72AA"/>
    <w:rsid w:val="00DD17A2"/>
    <w:rsid w:val="00DD272E"/>
    <w:rsid w:val="00DD29BF"/>
    <w:rsid w:val="00DD384F"/>
    <w:rsid w:val="00DD3F99"/>
    <w:rsid w:val="00DD440D"/>
    <w:rsid w:val="00DD4FE8"/>
    <w:rsid w:val="00DE14F2"/>
    <w:rsid w:val="00DE1B0A"/>
    <w:rsid w:val="00DE4099"/>
    <w:rsid w:val="00DE7463"/>
    <w:rsid w:val="00DF2CC4"/>
    <w:rsid w:val="00DF3405"/>
    <w:rsid w:val="00DF3462"/>
    <w:rsid w:val="00DF4153"/>
    <w:rsid w:val="00DF4E9D"/>
    <w:rsid w:val="00DF558D"/>
    <w:rsid w:val="00DF6692"/>
    <w:rsid w:val="00DF68D1"/>
    <w:rsid w:val="00DF696F"/>
    <w:rsid w:val="00E0224E"/>
    <w:rsid w:val="00E02E87"/>
    <w:rsid w:val="00E0356B"/>
    <w:rsid w:val="00E04DCA"/>
    <w:rsid w:val="00E05A4E"/>
    <w:rsid w:val="00E05C6F"/>
    <w:rsid w:val="00E0707A"/>
    <w:rsid w:val="00E0722E"/>
    <w:rsid w:val="00E10657"/>
    <w:rsid w:val="00E13E1F"/>
    <w:rsid w:val="00E14C6F"/>
    <w:rsid w:val="00E16A37"/>
    <w:rsid w:val="00E17539"/>
    <w:rsid w:val="00E22213"/>
    <w:rsid w:val="00E2596A"/>
    <w:rsid w:val="00E31B0B"/>
    <w:rsid w:val="00E35908"/>
    <w:rsid w:val="00E4345A"/>
    <w:rsid w:val="00E44D6A"/>
    <w:rsid w:val="00E50488"/>
    <w:rsid w:val="00E504ED"/>
    <w:rsid w:val="00E51F49"/>
    <w:rsid w:val="00E527D7"/>
    <w:rsid w:val="00E52AAF"/>
    <w:rsid w:val="00E605A0"/>
    <w:rsid w:val="00E606C7"/>
    <w:rsid w:val="00E6074C"/>
    <w:rsid w:val="00E61937"/>
    <w:rsid w:val="00E62929"/>
    <w:rsid w:val="00E67D24"/>
    <w:rsid w:val="00E7067C"/>
    <w:rsid w:val="00E715EE"/>
    <w:rsid w:val="00E7278A"/>
    <w:rsid w:val="00E7505A"/>
    <w:rsid w:val="00E7745C"/>
    <w:rsid w:val="00E77EA1"/>
    <w:rsid w:val="00E81DB9"/>
    <w:rsid w:val="00E845B7"/>
    <w:rsid w:val="00E91FFC"/>
    <w:rsid w:val="00E97269"/>
    <w:rsid w:val="00E97DF2"/>
    <w:rsid w:val="00E97E37"/>
    <w:rsid w:val="00EA0D72"/>
    <w:rsid w:val="00EA0E14"/>
    <w:rsid w:val="00EA2446"/>
    <w:rsid w:val="00EA6042"/>
    <w:rsid w:val="00EA6B56"/>
    <w:rsid w:val="00EA7783"/>
    <w:rsid w:val="00EB13A3"/>
    <w:rsid w:val="00EB206F"/>
    <w:rsid w:val="00EB37EB"/>
    <w:rsid w:val="00EB4578"/>
    <w:rsid w:val="00EB4C11"/>
    <w:rsid w:val="00EB4FEC"/>
    <w:rsid w:val="00EB6F3B"/>
    <w:rsid w:val="00EB7368"/>
    <w:rsid w:val="00EC1950"/>
    <w:rsid w:val="00EC30BD"/>
    <w:rsid w:val="00EC5FC6"/>
    <w:rsid w:val="00EC7186"/>
    <w:rsid w:val="00ED38C9"/>
    <w:rsid w:val="00ED488E"/>
    <w:rsid w:val="00ED53C9"/>
    <w:rsid w:val="00ED5681"/>
    <w:rsid w:val="00ED741C"/>
    <w:rsid w:val="00EE2B05"/>
    <w:rsid w:val="00EE5689"/>
    <w:rsid w:val="00EE6061"/>
    <w:rsid w:val="00EF079A"/>
    <w:rsid w:val="00EF4347"/>
    <w:rsid w:val="00EF58D4"/>
    <w:rsid w:val="00F001EE"/>
    <w:rsid w:val="00F0265E"/>
    <w:rsid w:val="00F030CE"/>
    <w:rsid w:val="00F040B8"/>
    <w:rsid w:val="00F04434"/>
    <w:rsid w:val="00F04DC4"/>
    <w:rsid w:val="00F10756"/>
    <w:rsid w:val="00F12549"/>
    <w:rsid w:val="00F15456"/>
    <w:rsid w:val="00F15B22"/>
    <w:rsid w:val="00F17095"/>
    <w:rsid w:val="00F20183"/>
    <w:rsid w:val="00F207CB"/>
    <w:rsid w:val="00F2497D"/>
    <w:rsid w:val="00F26452"/>
    <w:rsid w:val="00F267B6"/>
    <w:rsid w:val="00F305E6"/>
    <w:rsid w:val="00F35504"/>
    <w:rsid w:val="00F35924"/>
    <w:rsid w:val="00F405EC"/>
    <w:rsid w:val="00F40D07"/>
    <w:rsid w:val="00F41A84"/>
    <w:rsid w:val="00F41BED"/>
    <w:rsid w:val="00F454F5"/>
    <w:rsid w:val="00F460D5"/>
    <w:rsid w:val="00F46D14"/>
    <w:rsid w:val="00F51943"/>
    <w:rsid w:val="00F51E46"/>
    <w:rsid w:val="00F55631"/>
    <w:rsid w:val="00F55D99"/>
    <w:rsid w:val="00F634B4"/>
    <w:rsid w:val="00F64E0E"/>
    <w:rsid w:val="00F65C13"/>
    <w:rsid w:val="00F6760D"/>
    <w:rsid w:val="00F72655"/>
    <w:rsid w:val="00F72B1C"/>
    <w:rsid w:val="00F74B0A"/>
    <w:rsid w:val="00F7745E"/>
    <w:rsid w:val="00F775A3"/>
    <w:rsid w:val="00F80A80"/>
    <w:rsid w:val="00F8357C"/>
    <w:rsid w:val="00F847AF"/>
    <w:rsid w:val="00F85CF1"/>
    <w:rsid w:val="00F90B73"/>
    <w:rsid w:val="00F937D3"/>
    <w:rsid w:val="00F93F75"/>
    <w:rsid w:val="00F94A16"/>
    <w:rsid w:val="00F95A31"/>
    <w:rsid w:val="00FB3560"/>
    <w:rsid w:val="00FB46DD"/>
    <w:rsid w:val="00FB72AE"/>
    <w:rsid w:val="00FC1BF3"/>
    <w:rsid w:val="00FC2524"/>
    <w:rsid w:val="00FC33A3"/>
    <w:rsid w:val="00FC45AE"/>
    <w:rsid w:val="00FC5693"/>
    <w:rsid w:val="00FC677E"/>
    <w:rsid w:val="00FC68B4"/>
    <w:rsid w:val="00FC6E37"/>
    <w:rsid w:val="00FD6E43"/>
    <w:rsid w:val="00FD7295"/>
    <w:rsid w:val="00FE257C"/>
    <w:rsid w:val="00FE3F1C"/>
    <w:rsid w:val="00FE4615"/>
    <w:rsid w:val="00FE76B6"/>
    <w:rsid w:val="00FF0283"/>
    <w:rsid w:val="00FF0436"/>
    <w:rsid w:val="00FF1C83"/>
    <w:rsid w:val="00FF20C4"/>
    <w:rsid w:val="00FF291E"/>
    <w:rsid w:val="00FF3801"/>
    <w:rsid w:val="00FF521A"/>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1BF1"/>
    <w:pPr>
      <w:spacing w:after="200" w:line="276" w:lineRule="auto"/>
    </w:pPr>
    <w:rPr>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Heading2">
    <w:name w:val="heading 2"/>
    <w:aliases w:val="Знак2,Знак2 Знак"/>
    <w:basedOn w:val="Normal"/>
    <w:next w:val="Normal"/>
    <w:link w:val="Heading2Char"/>
    <w:uiPriority w:val="99"/>
    <w:qFormat/>
    <w:rsid w:val="005E4544"/>
    <w:pPr>
      <w:keepNext/>
      <w:keepLines/>
      <w:spacing w:before="200" w:after="0"/>
      <w:outlineLvl w:val="1"/>
    </w:pPr>
    <w:rPr>
      <w:rFonts w:ascii="Cambria" w:eastAsia="Times New Roman" w:hAnsi="Cambria"/>
      <w:b/>
      <w:bCs/>
      <w:color w:val="4F81BD"/>
      <w:sz w:val="26"/>
      <w:szCs w:val="26"/>
    </w:rPr>
  </w:style>
  <w:style w:type="paragraph" w:styleId="Heading3">
    <w:name w:val="heading 3"/>
    <w:aliases w:val="Знак,Знак3,ПодЗаголовок"/>
    <w:basedOn w:val="Normal"/>
    <w:next w:val="Normal"/>
    <w:link w:val="Heading3Char"/>
    <w:uiPriority w:val="99"/>
    <w:qFormat/>
    <w:rsid w:val="00786AF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70AAF"/>
    <w:pPr>
      <w:keepNext/>
      <w:spacing w:after="0" w:line="288" w:lineRule="auto"/>
      <w:ind w:firstLine="709"/>
      <w:jc w:val="both"/>
      <w:outlineLvl w:val="3"/>
    </w:pPr>
    <w:rPr>
      <w:rFonts w:ascii="Arial" w:eastAsia="Times New Roman" w:hAnsi="Arial"/>
      <w:sz w:val="26"/>
      <w:szCs w:val="20"/>
      <w:lang w:val="en-US" w:eastAsia="ru-RU"/>
    </w:rPr>
  </w:style>
  <w:style w:type="paragraph" w:styleId="Heading5">
    <w:name w:val="heading 5"/>
    <w:basedOn w:val="Normal"/>
    <w:next w:val="Normal"/>
    <w:link w:val="Heading5Char"/>
    <w:uiPriority w:val="99"/>
    <w:qFormat/>
    <w:rsid w:val="00370AAF"/>
    <w:pPr>
      <w:keepNext/>
      <w:spacing w:after="0" w:line="240" w:lineRule="auto"/>
      <w:outlineLvl w:val="4"/>
    </w:pPr>
    <w:rPr>
      <w:rFonts w:ascii="Arial" w:eastAsia="Times New Roman" w:hAnsi="Arial" w:cs="Arial"/>
      <w:sz w:val="24"/>
      <w:szCs w:val="20"/>
      <w:lang w:eastAsia="ru-RU"/>
    </w:rPr>
  </w:style>
  <w:style w:type="paragraph" w:styleId="Heading6">
    <w:name w:val="heading 6"/>
    <w:basedOn w:val="Normal"/>
    <w:next w:val="Normal"/>
    <w:link w:val="Heading6Char"/>
    <w:uiPriority w:val="99"/>
    <w:qFormat/>
    <w:rsid w:val="00370AAF"/>
    <w:pPr>
      <w:keepNext/>
      <w:spacing w:after="0" w:line="240" w:lineRule="auto"/>
      <w:jc w:val="center"/>
      <w:outlineLvl w:val="5"/>
    </w:pPr>
    <w:rPr>
      <w:rFonts w:ascii="Times New Roman" w:eastAsia="Times New Roman" w:hAnsi="Times New Roman"/>
      <w:sz w:val="24"/>
      <w:szCs w:val="20"/>
      <w:lang w:eastAsia="ru-RU"/>
    </w:rPr>
  </w:style>
  <w:style w:type="paragraph" w:styleId="Heading7">
    <w:name w:val="heading 7"/>
    <w:basedOn w:val="Normal"/>
    <w:next w:val="Normal"/>
    <w:link w:val="Heading7Char"/>
    <w:uiPriority w:val="99"/>
    <w:qFormat/>
    <w:rsid w:val="00370AAF"/>
    <w:pPr>
      <w:keepNext/>
      <w:spacing w:after="0" w:line="240" w:lineRule="auto"/>
      <w:jc w:val="both"/>
      <w:outlineLvl w:val="6"/>
    </w:pPr>
    <w:rPr>
      <w:rFonts w:ascii="Times New Roman" w:eastAsia="Times New Roman" w:hAnsi="Times New Roman"/>
      <w:sz w:val="24"/>
      <w:szCs w:val="20"/>
      <w:lang w:eastAsia="ru-RU"/>
    </w:rPr>
  </w:style>
  <w:style w:type="paragraph" w:styleId="Heading8">
    <w:name w:val="heading 8"/>
    <w:basedOn w:val="Normal"/>
    <w:next w:val="Normal"/>
    <w:link w:val="Heading8Char"/>
    <w:uiPriority w:val="99"/>
    <w:qFormat/>
    <w:rsid w:val="00370AAF"/>
    <w:pPr>
      <w:keepNext/>
      <w:spacing w:after="0" w:line="312" w:lineRule="auto"/>
      <w:ind w:firstLine="709"/>
      <w:jc w:val="center"/>
      <w:outlineLvl w:val="7"/>
    </w:pPr>
    <w:rPr>
      <w:rFonts w:ascii="Arial" w:eastAsia="Times New Roman" w:hAnsi="Arial"/>
      <w:sz w:val="26"/>
      <w:szCs w:val="20"/>
      <w:lang w:eastAsia="ru-RU"/>
    </w:rPr>
  </w:style>
  <w:style w:type="paragraph" w:styleId="Heading9">
    <w:name w:val="heading 9"/>
    <w:basedOn w:val="Normal"/>
    <w:next w:val="Normal"/>
    <w:link w:val="Heading9Char"/>
    <w:uiPriority w:val="99"/>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olor w:val="000000"/>
      <w:sz w:val="26"/>
      <w:szCs w:val="2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9827EA"/>
    <w:rPr>
      <w:rFonts w:ascii="Cambria" w:hAnsi="Cambria" w:cs="Times New Roman"/>
      <w:b/>
      <w:bCs/>
      <w:color w:val="365F91"/>
      <w:sz w:val="28"/>
      <w:szCs w:val="28"/>
    </w:rPr>
  </w:style>
  <w:style w:type="character" w:customStyle="1" w:styleId="Heading2Char">
    <w:name w:val="Heading 2 Char"/>
    <w:aliases w:val="Знак2 Char,Знак2 Знак Char"/>
    <w:basedOn w:val="DefaultParagraphFont"/>
    <w:link w:val="Heading2"/>
    <w:uiPriority w:val="99"/>
    <w:locked/>
    <w:rsid w:val="005E4544"/>
    <w:rPr>
      <w:rFonts w:ascii="Cambria" w:hAnsi="Cambria" w:cs="Times New Roman"/>
      <w:b/>
      <w:bCs/>
      <w:color w:val="4F81BD"/>
      <w:sz w:val="26"/>
      <w:szCs w:val="26"/>
    </w:rPr>
  </w:style>
  <w:style w:type="character" w:customStyle="1" w:styleId="Heading3Char">
    <w:name w:val="Heading 3 Char"/>
    <w:aliases w:val="Знак Char,Знак3 Char,ПодЗаголовок Char"/>
    <w:basedOn w:val="DefaultParagraphFont"/>
    <w:link w:val="Heading3"/>
    <w:uiPriority w:val="99"/>
    <w:locked/>
    <w:rsid w:val="00786AFF"/>
    <w:rPr>
      <w:rFonts w:ascii="Cambria" w:hAnsi="Cambria" w:cs="Times New Roman"/>
      <w:b/>
      <w:bCs/>
      <w:color w:val="4F81BD"/>
    </w:rPr>
  </w:style>
  <w:style w:type="character" w:customStyle="1" w:styleId="Heading4Char">
    <w:name w:val="Heading 4 Char"/>
    <w:basedOn w:val="DefaultParagraphFont"/>
    <w:link w:val="Heading4"/>
    <w:uiPriority w:val="99"/>
    <w:locked/>
    <w:rsid w:val="00370AAF"/>
    <w:rPr>
      <w:rFonts w:ascii="Arial" w:hAnsi="Arial" w:cs="Times New Roman"/>
      <w:sz w:val="20"/>
      <w:szCs w:val="20"/>
      <w:lang w:val="en-US" w:eastAsia="ru-RU"/>
    </w:rPr>
  </w:style>
  <w:style w:type="character" w:customStyle="1" w:styleId="Heading5Char">
    <w:name w:val="Heading 5 Char"/>
    <w:basedOn w:val="DefaultParagraphFont"/>
    <w:link w:val="Heading5"/>
    <w:uiPriority w:val="99"/>
    <w:locked/>
    <w:rsid w:val="00370AAF"/>
    <w:rPr>
      <w:rFonts w:ascii="Arial" w:hAnsi="Arial" w:cs="Arial"/>
      <w:sz w:val="20"/>
      <w:szCs w:val="20"/>
      <w:lang w:eastAsia="ru-RU"/>
    </w:rPr>
  </w:style>
  <w:style w:type="character" w:customStyle="1" w:styleId="Heading6Char">
    <w:name w:val="Heading 6 Char"/>
    <w:basedOn w:val="DefaultParagraphFont"/>
    <w:link w:val="Heading6"/>
    <w:uiPriority w:val="99"/>
    <w:locked/>
    <w:rsid w:val="00370AAF"/>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370AAF"/>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370AAF"/>
    <w:rPr>
      <w:rFonts w:ascii="Arial" w:hAnsi="Arial" w:cs="Times New Roman"/>
      <w:sz w:val="20"/>
      <w:szCs w:val="20"/>
      <w:lang w:eastAsia="ru-RU"/>
    </w:rPr>
  </w:style>
  <w:style w:type="character" w:customStyle="1" w:styleId="Heading9Char">
    <w:name w:val="Heading 9 Char"/>
    <w:basedOn w:val="DefaultParagraphFont"/>
    <w:link w:val="Heading9"/>
    <w:uiPriority w:val="99"/>
    <w:locked/>
    <w:rsid w:val="00370AAF"/>
    <w:rPr>
      <w:rFonts w:ascii="Arial" w:hAnsi="Arial" w:cs="Times New Roman"/>
      <w:color w:val="000000"/>
      <w:sz w:val="25"/>
      <w:szCs w:val="25"/>
      <w:shd w:val="clear" w:color="auto" w:fill="FFFFFF"/>
      <w:lang w:eastAsia="ru-RU"/>
    </w:rPr>
  </w:style>
  <w:style w:type="paragraph" w:customStyle="1" w:styleId="Default">
    <w:name w:val="Default"/>
    <w:uiPriority w:val="99"/>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eastAsia="Times New Roman" w:hAnsi="Arial" w:cs="Arial"/>
      <w:lang w:eastAsia="ar-SA"/>
    </w:rPr>
  </w:style>
  <w:style w:type="character" w:customStyle="1" w:styleId="ConsPlusNormal0">
    <w:name w:val="ConsPlusNormal Знак"/>
    <w:link w:val="ConsPlusNormal"/>
    <w:uiPriority w:val="99"/>
    <w:locked/>
    <w:rsid w:val="008E4740"/>
    <w:rPr>
      <w:rFonts w:ascii="Arial" w:hAnsi="Arial"/>
      <w:sz w:val="22"/>
      <w:lang w:eastAsia="ar-SA" w:bidi="ar-SA"/>
    </w:rPr>
  </w:style>
  <w:style w:type="paragraph" w:customStyle="1" w:styleId="15">
    <w:name w:val="Без интервала1"/>
    <w:uiPriority w:val="99"/>
    <w:rsid w:val="005E4544"/>
    <w:pPr>
      <w:spacing w:line="276" w:lineRule="auto"/>
      <w:ind w:right="-142"/>
      <w:jc w:val="both"/>
    </w:pPr>
    <w:rPr>
      <w:rFonts w:eastAsia="Times New Roman"/>
      <w:lang w:eastAsia="en-US"/>
    </w:rPr>
  </w:style>
  <w:style w:type="paragraph" w:styleId="Header">
    <w:name w:val="header"/>
    <w:aliases w:val="ВерхКолонтитул,Верхний колонтитул1"/>
    <w:basedOn w:val="Normal"/>
    <w:link w:val="HeaderChar"/>
    <w:uiPriority w:val="99"/>
    <w:rsid w:val="005E4544"/>
    <w:pPr>
      <w:tabs>
        <w:tab w:val="center" w:pos="4677"/>
        <w:tab w:val="right" w:pos="9355"/>
      </w:tabs>
      <w:spacing w:after="0" w:line="240" w:lineRule="auto"/>
    </w:pPr>
  </w:style>
  <w:style w:type="character" w:customStyle="1" w:styleId="HeaderChar">
    <w:name w:val="Header Char"/>
    <w:aliases w:val="ВерхКолонтитул Char,Верхний колонтитул1 Char"/>
    <w:basedOn w:val="DefaultParagraphFont"/>
    <w:link w:val="Header"/>
    <w:uiPriority w:val="99"/>
    <w:locked/>
    <w:rsid w:val="005E4544"/>
    <w:rPr>
      <w:rFonts w:cs="Times New Roman"/>
    </w:rPr>
  </w:style>
  <w:style w:type="paragraph" w:styleId="Footer">
    <w:name w:val="footer"/>
    <w:basedOn w:val="Normal"/>
    <w:link w:val="FooterChar"/>
    <w:uiPriority w:val="99"/>
    <w:rsid w:val="005E454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E4544"/>
    <w:rPr>
      <w:rFonts w:cs="Times New Roman"/>
    </w:rPr>
  </w:style>
  <w:style w:type="character" w:customStyle="1" w:styleId="apple-converted-space">
    <w:name w:val="apple-converted-space"/>
    <w:basedOn w:val="DefaultParagraphFont"/>
    <w:uiPriority w:val="99"/>
    <w:rsid w:val="00B90CCC"/>
    <w:rPr>
      <w:rFonts w:cs="Times New Roman"/>
    </w:rPr>
  </w:style>
  <w:style w:type="character" w:styleId="Hyperlink">
    <w:name w:val="Hyperlink"/>
    <w:basedOn w:val="DefaultParagraphFont"/>
    <w:uiPriority w:val="99"/>
    <w:rsid w:val="00B90CCC"/>
    <w:rPr>
      <w:rFonts w:cs="Times New Roman"/>
      <w:color w:val="0000FF"/>
      <w:u w:val="single"/>
    </w:rPr>
  </w:style>
  <w:style w:type="paragraph" w:styleId="NormalWeb">
    <w:name w:val="Normal (Web)"/>
    <w:basedOn w:val="Normal"/>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B90C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Normal"/>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Normal"/>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TOC1">
    <w:name w:val="toc 1"/>
    <w:basedOn w:val="NoSpacing"/>
    <w:next w:val="Normal"/>
    <w:autoRedefine/>
    <w:uiPriority w:val="99"/>
    <w:rsid w:val="00F65C13"/>
    <w:pPr>
      <w:tabs>
        <w:tab w:val="left" w:pos="440"/>
        <w:tab w:val="right" w:leader="dot" w:pos="9912"/>
      </w:tabs>
      <w:spacing w:before="120" w:after="120"/>
    </w:pPr>
    <w:rPr>
      <w:rFonts w:ascii="Times New Roman" w:hAnsi="Times New Roman"/>
      <w:b/>
      <w:bCs/>
      <w:caps/>
      <w:noProof/>
      <w:sz w:val="24"/>
      <w:szCs w:val="20"/>
    </w:rPr>
  </w:style>
  <w:style w:type="paragraph" w:styleId="TOC2">
    <w:name w:val="toc 2"/>
    <w:basedOn w:val="NoSpacing"/>
    <w:next w:val="NoSpacing"/>
    <w:autoRedefine/>
    <w:uiPriority w:val="99"/>
    <w:rsid w:val="00F65C13"/>
    <w:pPr>
      <w:tabs>
        <w:tab w:val="right" w:leader="dot" w:pos="9911"/>
      </w:tabs>
    </w:pPr>
    <w:rPr>
      <w:rFonts w:ascii="Times New Roman" w:hAnsi="Times New Roman"/>
      <w:b/>
      <w:bCs/>
      <w:smallCaps/>
      <w:noProof/>
      <w:sz w:val="20"/>
      <w:szCs w:val="20"/>
    </w:rPr>
  </w:style>
  <w:style w:type="paragraph" w:styleId="TOC3">
    <w:name w:val="toc 3"/>
    <w:basedOn w:val="NoSpacing"/>
    <w:next w:val="NoSpacing"/>
    <w:autoRedefine/>
    <w:uiPriority w:val="99"/>
    <w:rsid w:val="009827EA"/>
    <w:pPr>
      <w:ind w:left="440"/>
    </w:pPr>
    <w:rPr>
      <w:rFonts w:ascii="Times New Roman" w:hAnsi="Times New Roman"/>
      <w:iCs/>
      <w:szCs w:val="20"/>
    </w:rPr>
  </w:style>
  <w:style w:type="paragraph" w:styleId="TOC4">
    <w:name w:val="toc 4"/>
    <w:basedOn w:val="Normal"/>
    <w:next w:val="Normal"/>
    <w:autoRedefine/>
    <w:uiPriority w:val="99"/>
    <w:rsid w:val="009827EA"/>
    <w:pPr>
      <w:spacing w:after="0"/>
      <w:ind w:left="660"/>
    </w:pPr>
    <w:rPr>
      <w:sz w:val="18"/>
      <w:szCs w:val="18"/>
    </w:rPr>
  </w:style>
  <w:style w:type="paragraph" w:styleId="TOC5">
    <w:name w:val="toc 5"/>
    <w:basedOn w:val="Normal"/>
    <w:next w:val="Normal"/>
    <w:autoRedefine/>
    <w:uiPriority w:val="99"/>
    <w:rsid w:val="009827EA"/>
    <w:pPr>
      <w:spacing w:after="0"/>
      <w:ind w:left="880"/>
    </w:pPr>
    <w:rPr>
      <w:sz w:val="18"/>
      <w:szCs w:val="18"/>
    </w:rPr>
  </w:style>
  <w:style w:type="paragraph" w:styleId="TOC6">
    <w:name w:val="toc 6"/>
    <w:basedOn w:val="Normal"/>
    <w:next w:val="Normal"/>
    <w:autoRedefine/>
    <w:uiPriority w:val="99"/>
    <w:rsid w:val="009827EA"/>
    <w:pPr>
      <w:spacing w:after="0"/>
      <w:ind w:left="1100"/>
    </w:pPr>
    <w:rPr>
      <w:sz w:val="18"/>
      <w:szCs w:val="18"/>
    </w:rPr>
  </w:style>
  <w:style w:type="paragraph" w:styleId="TOC7">
    <w:name w:val="toc 7"/>
    <w:basedOn w:val="Normal"/>
    <w:next w:val="Normal"/>
    <w:autoRedefine/>
    <w:uiPriority w:val="99"/>
    <w:rsid w:val="009827EA"/>
    <w:pPr>
      <w:spacing w:after="0"/>
      <w:ind w:left="1320"/>
    </w:pPr>
    <w:rPr>
      <w:sz w:val="18"/>
      <w:szCs w:val="18"/>
    </w:rPr>
  </w:style>
  <w:style w:type="paragraph" w:styleId="TOC8">
    <w:name w:val="toc 8"/>
    <w:basedOn w:val="Normal"/>
    <w:next w:val="Normal"/>
    <w:autoRedefine/>
    <w:uiPriority w:val="99"/>
    <w:rsid w:val="009827EA"/>
    <w:pPr>
      <w:spacing w:after="0"/>
      <w:ind w:left="1540"/>
    </w:pPr>
    <w:rPr>
      <w:sz w:val="18"/>
      <w:szCs w:val="18"/>
    </w:rPr>
  </w:style>
  <w:style w:type="paragraph" w:styleId="TOC9">
    <w:name w:val="toc 9"/>
    <w:basedOn w:val="Normal"/>
    <w:next w:val="Normal"/>
    <w:autoRedefine/>
    <w:uiPriority w:val="99"/>
    <w:rsid w:val="009827EA"/>
    <w:pPr>
      <w:spacing w:after="0"/>
      <w:ind w:left="1760"/>
    </w:pPr>
    <w:rPr>
      <w:sz w:val="18"/>
      <w:szCs w:val="18"/>
    </w:rPr>
  </w:style>
  <w:style w:type="paragraph" w:styleId="TOCHeading">
    <w:name w:val="TOC Heading"/>
    <w:basedOn w:val="Heading1"/>
    <w:next w:val="Normal"/>
    <w:uiPriority w:val="99"/>
    <w:qFormat/>
    <w:rsid w:val="009827EA"/>
    <w:pPr>
      <w:outlineLvl w:val="9"/>
    </w:pPr>
  </w:style>
  <w:style w:type="paragraph" w:styleId="BalloonText">
    <w:name w:val="Balloon Text"/>
    <w:basedOn w:val="Normal"/>
    <w:link w:val="BalloonTextChar"/>
    <w:uiPriority w:val="99"/>
    <w:rsid w:val="0098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827EA"/>
    <w:rPr>
      <w:rFonts w:ascii="Tahoma" w:hAnsi="Tahoma" w:cs="Tahoma"/>
      <w:sz w:val="16"/>
      <w:szCs w:val="16"/>
    </w:rPr>
  </w:style>
  <w:style w:type="paragraph" w:styleId="NoSpacing">
    <w:name w:val="No Spacing"/>
    <w:uiPriority w:val="99"/>
    <w:qFormat/>
    <w:rsid w:val="009827EA"/>
    <w:rPr>
      <w:lang w:eastAsia="en-US"/>
    </w:rPr>
  </w:style>
  <w:style w:type="paragraph" w:customStyle="1" w:styleId="s12">
    <w:name w:val="s_1"/>
    <w:basedOn w:val="Normal"/>
    <w:uiPriority w:val="99"/>
    <w:rsid w:val="00F74B0A"/>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rsid w:val="000814AA"/>
    <w:rPr>
      <w:rFonts w:cs="Times New Roman"/>
      <w:color w:val="800080"/>
      <w:u w:val="single"/>
    </w:rPr>
  </w:style>
  <w:style w:type="paragraph" w:styleId="ListParagraph">
    <w:name w:val="List Paragraph"/>
    <w:basedOn w:val="Normal"/>
    <w:link w:val="ListParagraphChar"/>
    <w:uiPriority w:val="99"/>
    <w:qFormat/>
    <w:rsid w:val="001519CA"/>
    <w:pPr>
      <w:ind w:left="720"/>
      <w:contextualSpacing/>
    </w:pPr>
  </w:style>
  <w:style w:type="paragraph" w:styleId="BodyTextIndent2">
    <w:name w:val="Body Text Indent 2"/>
    <w:basedOn w:val="Normal"/>
    <w:link w:val="BodyTextIndent2Char"/>
    <w:uiPriority w:val="99"/>
    <w:rsid w:val="0090365B"/>
    <w:pPr>
      <w:spacing w:after="120" w:line="480" w:lineRule="auto"/>
      <w:ind w:left="360"/>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90365B"/>
    <w:rPr>
      <w:rFonts w:ascii="Times New Roman" w:hAnsi="Times New Roman" w:cs="Times New Roman"/>
      <w:sz w:val="24"/>
      <w:szCs w:val="24"/>
      <w:lang w:eastAsia="ru-RU"/>
    </w:rPr>
  </w:style>
  <w:style w:type="paragraph" w:customStyle="1" w:styleId="a1">
    <w:name w:val="Обычный текст"/>
    <w:basedOn w:val="Normal"/>
    <w:uiPriority w:val="99"/>
    <w:rsid w:val="00894E0C"/>
    <w:pPr>
      <w:spacing w:after="0" w:line="240" w:lineRule="auto"/>
      <w:ind w:firstLine="709"/>
      <w:jc w:val="both"/>
    </w:pPr>
    <w:rPr>
      <w:rFonts w:ascii="Times New Roman" w:eastAsia="Times New Roman" w:hAnsi="Times New Roman"/>
      <w:sz w:val="28"/>
      <w:szCs w:val="24"/>
      <w:lang w:val="en-US" w:eastAsia="ar-SA"/>
    </w:rPr>
  </w:style>
  <w:style w:type="paragraph" w:styleId="PlainText">
    <w:name w:val="Plain Text"/>
    <w:aliases w:val="Текст1,Знак11"/>
    <w:basedOn w:val="Normal"/>
    <w:link w:val="PlainTextChar1"/>
    <w:uiPriority w:val="99"/>
    <w:rsid w:val="0009630E"/>
    <w:pPr>
      <w:spacing w:after="0" w:line="240" w:lineRule="auto"/>
    </w:pPr>
    <w:rPr>
      <w:rFonts w:ascii="Courier New" w:eastAsia="Times New Roman" w:hAnsi="Courier New"/>
      <w:sz w:val="20"/>
      <w:szCs w:val="20"/>
      <w:lang w:eastAsia="ru-RU"/>
    </w:rPr>
  </w:style>
  <w:style w:type="character" w:customStyle="1" w:styleId="PlainTextChar">
    <w:name w:val="Plain Text Char"/>
    <w:aliases w:val="Текст1 Char,Знак11 Char"/>
    <w:basedOn w:val="DefaultParagraphFont"/>
    <w:link w:val="PlainText"/>
    <w:uiPriority w:val="99"/>
    <w:semiHidden/>
    <w:rsid w:val="00BF09CF"/>
    <w:rPr>
      <w:rFonts w:ascii="Courier New" w:hAnsi="Courier New" w:cs="Courier New"/>
      <w:sz w:val="20"/>
      <w:szCs w:val="20"/>
      <w:lang w:eastAsia="en-US"/>
    </w:rPr>
  </w:style>
  <w:style w:type="character" w:customStyle="1" w:styleId="PlainTextChar1">
    <w:name w:val="Plain Text Char1"/>
    <w:aliases w:val="Текст1 Char1,Знак11 Char1"/>
    <w:basedOn w:val="DefaultParagraphFont"/>
    <w:link w:val="PlainText"/>
    <w:uiPriority w:val="99"/>
    <w:locked/>
    <w:rsid w:val="0009630E"/>
    <w:rPr>
      <w:rFonts w:ascii="Courier New" w:hAnsi="Courier New" w:cs="Times New Roman"/>
      <w:sz w:val="20"/>
      <w:szCs w:val="20"/>
      <w:lang w:eastAsia="ru-RU"/>
    </w:rPr>
  </w:style>
  <w:style w:type="paragraph" w:customStyle="1" w:styleId="unformattext">
    <w:name w:val="unformattext"/>
    <w:basedOn w:val="Normal"/>
    <w:uiPriority w:val="99"/>
    <w:rsid w:val="00786A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Текст Знак1"/>
    <w:aliases w:val="Знак11 Знак"/>
    <w:uiPriority w:val="99"/>
    <w:rsid w:val="002B50AE"/>
    <w:rPr>
      <w:rFonts w:ascii="Courier New" w:hAnsi="Courier New"/>
    </w:rPr>
  </w:style>
  <w:style w:type="paragraph" w:styleId="BodyTextIndent">
    <w:name w:val="Body Text Indent"/>
    <w:aliases w:val="Нумерованный список !!"/>
    <w:basedOn w:val="Normal"/>
    <w:link w:val="BodyTextIndentChar"/>
    <w:uiPriority w:val="99"/>
    <w:rsid w:val="00F04434"/>
    <w:pPr>
      <w:spacing w:after="120"/>
      <w:ind w:left="283"/>
    </w:pPr>
  </w:style>
  <w:style w:type="character" w:customStyle="1" w:styleId="BodyTextIndentChar">
    <w:name w:val="Body Text Indent Char"/>
    <w:aliases w:val="Нумерованный список !! Char"/>
    <w:basedOn w:val="DefaultParagraphFont"/>
    <w:link w:val="BodyTextIndent"/>
    <w:uiPriority w:val="99"/>
    <w:locked/>
    <w:rsid w:val="00F04434"/>
    <w:rPr>
      <w:rFonts w:cs="Times New Roman"/>
    </w:rPr>
  </w:style>
  <w:style w:type="paragraph" w:customStyle="1" w:styleId="17">
    <w:name w:val="Красная строка1"/>
    <w:basedOn w:val="BodyText"/>
    <w:uiPriority w:val="99"/>
    <w:rsid w:val="00614D1C"/>
    <w:pPr>
      <w:suppressAutoHyphens/>
      <w:spacing w:line="240" w:lineRule="auto"/>
      <w:ind w:firstLine="210"/>
    </w:pPr>
    <w:rPr>
      <w:rFonts w:ascii="Times New Roman" w:eastAsia="Times New Roman" w:hAnsi="Times New Roman"/>
      <w:sz w:val="20"/>
      <w:szCs w:val="20"/>
      <w:lang w:eastAsia="ar-SA"/>
    </w:rPr>
  </w:style>
  <w:style w:type="paragraph" w:styleId="BodyText">
    <w:name w:val="Body Text"/>
    <w:aliases w:val="Знак1 Знак,Основной РПС"/>
    <w:basedOn w:val="Normal"/>
    <w:link w:val="BodyTextChar2"/>
    <w:uiPriority w:val="99"/>
    <w:rsid w:val="00614D1C"/>
    <w:pPr>
      <w:spacing w:after="120"/>
    </w:pPr>
  </w:style>
  <w:style w:type="character" w:customStyle="1" w:styleId="BodyTextChar">
    <w:name w:val="Body Text Char"/>
    <w:aliases w:val="Знак1 Знак Char,Основной РПС Char"/>
    <w:basedOn w:val="DefaultParagraphFont"/>
    <w:link w:val="BodyText"/>
    <w:uiPriority w:val="99"/>
    <w:locked/>
    <w:rsid w:val="008F62A3"/>
    <w:rPr>
      <w:rFonts w:ascii="Times New Roman" w:hAnsi="Times New Roman" w:cs="Times New Roman"/>
      <w:sz w:val="26"/>
      <w:szCs w:val="26"/>
      <w:shd w:val="clear" w:color="auto" w:fill="FFFFFF"/>
    </w:rPr>
  </w:style>
  <w:style w:type="character" w:customStyle="1" w:styleId="BodyTextChar2">
    <w:name w:val="Body Text Char2"/>
    <w:aliases w:val="Знак1 Знак Char1,Основной РПС Char1"/>
    <w:basedOn w:val="DefaultParagraphFont"/>
    <w:link w:val="BodyText"/>
    <w:uiPriority w:val="99"/>
    <w:locked/>
    <w:rsid w:val="00614D1C"/>
    <w:rPr>
      <w:rFonts w:cs="Times New Roman"/>
    </w:rPr>
  </w:style>
  <w:style w:type="paragraph" w:customStyle="1" w:styleId="a">
    <w:name w:val="Текст маркированный"/>
    <w:basedOn w:val="Normal"/>
    <w:link w:val="a2"/>
    <w:uiPriority w:val="99"/>
    <w:rsid w:val="00D73BB3"/>
    <w:pPr>
      <w:numPr>
        <w:numId w:val="27"/>
      </w:numPr>
      <w:spacing w:before="60" w:after="60" w:line="240" w:lineRule="auto"/>
      <w:jc w:val="both"/>
    </w:pPr>
    <w:rPr>
      <w:rFonts w:ascii="Verdana" w:eastAsia="Times New Roman" w:hAnsi="Verdana"/>
      <w:sz w:val="24"/>
      <w:szCs w:val="24"/>
      <w:lang w:eastAsia="ru-RU"/>
    </w:rPr>
  </w:style>
  <w:style w:type="character" w:customStyle="1" w:styleId="a2">
    <w:name w:val="Текст маркированный Знак"/>
    <w:basedOn w:val="DefaultParagraphFont"/>
    <w:link w:val="a"/>
    <w:uiPriority w:val="99"/>
    <w:locked/>
    <w:rsid w:val="00D73BB3"/>
    <w:rPr>
      <w:rFonts w:ascii="Verdana" w:eastAsia="Times New Roman" w:hAnsi="Verdana"/>
      <w:sz w:val="24"/>
      <w:szCs w:val="24"/>
    </w:rPr>
  </w:style>
  <w:style w:type="character" w:customStyle="1" w:styleId="FontStyle255">
    <w:name w:val="Font Style255"/>
    <w:basedOn w:val="DefaultParagraphFont"/>
    <w:uiPriority w:val="99"/>
    <w:rsid w:val="00D73BB3"/>
    <w:rPr>
      <w:rFonts w:ascii="Courier New" w:hAnsi="Courier New" w:cs="Courier New"/>
      <w:sz w:val="24"/>
      <w:szCs w:val="24"/>
    </w:rPr>
  </w:style>
  <w:style w:type="character" w:styleId="Strong">
    <w:name w:val="Strong"/>
    <w:basedOn w:val="DefaultParagraphFont"/>
    <w:uiPriority w:val="99"/>
    <w:qFormat/>
    <w:rsid w:val="00D73BB3"/>
    <w:rPr>
      <w:rFonts w:cs="Times New Roman"/>
      <w:b/>
      <w:bCs/>
    </w:rPr>
  </w:style>
  <w:style w:type="paragraph" w:styleId="BodyText2">
    <w:name w:val="Body Text 2"/>
    <w:basedOn w:val="Normal"/>
    <w:link w:val="BodyText2Char"/>
    <w:uiPriority w:val="99"/>
    <w:rsid w:val="00D73BB3"/>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D73BB3"/>
    <w:rPr>
      <w:rFonts w:ascii="Times New Roman" w:hAnsi="Times New Roman" w:cs="Times New Roman"/>
      <w:sz w:val="24"/>
      <w:szCs w:val="24"/>
      <w:lang w:eastAsia="ru-RU"/>
    </w:rPr>
  </w:style>
  <w:style w:type="paragraph" w:customStyle="1" w:styleId="S8">
    <w:name w:val="S_Обычный"/>
    <w:basedOn w:val="Normal"/>
    <w:link w:val="S9"/>
    <w:uiPriority w:val="99"/>
    <w:rsid w:val="00D73BB3"/>
    <w:pPr>
      <w:spacing w:after="0" w:line="360" w:lineRule="auto"/>
      <w:ind w:firstLine="709"/>
      <w:jc w:val="both"/>
    </w:pPr>
    <w:rPr>
      <w:rFonts w:ascii="Times New Roman" w:eastAsia="Times New Roman" w:hAnsi="Times New Roman"/>
      <w:sz w:val="24"/>
      <w:szCs w:val="24"/>
      <w:lang w:eastAsia="ru-RU"/>
    </w:rPr>
  </w:style>
  <w:style w:type="character" w:customStyle="1" w:styleId="S9">
    <w:name w:val="S_Обычный Знак"/>
    <w:basedOn w:val="DefaultParagraphFont"/>
    <w:link w:val="S8"/>
    <w:uiPriority w:val="99"/>
    <w:locked/>
    <w:rsid w:val="00D73BB3"/>
    <w:rPr>
      <w:rFonts w:ascii="Times New Roman" w:hAnsi="Times New Roman" w:cs="Times New Roman"/>
      <w:sz w:val="24"/>
      <w:szCs w:val="24"/>
      <w:lang w:eastAsia="ru-RU"/>
    </w:rPr>
  </w:style>
  <w:style w:type="paragraph" w:customStyle="1" w:styleId="a3">
    <w:name w:val="Содержимое таблицы"/>
    <w:basedOn w:val="Normal"/>
    <w:uiPriority w:val="99"/>
    <w:rsid w:val="00D73BB3"/>
    <w:pPr>
      <w:widowControl w:val="0"/>
      <w:suppressLineNumbers/>
      <w:suppressAutoHyphens/>
      <w:spacing w:after="0" w:line="240" w:lineRule="auto"/>
    </w:pPr>
    <w:rPr>
      <w:rFonts w:ascii="Times New Roman" w:eastAsia="Times New Roman" w:hAnsi="Times New Roman"/>
      <w:sz w:val="24"/>
      <w:szCs w:val="24"/>
      <w:lang w:eastAsia="ar-SA"/>
    </w:rPr>
  </w:style>
  <w:style w:type="paragraph" w:customStyle="1" w:styleId="a4">
    <w:name w:val="Заголовок таблицы"/>
    <w:basedOn w:val="a3"/>
    <w:uiPriority w:val="99"/>
    <w:rsid w:val="00D73BB3"/>
    <w:pPr>
      <w:jc w:val="center"/>
    </w:pPr>
    <w:rPr>
      <w:rFonts w:eastAsia="Calibri"/>
      <w:b/>
      <w:bCs/>
      <w:i/>
      <w:iCs/>
    </w:rPr>
  </w:style>
  <w:style w:type="paragraph" w:customStyle="1" w:styleId="WW-3">
    <w:name w:val="WW-Основной текст 3"/>
    <w:basedOn w:val="Normal"/>
    <w:uiPriority w:val="99"/>
    <w:rsid w:val="00D73BB3"/>
    <w:pPr>
      <w:widowControl w:val="0"/>
      <w:suppressAutoHyphens/>
      <w:spacing w:after="120" w:line="240" w:lineRule="auto"/>
    </w:pPr>
    <w:rPr>
      <w:rFonts w:ascii="Times New Roman" w:hAnsi="Times New Roman"/>
      <w:sz w:val="16"/>
      <w:szCs w:val="16"/>
    </w:rPr>
  </w:style>
  <w:style w:type="paragraph" w:customStyle="1" w:styleId="32">
    <w:name w:val="Основной текст с отступом 32"/>
    <w:basedOn w:val="Normal"/>
    <w:uiPriority w:val="99"/>
    <w:rsid w:val="00D73BB3"/>
    <w:pPr>
      <w:widowControl w:val="0"/>
      <w:spacing w:after="120" w:line="240" w:lineRule="auto"/>
      <w:ind w:left="283"/>
    </w:pPr>
    <w:rPr>
      <w:rFonts w:ascii="Times New Roman" w:hAnsi="Times New Roman"/>
      <w:sz w:val="16"/>
      <w:szCs w:val="16"/>
    </w:rPr>
  </w:style>
  <w:style w:type="paragraph" w:customStyle="1" w:styleId="21">
    <w:name w:val="Основной текст с отступом 21"/>
    <w:basedOn w:val="Normal"/>
    <w:uiPriority w:val="99"/>
    <w:rsid w:val="00D73BB3"/>
    <w:pPr>
      <w:widowControl w:val="0"/>
      <w:spacing w:after="120" w:line="480" w:lineRule="auto"/>
      <w:ind w:left="283"/>
    </w:pPr>
    <w:rPr>
      <w:rFonts w:ascii="Times New Roman" w:hAnsi="Times New Roman"/>
      <w:sz w:val="24"/>
      <w:szCs w:val="24"/>
    </w:rPr>
  </w:style>
  <w:style w:type="paragraph" w:customStyle="1" w:styleId="a5">
    <w:name w:val="Заголовок"/>
    <w:basedOn w:val="Normal"/>
    <w:next w:val="BodyText"/>
    <w:uiPriority w:val="99"/>
    <w:rsid w:val="00D73BB3"/>
    <w:pPr>
      <w:keepNext/>
      <w:widowControl w:val="0"/>
      <w:suppressAutoHyphens/>
      <w:spacing w:before="240" w:after="120" w:line="240" w:lineRule="auto"/>
    </w:pPr>
    <w:rPr>
      <w:rFonts w:ascii="Arial" w:hAnsi="Arial" w:cs="Tahoma"/>
      <w:sz w:val="28"/>
      <w:szCs w:val="28"/>
    </w:rPr>
  </w:style>
  <w:style w:type="paragraph" w:styleId="BodyTextIndent3">
    <w:name w:val="Body Text Indent 3"/>
    <w:aliases w:val="дисер"/>
    <w:basedOn w:val="Normal"/>
    <w:link w:val="BodyTextIndent3Char"/>
    <w:uiPriority w:val="99"/>
    <w:rsid w:val="00E0722E"/>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aliases w:val="дисер Char"/>
    <w:basedOn w:val="DefaultParagraphFont"/>
    <w:link w:val="BodyTextIndent3"/>
    <w:uiPriority w:val="99"/>
    <w:locked/>
    <w:rsid w:val="00E0722E"/>
    <w:rPr>
      <w:rFonts w:ascii="Times New Roman" w:hAnsi="Times New Roman" w:cs="Times New Roman"/>
      <w:sz w:val="16"/>
      <w:szCs w:val="16"/>
      <w:lang w:eastAsia="ru-RU"/>
    </w:rPr>
  </w:style>
  <w:style w:type="character" w:customStyle="1" w:styleId="3">
    <w:name w:val="Основной текст с отступом 3 Знак"/>
    <w:aliases w:val="дисер Знак"/>
    <w:basedOn w:val="DefaultParagraphFont"/>
    <w:link w:val="BodyTextIndent3"/>
    <w:uiPriority w:val="99"/>
    <w:locked/>
    <w:rsid w:val="00E0722E"/>
    <w:rPr>
      <w:rFonts w:cs="Times New Roman"/>
      <w:sz w:val="16"/>
      <w:szCs w:val="16"/>
    </w:rPr>
  </w:style>
  <w:style w:type="paragraph" w:customStyle="1" w:styleId="31">
    <w:name w:val="Основной текст с отступом 31"/>
    <w:basedOn w:val="Normal"/>
    <w:uiPriority w:val="99"/>
    <w:rsid w:val="00E0722E"/>
    <w:pPr>
      <w:suppressAutoHyphens/>
      <w:spacing w:after="120" w:line="240" w:lineRule="auto"/>
      <w:ind w:left="283"/>
    </w:pPr>
    <w:rPr>
      <w:rFonts w:ascii="Times New Roman" w:eastAsia="Times New Roman" w:hAnsi="Times New Roman"/>
      <w:sz w:val="16"/>
      <w:szCs w:val="16"/>
      <w:lang w:eastAsia="ar-SA"/>
    </w:rPr>
  </w:style>
  <w:style w:type="paragraph" w:customStyle="1" w:styleId="a10">
    <w:name w:val="a1"/>
    <w:basedOn w:val="Normal"/>
    <w:uiPriority w:val="99"/>
    <w:rsid w:val="005D1108"/>
    <w:pPr>
      <w:spacing w:before="100" w:beforeAutospacing="1" w:after="100" w:afterAutospacing="1" w:line="240" w:lineRule="auto"/>
    </w:pPr>
    <w:rPr>
      <w:rFonts w:ascii="Times New Roman" w:eastAsia="Times New Roman" w:hAnsi="Times New Roman"/>
      <w:sz w:val="24"/>
      <w:szCs w:val="24"/>
      <w:lang w:eastAsia="ru-RU"/>
    </w:rPr>
  </w:style>
  <w:style w:type="paragraph" w:styleId="BodyTextFirstIndent">
    <w:name w:val="Body Text First Indent"/>
    <w:basedOn w:val="BodyText"/>
    <w:link w:val="BodyTextFirstIndentChar"/>
    <w:uiPriority w:val="99"/>
    <w:rsid w:val="00161855"/>
    <w:pPr>
      <w:spacing w:line="240" w:lineRule="auto"/>
      <w:ind w:firstLine="210"/>
    </w:pPr>
    <w:rPr>
      <w:rFonts w:ascii="Times New Roman" w:eastAsia="Times New Roman" w:hAnsi="Times New Roman"/>
      <w:sz w:val="20"/>
      <w:szCs w:val="20"/>
      <w:lang w:eastAsia="ru-RU"/>
    </w:rPr>
  </w:style>
  <w:style w:type="character" w:customStyle="1" w:styleId="BodyTextFirstIndentChar">
    <w:name w:val="Body Text First Indent Char"/>
    <w:basedOn w:val="BodyTextChar2"/>
    <w:link w:val="BodyTextFirstIndent"/>
    <w:uiPriority w:val="99"/>
    <w:locked/>
    <w:rsid w:val="00161855"/>
    <w:rPr>
      <w:rFonts w:ascii="Times New Roman" w:hAnsi="Times New Roman"/>
      <w:sz w:val="20"/>
      <w:szCs w:val="20"/>
      <w:lang w:eastAsia="ru-RU"/>
    </w:rPr>
  </w:style>
  <w:style w:type="character" w:customStyle="1" w:styleId="WW8Num14z0">
    <w:name w:val="WW8Num14z0"/>
    <w:uiPriority w:val="99"/>
    <w:rsid w:val="007B7133"/>
    <w:rPr>
      <w:rFonts w:ascii="Times New Roman" w:hAnsi="Times New Roman"/>
    </w:rPr>
  </w:style>
  <w:style w:type="paragraph" w:styleId="HTMLPreformatted">
    <w:name w:val="HTML Preformatted"/>
    <w:basedOn w:val="Normal"/>
    <w:link w:val="HTMLPreformattedChar"/>
    <w:uiPriority w:val="99"/>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25756"/>
    <w:rPr>
      <w:rFonts w:ascii="Courier New" w:hAnsi="Courier New" w:cs="Courier New"/>
      <w:sz w:val="20"/>
      <w:szCs w:val="20"/>
      <w:lang w:eastAsia="ru-RU"/>
    </w:rPr>
  </w:style>
  <w:style w:type="character" w:styleId="PageNumber">
    <w:name w:val="page number"/>
    <w:basedOn w:val="DefaultParagraphFont"/>
    <w:uiPriority w:val="99"/>
    <w:rsid w:val="00370AAF"/>
    <w:rPr>
      <w:rFonts w:cs="Times New Roman"/>
    </w:rPr>
  </w:style>
  <w:style w:type="paragraph" w:customStyle="1" w:styleId="18">
    <w:name w:val="Обычный1"/>
    <w:uiPriority w:val="99"/>
    <w:rsid w:val="00370AAF"/>
    <w:pPr>
      <w:widowControl w:val="0"/>
      <w:spacing w:line="360" w:lineRule="auto"/>
      <w:ind w:left="40" w:firstLine="1440"/>
      <w:jc w:val="both"/>
    </w:pPr>
    <w:rPr>
      <w:rFonts w:ascii="Arial" w:eastAsia="Times New Roman" w:hAnsi="Arial"/>
      <w:sz w:val="48"/>
      <w:szCs w:val="20"/>
    </w:rPr>
  </w:style>
  <w:style w:type="paragraph" w:customStyle="1" w:styleId="ConsNormal">
    <w:name w:val="ConsNormal"/>
    <w:link w:val="ConsNormal0"/>
    <w:uiPriority w:val="99"/>
    <w:rsid w:val="00370AAF"/>
    <w:pPr>
      <w:widowControl w:val="0"/>
      <w:autoSpaceDE w:val="0"/>
      <w:autoSpaceDN w:val="0"/>
      <w:adjustRightInd w:val="0"/>
      <w:ind w:firstLine="720"/>
    </w:pPr>
    <w:rPr>
      <w:rFonts w:ascii="Arial" w:eastAsia="Times New Roman" w:hAnsi="Arial" w:cs="Arial"/>
      <w:sz w:val="20"/>
      <w:szCs w:val="20"/>
    </w:rPr>
  </w:style>
  <w:style w:type="paragraph" w:customStyle="1" w:styleId="a6">
    <w:name w:val="Новый абзац"/>
    <w:basedOn w:val="Normal"/>
    <w:link w:val="20"/>
    <w:uiPriority w:val="99"/>
    <w:rsid w:val="00370AAF"/>
    <w:pPr>
      <w:spacing w:after="120" w:line="240" w:lineRule="auto"/>
      <w:ind w:firstLine="567"/>
      <w:jc w:val="both"/>
    </w:pPr>
    <w:rPr>
      <w:rFonts w:ascii="Arial" w:eastAsia="Times New Roman" w:hAnsi="Arial"/>
      <w:sz w:val="24"/>
      <w:szCs w:val="20"/>
      <w:lang w:eastAsia="ru-RU"/>
    </w:rPr>
  </w:style>
  <w:style w:type="character" w:customStyle="1" w:styleId="20">
    <w:name w:val="Новый абзац Знак2"/>
    <w:basedOn w:val="DefaultParagraphFont"/>
    <w:link w:val="a6"/>
    <w:uiPriority w:val="99"/>
    <w:locked/>
    <w:rsid w:val="00370AAF"/>
    <w:rPr>
      <w:rFonts w:ascii="Arial" w:hAnsi="Arial" w:cs="Times New Roman"/>
      <w:sz w:val="20"/>
      <w:szCs w:val="20"/>
      <w:lang w:eastAsia="ru-RU"/>
    </w:rPr>
  </w:style>
  <w:style w:type="paragraph" w:customStyle="1" w:styleId="ConsPlusTitle">
    <w:name w:val="ConsPlusTitle"/>
    <w:uiPriority w:val="99"/>
    <w:rsid w:val="00370AAF"/>
    <w:pPr>
      <w:widowControl w:val="0"/>
      <w:autoSpaceDE w:val="0"/>
      <w:autoSpaceDN w:val="0"/>
      <w:adjustRightInd w:val="0"/>
    </w:pPr>
    <w:rPr>
      <w:rFonts w:ascii="Times New Roman" w:eastAsia="Times New Roman" w:hAnsi="Times New Roman"/>
      <w:b/>
      <w:bCs/>
      <w:sz w:val="24"/>
      <w:szCs w:val="24"/>
    </w:rPr>
  </w:style>
  <w:style w:type="paragraph" w:customStyle="1" w:styleId="S7">
    <w:name w:val="S_Маркированный"/>
    <w:basedOn w:val="ListBullet"/>
    <w:link w:val="Sa"/>
    <w:autoRedefine/>
    <w:uiPriority w:val="99"/>
    <w:rsid w:val="00370AAF"/>
    <w:pPr>
      <w:numPr>
        <w:numId w:val="13"/>
      </w:numPr>
      <w:tabs>
        <w:tab w:val="left" w:pos="1260"/>
      </w:tabs>
      <w:spacing w:line="360" w:lineRule="auto"/>
      <w:jc w:val="both"/>
    </w:pPr>
    <w:rPr>
      <w:sz w:val="24"/>
      <w:szCs w:val="24"/>
    </w:rPr>
  </w:style>
  <w:style w:type="character" w:customStyle="1" w:styleId="Sa">
    <w:name w:val="S_Маркированный Знак Знак"/>
    <w:basedOn w:val="DefaultParagraphFont"/>
    <w:link w:val="S7"/>
    <w:uiPriority w:val="99"/>
    <w:locked/>
    <w:rsid w:val="00370AAF"/>
    <w:rPr>
      <w:rFonts w:ascii="Times New Roman" w:eastAsia="Times New Roman" w:hAnsi="Times New Roman"/>
      <w:sz w:val="24"/>
      <w:szCs w:val="24"/>
    </w:rPr>
  </w:style>
  <w:style w:type="paragraph" w:customStyle="1" w:styleId="S310">
    <w:name w:val="S_Нумерованный_3.1"/>
    <w:basedOn w:val="Normal"/>
    <w:link w:val="S311"/>
    <w:autoRedefine/>
    <w:uiPriority w:val="99"/>
    <w:rsid w:val="00370AAF"/>
    <w:pPr>
      <w:spacing w:after="0" w:line="240" w:lineRule="auto"/>
      <w:ind w:firstLine="624"/>
      <w:jc w:val="both"/>
    </w:pPr>
    <w:rPr>
      <w:rFonts w:ascii="Times New Roman" w:eastAsia="Times New Roman" w:hAnsi="Times New Roman"/>
      <w:sz w:val="28"/>
      <w:szCs w:val="28"/>
      <w:lang w:eastAsia="ru-RU"/>
    </w:rPr>
  </w:style>
  <w:style w:type="character" w:customStyle="1" w:styleId="S311">
    <w:name w:val="S_Нумерованный_3.1 Знак Знак"/>
    <w:basedOn w:val="DefaultParagraphFont"/>
    <w:link w:val="S310"/>
    <w:uiPriority w:val="99"/>
    <w:locked/>
    <w:rsid w:val="00370AAF"/>
    <w:rPr>
      <w:rFonts w:ascii="Times New Roman" w:hAnsi="Times New Roman" w:cs="Times New Roman"/>
      <w:sz w:val="28"/>
      <w:szCs w:val="28"/>
      <w:lang w:eastAsia="ru-RU"/>
    </w:rPr>
  </w:style>
  <w:style w:type="paragraph" w:styleId="ListBullet">
    <w:name w:val="List Bullet"/>
    <w:basedOn w:val="Normal"/>
    <w:link w:val="ListBulletChar"/>
    <w:uiPriority w:val="99"/>
    <w:rsid w:val="00370AAF"/>
    <w:pPr>
      <w:numPr>
        <w:numId w:val="17"/>
      </w:numPr>
      <w:spacing w:after="0" w:line="240" w:lineRule="auto"/>
    </w:pPr>
    <w:rPr>
      <w:rFonts w:ascii="Times New Roman" w:eastAsia="Times New Roman" w:hAnsi="Times New Roman"/>
      <w:sz w:val="20"/>
      <w:szCs w:val="20"/>
      <w:lang w:eastAsia="ru-RU"/>
    </w:rPr>
  </w:style>
  <w:style w:type="paragraph" w:styleId="Title">
    <w:name w:val="Title"/>
    <w:basedOn w:val="Normal"/>
    <w:link w:val="TitleChar"/>
    <w:uiPriority w:val="99"/>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TitleChar">
    <w:name w:val="Title Char"/>
    <w:basedOn w:val="DefaultParagraphFont"/>
    <w:link w:val="Title"/>
    <w:uiPriority w:val="99"/>
    <w:locked/>
    <w:rsid w:val="00370AAF"/>
    <w:rPr>
      <w:rFonts w:ascii="Arial" w:hAnsi="Arial" w:cs="Arial"/>
      <w:b/>
      <w:bCs/>
      <w:sz w:val="20"/>
      <w:szCs w:val="20"/>
      <w:lang w:eastAsia="ru-RU"/>
    </w:rPr>
  </w:style>
  <w:style w:type="paragraph" w:customStyle="1" w:styleId="FR1">
    <w:name w:val="FR1"/>
    <w:uiPriority w:val="99"/>
    <w:rsid w:val="00370AAF"/>
    <w:pPr>
      <w:widowControl w:val="0"/>
      <w:autoSpaceDE w:val="0"/>
      <w:autoSpaceDN w:val="0"/>
      <w:adjustRightInd w:val="0"/>
      <w:spacing w:line="260" w:lineRule="auto"/>
      <w:ind w:firstLine="180"/>
      <w:jc w:val="both"/>
    </w:pPr>
    <w:rPr>
      <w:rFonts w:ascii="Times New Roman" w:eastAsia="Times New Roman" w:hAnsi="Times New Roman"/>
      <w:sz w:val="28"/>
      <w:szCs w:val="28"/>
    </w:rPr>
  </w:style>
  <w:style w:type="paragraph" w:customStyle="1" w:styleId="FR4">
    <w:name w:val="FR4"/>
    <w:uiPriority w:val="99"/>
    <w:rsid w:val="00370AAF"/>
    <w:pPr>
      <w:widowControl w:val="0"/>
      <w:autoSpaceDE w:val="0"/>
      <w:autoSpaceDN w:val="0"/>
      <w:adjustRightInd w:val="0"/>
      <w:spacing w:before="160"/>
      <w:ind w:left="3080"/>
    </w:pPr>
    <w:rPr>
      <w:rFonts w:ascii="Arial" w:eastAsia="Times New Roman" w:hAnsi="Arial" w:cs="Arial"/>
      <w:b/>
      <w:bCs/>
      <w:i/>
      <w:iCs/>
      <w:sz w:val="12"/>
      <w:szCs w:val="12"/>
    </w:rPr>
  </w:style>
  <w:style w:type="paragraph" w:customStyle="1" w:styleId="FR2">
    <w:name w:val="FR2"/>
    <w:uiPriority w:val="99"/>
    <w:rsid w:val="00370AAF"/>
    <w:pPr>
      <w:widowControl w:val="0"/>
      <w:autoSpaceDE w:val="0"/>
      <w:autoSpaceDN w:val="0"/>
      <w:adjustRightInd w:val="0"/>
      <w:spacing w:line="420" w:lineRule="auto"/>
      <w:ind w:left="1200" w:firstLine="700"/>
    </w:pPr>
    <w:rPr>
      <w:rFonts w:ascii="Arial" w:eastAsia="Times New Roman" w:hAnsi="Arial" w:cs="Arial"/>
      <w:sz w:val="28"/>
      <w:szCs w:val="28"/>
    </w:rPr>
  </w:style>
  <w:style w:type="paragraph" w:customStyle="1" w:styleId="FR5">
    <w:name w:val="FR5"/>
    <w:uiPriority w:val="99"/>
    <w:rsid w:val="00370AAF"/>
    <w:pPr>
      <w:widowControl w:val="0"/>
      <w:autoSpaceDE w:val="0"/>
      <w:autoSpaceDN w:val="0"/>
      <w:adjustRightInd w:val="0"/>
    </w:pPr>
    <w:rPr>
      <w:rFonts w:ascii="Courier New" w:eastAsia="Times New Roman" w:hAnsi="Courier New" w:cs="Courier New"/>
      <w:b/>
      <w:bCs/>
      <w:sz w:val="12"/>
      <w:szCs w:val="12"/>
    </w:rPr>
  </w:style>
  <w:style w:type="paragraph" w:customStyle="1" w:styleId="font5">
    <w:name w:val="font5"/>
    <w:basedOn w:val="Normal"/>
    <w:uiPriority w:val="99"/>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7">
    <w:name w:val="Автозамена"/>
    <w:uiPriority w:val="99"/>
    <w:rsid w:val="00370AAF"/>
    <w:rPr>
      <w:rFonts w:ascii="Times New Roman" w:eastAsia="Times New Roman" w:hAnsi="Times New Roman"/>
      <w:sz w:val="20"/>
      <w:szCs w:val="20"/>
    </w:rPr>
  </w:style>
  <w:style w:type="paragraph" w:customStyle="1" w:styleId="110">
    <w:name w:val="Обычный11"/>
    <w:link w:val="CharChar"/>
    <w:uiPriority w:val="99"/>
    <w:rsid w:val="00370AAF"/>
    <w:pPr>
      <w:widowControl w:val="0"/>
      <w:overflowPunct w:val="0"/>
      <w:autoSpaceDE w:val="0"/>
      <w:autoSpaceDN w:val="0"/>
      <w:adjustRightInd w:val="0"/>
      <w:textAlignment w:val="baseline"/>
    </w:pPr>
    <w:rPr>
      <w:rFonts w:ascii="Arial" w:eastAsia="Times New Roman" w:hAnsi="Arial"/>
      <w:sz w:val="24"/>
      <w:szCs w:val="20"/>
    </w:rPr>
  </w:style>
  <w:style w:type="paragraph" w:styleId="List">
    <w:name w:val="List"/>
    <w:basedOn w:val="BodyText"/>
    <w:uiPriority w:val="99"/>
    <w:rsid w:val="00370AAF"/>
    <w:pPr>
      <w:widowControl w:val="0"/>
      <w:suppressAutoHyphens/>
      <w:autoSpaceDE w:val="0"/>
      <w:spacing w:line="240" w:lineRule="auto"/>
    </w:pPr>
    <w:rPr>
      <w:rFonts w:ascii="Arial" w:hAnsi="Arial"/>
      <w:sz w:val="20"/>
      <w:szCs w:val="20"/>
    </w:rPr>
  </w:style>
  <w:style w:type="paragraph" w:customStyle="1" w:styleId="19">
    <w:name w:val="Название1"/>
    <w:basedOn w:val="Normal"/>
    <w:uiPriority w:val="99"/>
    <w:rsid w:val="00370AAF"/>
    <w:pPr>
      <w:widowControl w:val="0"/>
      <w:suppressLineNumbers/>
      <w:suppressAutoHyphens/>
      <w:autoSpaceDE w:val="0"/>
      <w:spacing w:before="120" w:after="120" w:line="240" w:lineRule="auto"/>
    </w:pPr>
    <w:rPr>
      <w:rFonts w:ascii="Arial" w:hAnsi="Arial" w:cs="Tahoma"/>
      <w:i/>
      <w:iCs/>
      <w:sz w:val="24"/>
      <w:szCs w:val="24"/>
    </w:rPr>
  </w:style>
  <w:style w:type="paragraph" w:customStyle="1" w:styleId="1a">
    <w:name w:val="Указатель1"/>
    <w:basedOn w:val="Normal"/>
    <w:uiPriority w:val="99"/>
    <w:rsid w:val="00370AAF"/>
    <w:pPr>
      <w:widowControl w:val="0"/>
      <w:suppressLineNumbers/>
      <w:suppressAutoHyphens/>
      <w:autoSpaceDE w:val="0"/>
      <w:spacing w:after="0" w:line="240" w:lineRule="auto"/>
    </w:pPr>
    <w:rPr>
      <w:rFonts w:ascii="Arial" w:hAnsi="Arial" w:cs="Tahoma"/>
      <w:sz w:val="20"/>
      <w:szCs w:val="20"/>
    </w:rPr>
  </w:style>
  <w:style w:type="paragraph" w:styleId="Subtitle">
    <w:name w:val="Subtitle"/>
    <w:basedOn w:val="a5"/>
    <w:next w:val="BodyText"/>
    <w:link w:val="SubtitleChar"/>
    <w:uiPriority w:val="99"/>
    <w:qFormat/>
    <w:rsid w:val="00370AAF"/>
    <w:pPr>
      <w:autoSpaceDE w:val="0"/>
      <w:jc w:val="center"/>
    </w:pPr>
    <w:rPr>
      <w:i/>
      <w:iCs/>
    </w:rPr>
  </w:style>
  <w:style w:type="character" w:customStyle="1" w:styleId="SubtitleChar">
    <w:name w:val="Subtitle Char"/>
    <w:basedOn w:val="DefaultParagraphFont"/>
    <w:link w:val="Subtitle"/>
    <w:uiPriority w:val="99"/>
    <w:locked/>
    <w:rsid w:val="00370AAF"/>
    <w:rPr>
      <w:rFonts w:ascii="Arial" w:eastAsia="Times New Roman" w:hAnsi="Arial" w:cs="Tahoma"/>
      <w:i/>
      <w:iCs/>
      <w:sz w:val="28"/>
      <w:szCs w:val="28"/>
    </w:rPr>
  </w:style>
  <w:style w:type="paragraph" w:customStyle="1" w:styleId="1b">
    <w:name w:val="Название объекта1"/>
    <w:basedOn w:val="Normal"/>
    <w:uiPriority w:val="99"/>
    <w:rsid w:val="00370AAF"/>
    <w:pPr>
      <w:widowControl w:val="0"/>
      <w:suppressAutoHyphens/>
      <w:autoSpaceDE w:val="0"/>
      <w:spacing w:before="120" w:after="120" w:line="240" w:lineRule="auto"/>
    </w:pPr>
    <w:rPr>
      <w:rFonts w:ascii="Arial" w:hAnsi="Arial"/>
      <w:i/>
      <w:iCs/>
      <w:sz w:val="24"/>
      <w:szCs w:val="24"/>
    </w:rPr>
  </w:style>
  <w:style w:type="paragraph" w:customStyle="1" w:styleId="Index">
    <w:name w:val="Index"/>
    <w:basedOn w:val="Normal"/>
    <w:uiPriority w:val="99"/>
    <w:rsid w:val="00370AAF"/>
    <w:pPr>
      <w:widowControl w:val="0"/>
      <w:suppressAutoHyphens/>
      <w:autoSpaceDE w:val="0"/>
      <w:spacing w:after="0" w:line="240" w:lineRule="auto"/>
    </w:pPr>
    <w:rPr>
      <w:rFonts w:ascii="Arial" w:hAnsi="Arial"/>
      <w:sz w:val="20"/>
      <w:szCs w:val="20"/>
    </w:rPr>
  </w:style>
  <w:style w:type="paragraph" w:customStyle="1" w:styleId="afc5ed">
    <w:name w:val="Обычпafc5edый"/>
    <w:uiPriority w:val="99"/>
    <w:rsid w:val="00370AAF"/>
    <w:pPr>
      <w:widowControl w:val="0"/>
      <w:autoSpaceDE w:val="0"/>
      <w:autoSpaceDN w:val="0"/>
    </w:pPr>
    <w:rPr>
      <w:rFonts w:ascii="Times New Roman" w:eastAsia="Times New Roman" w:hAnsi="Times New Roman"/>
      <w:sz w:val="20"/>
      <w:szCs w:val="20"/>
    </w:rPr>
  </w:style>
  <w:style w:type="paragraph" w:customStyle="1" w:styleId="1c">
    <w:name w:val="заголовок 1"/>
    <w:basedOn w:val="afc5ed"/>
    <w:next w:val="afc5ed"/>
    <w:uiPriority w:val="99"/>
    <w:rsid w:val="00370AAF"/>
  </w:style>
  <w:style w:type="paragraph" w:customStyle="1" w:styleId="10">
    <w:name w:val="Стиль1"/>
    <w:basedOn w:val="Normal"/>
    <w:uiPriority w:val="99"/>
    <w:rsid w:val="00370AAF"/>
    <w:pPr>
      <w:numPr>
        <w:numId w:val="11"/>
      </w:numPr>
      <w:spacing w:after="0" w:line="240" w:lineRule="auto"/>
      <w:ind w:firstLine="709"/>
      <w:jc w:val="both"/>
    </w:pPr>
    <w:rPr>
      <w:rFonts w:ascii="Times New Roman" w:eastAsia="Times New Roman" w:hAnsi="Times New Roman"/>
      <w:sz w:val="26"/>
      <w:szCs w:val="20"/>
    </w:rPr>
  </w:style>
  <w:style w:type="paragraph" w:customStyle="1" w:styleId="210">
    <w:name w:val="Основной текст 21"/>
    <w:basedOn w:val="Normal"/>
    <w:uiPriority w:val="99"/>
    <w:rsid w:val="00370AAF"/>
    <w:pPr>
      <w:overflowPunct w:val="0"/>
      <w:autoSpaceDE w:val="0"/>
      <w:autoSpaceDN w:val="0"/>
      <w:adjustRightInd w:val="0"/>
      <w:spacing w:after="0" w:line="240" w:lineRule="auto"/>
      <w:ind w:firstLine="709"/>
      <w:jc w:val="both"/>
      <w:textAlignment w:val="baseline"/>
    </w:pPr>
    <w:rPr>
      <w:rFonts w:ascii="Arial" w:eastAsia="Times New Roman" w:hAnsi="Arial"/>
      <w:sz w:val="26"/>
      <w:szCs w:val="20"/>
      <w:lang w:eastAsia="ru-RU"/>
    </w:rPr>
  </w:style>
  <w:style w:type="paragraph" w:customStyle="1" w:styleId="xl40">
    <w:name w:val="xl40"/>
    <w:basedOn w:val="Normal"/>
    <w:uiPriority w:val="99"/>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2">
    <w:name w:val="Обычный2"/>
    <w:uiPriority w:val="99"/>
    <w:rsid w:val="00370AAF"/>
    <w:pPr>
      <w:widowControl w:val="0"/>
      <w:autoSpaceDE w:val="0"/>
      <w:autoSpaceDN w:val="0"/>
    </w:pPr>
    <w:rPr>
      <w:rFonts w:ascii="Times New Roman" w:eastAsia="Times New Roman" w:hAnsi="Times New Roman"/>
      <w:sz w:val="20"/>
      <w:szCs w:val="20"/>
    </w:rPr>
  </w:style>
  <w:style w:type="character" w:customStyle="1" w:styleId="a8">
    <w:name w:val="Основной шрифт"/>
    <w:uiPriority w:val="99"/>
    <w:rsid w:val="00370AAF"/>
  </w:style>
  <w:style w:type="character" w:customStyle="1" w:styleId="a9">
    <w:name w:val="Îñíîâíîé øðèôò"/>
    <w:uiPriority w:val="99"/>
    <w:rsid w:val="00370AAF"/>
  </w:style>
  <w:style w:type="paragraph" w:styleId="BodyText3">
    <w:name w:val="Body Text 3"/>
    <w:basedOn w:val="Normal"/>
    <w:link w:val="BodyText3Char"/>
    <w:uiPriority w:val="99"/>
    <w:rsid w:val="00370AAF"/>
    <w:pPr>
      <w:spacing w:after="0" w:line="240" w:lineRule="auto"/>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370AAF"/>
    <w:rPr>
      <w:rFonts w:ascii="Times New Roman" w:hAnsi="Times New Roman" w:cs="Times New Roman"/>
      <w:sz w:val="20"/>
      <w:szCs w:val="20"/>
      <w:lang w:eastAsia="ru-RU"/>
    </w:rPr>
  </w:style>
  <w:style w:type="paragraph" w:styleId="ListBullet2">
    <w:name w:val="List Bullet 2"/>
    <w:basedOn w:val="Normal"/>
    <w:autoRedefine/>
    <w:uiPriority w:val="99"/>
    <w:rsid w:val="00370AAF"/>
    <w:pPr>
      <w:numPr>
        <w:numId w:val="12"/>
      </w:numPr>
      <w:spacing w:after="0" w:line="240" w:lineRule="auto"/>
    </w:pPr>
    <w:rPr>
      <w:rFonts w:ascii="Times New Roman" w:eastAsia="Times New Roman" w:hAnsi="Times New Roman"/>
      <w:sz w:val="20"/>
      <w:szCs w:val="20"/>
      <w:lang w:eastAsia="ru-RU"/>
    </w:rPr>
  </w:style>
  <w:style w:type="paragraph" w:customStyle="1" w:styleId="xl25">
    <w:name w:val="xl25"/>
    <w:basedOn w:val="Normal"/>
    <w:uiPriority w:val="99"/>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8">
    <w:name w:val="xl48"/>
    <w:basedOn w:val="Normal"/>
    <w:uiPriority w:val="99"/>
    <w:rsid w:val="00370AAF"/>
    <w:pPr>
      <w:numPr>
        <w:numId w:val="2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Normal"/>
    <w:uiPriority w:val="99"/>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a">
    <w:name w:val="Знак Знак Знак Знак"/>
    <w:basedOn w:val="Normal"/>
    <w:uiPriority w:val="99"/>
    <w:rsid w:val="004A7010"/>
    <w:pPr>
      <w:spacing w:after="160" w:line="240" w:lineRule="exact"/>
    </w:pPr>
    <w:rPr>
      <w:rFonts w:ascii="Verdana" w:eastAsia="Times New Roman" w:hAnsi="Verdana"/>
      <w:sz w:val="20"/>
      <w:szCs w:val="20"/>
      <w:lang w:val="en-US"/>
    </w:rPr>
  </w:style>
  <w:style w:type="paragraph" w:customStyle="1" w:styleId="xl22">
    <w:name w:val="xl22"/>
    <w:basedOn w:val="Normal"/>
    <w:uiPriority w:val="99"/>
    <w:rsid w:val="008F62A3"/>
    <w:pPr>
      <w:spacing w:before="100" w:beforeAutospacing="1" w:after="100" w:afterAutospacing="1" w:line="360" w:lineRule="auto"/>
      <w:ind w:firstLine="709"/>
      <w:jc w:val="center"/>
    </w:pPr>
    <w:rPr>
      <w:rFonts w:ascii="Times New Roman" w:eastAsia="Times New Roman" w:hAnsi="Times New Roman"/>
      <w:sz w:val="24"/>
      <w:szCs w:val="24"/>
      <w:lang w:eastAsia="ru-RU"/>
    </w:rPr>
  </w:style>
  <w:style w:type="character" w:customStyle="1" w:styleId="1d">
    <w:name w:val="Заголовок 1 Знак Знак Знак Знак"/>
    <w:aliases w:val="Заголовок 1 Знак1,Заголовок 1 Знак Знак Знак2"/>
    <w:basedOn w:val="DefaultParagraphFont"/>
    <w:uiPriority w:val="99"/>
    <w:rsid w:val="008F62A3"/>
    <w:rPr>
      <w:rFonts w:cs="Times New Roman"/>
      <w:bCs/>
      <w:sz w:val="28"/>
      <w:szCs w:val="28"/>
      <w:lang w:val="ru-RU" w:eastAsia="ru-RU" w:bidi="ar-SA"/>
    </w:rPr>
  </w:style>
  <w:style w:type="paragraph" w:styleId="BlockText">
    <w:name w:val="Block Text"/>
    <w:basedOn w:val="Normal"/>
    <w:uiPriority w:val="99"/>
    <w:rsid w:val="008F62A3"/>
    <w:pPr>
      <w:spacing w:after="0" w:line="360" w:lineRule="auto"/>
      <w:ind w:left="360" w:right="-8" w:firstLine="709"/>
      <w:jc w:val="both"/>
    </w:pPr>
    <w:rPr>
      <w:rFonts w:ascii="Times New Roman" w:eastAsia="Times New Roman" w:hAnsi="Times New Roman"/>
      <w:bCs/>
      <w:sz w:val="28"/>
      <w:szCs w:val="28"/>
      <w:lang w:eastAsia="ru-RU"/>
    </w:rPr>
  </w:style>
  <w:style w:type="paragraph" w:customStyle="1" w:styleId="ab">
    <w:name w:val="Îáû÷íûé"/>
    <w:uiPriority w:val="99"/>
    <w:semiHidden/>
    <w:rsid w:val="008F62A3"/>
    <w:rPr>
      <w:rFonts w:ascii="Times New Roman" w:eastAsia="Times New Roman" w:hAnsi="Times New Roman"/>
      <w:sz w:val="20"/>
      <w:szCs w:val="20"/>
      <w:lang w:val="en-US"/>
    </w:rPr>
  </w:style>
  <w:style w:type="paragraph" w:customStyle="1" w:styleId="ConsNonformat">
    <w:name w:val="ConsNonformat"/>
    <w:link w:val="ConsNonformat0"/>
    <w:uiPriority w:val="99"/>
    <w:rsid w:val="008F62A3"/>
    <w:pPr>
      <w:widowControl w:val="0"/>
      <w:autoSpaceDE w:val="0"/>
      <w:autoSpaceDN w:val="0"/>
      <w:adjustRightInd w:val="0"/>
    </w:pPr>
    <w:rPr>
      <w:rFonts w:ascii="Courier New" w:eastAsia="Times New Roman" w:hAnsi="Courier New" w:cs="Courier New"/>
      <w:sz w:val="20"/>
      <w:szCs w:val="20"/>
    </w:rPr>
  </w:style>
  <w:style w:type="paragraph" w:customStyle="1" w:styleId="ac">
    <w:name w:val="Заглавие раздела"/>
    <w:basedOn w:val="Heading2"/>
    <w:uiPriority w:val="99"/>
    <w:semiHidden/>
    <w:rsid w:val="008F62A3"/>
    <w:pPr>
      <w:keepNext w:val="0"/>
      <w:keepLines w:val="0"/>
      <w:tabs>
        <w:tab w:val="num" w:pos="555"/>
        <w:tab w:val="num" w:pos="1789"/>
      </w:tabs>
      <w:spacing w:before="0" w:after="240" w:line="360" w:lineRule="auto"/>
      <w:ind w:left="1789" w:hanging="360"/>
      <w:jc w:val="center"/>
    </w:pPr>
    <w:rPr>
      <w:rFonts w:ascii="Times New Roman" w:hAnsi="Times New Roman"/>
      <w:bCs w:val="0"/>
      <w:i/>
      <w:iCs/>
      <w:color w:val="auto"/>
      <w:sz w:val="24"/>
      <w:szCs w:val="24"/>
      <w:lang w:eastAsia="ru-RU"/>
    </w:rPr>
  </w:style>
  <w:style w:type="paragraph" w:customStyle="1" w:styleId="1e">
    <w:name w:val="Заголовок_1 Знак"/>
    <w:basedOn w:val="Normal"/>
    <w:link w:val="1f"/>
    <w:uiPriority w:val="99"/>
    <w:semiHidden/>
    <w:rsid w:val="008F62A3"/>
    <w:pPr>
      <w:spacing w:after="0" w:line="360" w:lineRule="auto"/>
      <w:ind w:firstLine="709"/>
      <w:jc w:val="center"/>
    </w:pPr>
    <w:rPr>
      <w:rFonts w:ascii="Times New Roman" w:eastAsia="Times New Roman" w:hAnsi="Times New Roman"/>
      <w:b/>
      <w:caps/>
      <w:sz w:val="24"/>
      <w:szCs w:val="24"/>
      <w:lang w:eastAsia="ru-RU"/>
    </w:rPr>
  </w:style>
  <w:style w:type="character" w:customStyle="1" w:styleId="1f">
    <w:name w:val="Заголовок_1 Знак Знак"/>
    <w:basedOn w:val="DefaultParagraphFont"/>
    <w:link w:val="1e"/>
    <w:uiPriority w:val="99"/>
    <w:locked/>
    <w:rsid w:val="008F62A3"/>
    <w:rPr>
      <w:rFonts w:ascii="Times New Roman" w:hAnsi="Times New Roman" w:cs="Times New Roman"/>
      <w:b/>
      <w:caps/>
      <w:sz w:val="24"/>
      <w:szCs w:val="24"/>
      <w:lang w:eastAsia="ru-RU"/>
    </w:rPr>
  </w:style>
  <w:style w:type="paragraph" w:customStyle="1" w:styleId="ad">
    <w:name w:val="Неразрывный основной текст"/>
    <w:basedOn w:val="BodyText"/>
    <w:uiPriority w:val="99"/>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e">
    <w:name w:val="Рисунок"/>
    <w:basedOn w:val="Normal"/>
    <w:next w:val="Caption"/>
    <w:uiPriority w:val="99"/>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Caption">
    <w:name w:val="caption"/>
    <w:basedOn w:val="Normal"/>
    <w:next w:val="Normal"/>
    <w:uiPriority w:val="99"/>
    <w:qFormat/>
    <w:rsid w:val="008F62A3"/>
    <w:pPr>
      <w:spacing w:after="0" w:line="360" w:lineRule="auto"/>
      <w:ind w:firstLine="709"/>
      <w:jc w:val="both"/>
    </w:pPr>
    <w:rPr>
      <w:rFonts w:ascii="Times New Roman" w:eastAsia="Times New Roman" w:hAnsi="Times New Roman"/>
      <w:b/>
      <w:bCs/>
      <w:sz w:val="20"/>
      <w:szCs w:val="20"/>
      <w:lang w:eastAsia="ru-RU"/>
    </w:rPr>
  </w:style>
  <w:style w:type="paragraph" w:customStyle="1" w:styleId="af">
    <w:name w:val="Название части"/>
    <w:basedOn w:val="Normal"/>
    <w:uiPriority w:val="99"/>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0">
    <w:name w:val="Подзаголовок главы"/>
    <w:basedOn w:val="Subtitle"/>
    <w:uiPriority w:val="99"/>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1">
    <w:name w:val="Название предприятия"/>
    <w:basedOn w:val="Normal"/>
    <w:uiPriority w:val="99"/>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Normal"/>
    <w:link w:val="1f0"/>
    <w:uiPriority w:val="99"/>
    <w:rsid w:val="008F62A3"/>
    <w:pPr>
      <w:numPr>
        <w:ilvl w:val="1"/>
        <w:numId w:val="29"/>
      </w:numPr>
      <w:tabs>
        <w:tab w:val="clear" w:pos="2149"/>
        <w:tab w:val="left" w:pos="900"/>
      </w:tabs>
      <w:spacing w:after="0" w:line="360" w:lineRule="auto"/>
      <w:ind w:left="0" w:firstLine="720"/>
      <w:jc w:val="both"/>
    </w:pPr>
    <w:rPr>
      <w:rFonts w:ascii="Times New Roman" w:eastAsia="Times New Roman" w:hAnsi="Times New Roman"/>
      <w:sz w:val="24"/>
      <w:szCs w:val="24"/>
      <w:lang w:eastAsia="ru-RU"/>
    </w:rPr>
  </w:style>
  <w:style w:type="character" w:customStyle="1" w:styleId="1f0">
    <w:name w:val="Маркированный_1 Знак"/>
    <w:basedOn w:val="DefaultParagraphFont"/>
    <w:link w:val="12"/>
    <w:uiPriority w:val="99"/>
    <w:locked/>
    <w:rsid w:val="008F62A3"/>
    <w:rPr>
      <w:rFonts w:ascii="Times New Roman" w:eastAsia="Times New Roman" w:hAnsi="Times New Roman"/>
      <w:sz w:val="24"/>
      <w:szCs w:val="24"/>
    </w:rPr>
  </w:style>
  <w:style w:type="paragraph" w:customStyle="1" w:styleId="af2">
    <w:name w:val="Текст таблицы"/>
    <w:basedOn w:val="Normal"/>
    <w:uiPriority w:val="99"/>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3">
    <w:name w:val="Подчеркнутый"/>
    <w:basedOn w:val="Normal"/>
    <w:link w:val="af4"/>
    <w:uiPriority w:val="99"/>
    <w:semiHidden/>
    <w:rsid w:val="008F62A3"/>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4">
    <w:name w:val="Подчеркнутый Знак"/>
    <w:basedOn w:val="DefaultParagraphFont"/>
    <w:link w:val="af3"/>
    <w:uiPriority w:val="99"/>
    <w:locked/>
    <w:rsid w:val="008F62A3"/>
    <w:rPr>
      <w:rFonts w:ascii="Times New Roman" w:hAnsi="Times New Roman" w:cs="Times New Roman"/>
      <w:sz w:val="24"/>
      <w:szCs w:val="24"/>
      <w:u w:val="single"/>
      <w:lang w:eastAsia="ru-RU"/>
    </w:rPr>
  </w:style>
  <w:style w:type="paragraph" w:customStyle="1" w:styleId="af5">
    <w:name w:val="Название документа"/>
    <w:basedOn w:val="Normal"/>
    <w:uiPriority w:val="99"/>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6">
    <w:name w:val="Нижний колонтитул (четный)"/>
    <w:basedOn w:val="Footer"/>
    <w:uiPriority w:val="9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7">
    <w:name w:val="Нижний колонтитул (первый)"/>
    <w:basedOn w:val="Footer"/>
    <w:uiPriority w:val="9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8">
    <w:name w:val="Нижний колонтитул (нечетный)"/>
    <w:basedOn w:val="Footer"/>
    <w:uiPriority w:val="9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LineNumber">
    <w:name w:val="line number"/>
    <w:basedOn w:val="DefaultParagraphFont"/>
    <w:uiPriority w:val="99"/>
    <w:rsid w:val="008F62A3"/>
    <w:rPr>
      <w:rFonts w:cs="Times New Roman"/>
      <w:sz w:val="18"/>
      <w:szCs w:val="18"/>
    </w:rPr>
  </w:style>
  <w:style w:type="paragraph" w:styleId="List2">
    <w:name w:val="List 2"/>
    <w:basedOn w:val="List"/>
    <w:uiPriority w:val="99"/>
    <w:rsid w:val="008F62A3"/>
    <w:pPr>
      <w:widowControl/>
      <w:suppressAutoHyphens w:val="0"/>
      <w:autoSpaceDE/>
      <w:spacing w:after="240" w:line="240" w:lineRule="atLeast"/>
      <w:ind w:left="1800" w:hanging="360"/>
      <w:jc w:val="both"/>
    </w:pPr>
    <w:rPr>
      <w:rFonts w:eastAsia="Times New Roman" w:cs="Arial"/>
      <w:spacing w:val="-5"/>
    </w:rPr>
  </w:style>
  <w:style w:type="paragraph" w:styleId="List3">
    <w:name w:val="List 3"/>
    <w:basedOn w:val="List"/>
    <w:uiPriority w:val="99"/>
    <w:rsid w:val="008F62A3"/>
    <w:pPr>
      <w:widowControl/>
      <w:suppressAutoHyphens w:val="0"/>
      <w:autoSpaceDE/>
      <w:spacing w:after="240" w:line="240" w:lineRule="atLeast"/>
      <w:ind w:left="2160" w:hanging="360"/>
      <w:jc w:val="both"/>
    </w:pPr>
    <w:rPr>
      <w:rFonts w:eastAsia="Times New Roman" w:cs="Arial"/>
      <w:spacing w:val="-5"/>
    </w:rPr>
  </w:style>
  <w:style w:type="paragraph" w:styleId="List4">
    <w:name w:val="List 4"/>
    <w:basedOn w:val="List"/>
    <w:uiPriority w:val="99"/>
    <w:rsid w:val="008F62A3"/>
    <w:pPr>
      <w:widowControl/>
      <w:suppressAutoHyphens w:val="0"/>
      <w:autoSpaceDE/>
      <w:spacing w:after="240" w:line="240" w:lineRule="atLeast"/>
      <w:ind w:left="2520" w:hanging="360"/>
      <w:jc w:val="both"/>
    </w:pPr>
    <w:rPr>
      <w:rFonts w:eastAsia="Times New Roman" w:cs="Arial"/>
      <w:spacing w:val="-5"/>
    </w:rPr>
  </w:style>
  <w:style w:type="paragraph" w:styleId="List5">
    <w:name w:val="List 5"/>
    <w:basedOn w:val="List"/>
    <w:uiPriority w:val="99"/>
    <w:rsid w:val="008F62A3"/>
    <w:pPr>
      <w:widowControl/>
      <w:suppressAutoHyphens w:val="0"/>
      <w:autoSpaceDE/>
      <w:spacing w:after="240" w:line="240" w:lineRule="atLeast"/>
      <w:ind w:left="2880" w:hanging="360"/>
      <w:jc w:val="both"/>
    </w:pPr>
    <w:rPr>
      <w:rFonts w:eastAsia="Times New Roman" w:cs="Arial"/>
      <w:spacing w:val="-5"/>
    </w:rPr>
  </w:style>
  <w:style w:type="paragraph" w:styleId="ListBullet3">
    <w:name w:val="List Bullet 3"/>
    <w:basedOn w:val="Normal"/>
    <w:autoRedefine/>
    <w:uiPriority w:val="99"/>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ListBullet4">
    <w:name w:val="List Bullet 4"/>
    <w:basedOn w:val="Normal"/>
    <w:autoRedefine/>
    <w:uiPriority w:val="99"/>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ListBullet5">
    <w:name w:val="List Bullet 5"/>
    <w:basedOn w:val="Normal"/>
    <w:autoRedefine/>
    <w:uiPriority w:val="99"/>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ListContinue">
    <w:name w:val="List Continue"/>
    <w:basedOn w:val="List"/>
    <w:uiPriority w:val="99"/>
    <w:rsid w:val="008F62A3"/>
    <w:pPr>
      <w:widowControl/>
      <w:suppressAutoHyphens w:val="0"/>
      <w:autoSpaceDE/>
      <w:spacing w:after="240" w:line="240" w:lineRule="atLeast"/>
      <w:ind w:left="1440"/>
      <w:jc w:val="both"/>
    </w:pPr>
    <w:rPr>
      <w:rFonts w:eastAsia="Times New Roman" w:cs="Arial"/>
      <w:spacing w:val="-5"/>
    </w:rPr>
  </w:style>
  <w:style w:type="paragraph" w:styleId="ListContinue2">
    <w:name w:val="List Continue 2"/>
    <w:basedOn w:val="ListContinue"/>
    <w:uiPriority w:val="99"/>
    <w:rsid w:val="008F62A3"/>
    <w:pPr>
      <w:ind w:left="2160"/>
    </w:pPr>
  </w:style>
  <w:style w:type="paragraph" w:styleId="ListContinue3">
    <w:name w:val="List Continue 3"/>
    <w:basedOn w:val="ListContinue"/>
    <w:uiPriority w:val="99"/>
    <w:rsid w:val="008F62A3"/>
    <w:pPr>
      <w:ind w:left="2520"/>
    </w:pPr>
  </w:style>
  <w:style w:type="paragraph" w:styleId="ListContinue4">
    <w:name w:val="List Continue 4"/>
    <w:basedOn w:val="ListContinue"/>
    <w:uiPriority w:val="99"/>
    <w:rsid w:val="008F62A3"/>
    <w:pPr>
      <w:ind w:left="2880"/>
    </w:pPr>
  </w:style>
  <w:style w:type="paragraph" w:styleId="ListContinue5">
    <w:name w:val="List Continue 5"/>
    <w:basedOn w:val="ListContinue"/>
    <w:uiPriority w:val="99"/>
    <w:rsid w:val="008F62A3"/>
    <w:pPr>
      <w:ind w:left="3240"/>
    </w:pPr>
  </w:style>
  <w:style w:type="paragraph" w:styleId="ListNumber">
    <w:name w:val="List Number"/>
    <w:basedOn w:val="Normal"/>
    <w:uiPriority w:val="99"/>
    <w:rsid w:val="008F62A3"/>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ListNumber2">
    <w:name w:val="List Number 2"/>
    <w:basedOn w:val="ListNumber"/>
    <w:uiPriority w:val="99"/>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ListNumber4">
    <w:name w:val="List Number 4"/>
    <w:basedOn w:val="ListNumber"/>
    <w:uiPriority w:val="99"/>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NormalIndent">
    <w:name w:val="Normal Indent"/>
    <w:basedOn w:val="Normal"/>
    <w:uiPriority w:val="99"/>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9">
    <w:name w:val="Подзаголовок части"/>
    <w:basedOn w:val="Normal"/>
    <w:next w:val="BodyText"/>
    <w:uiPriority w:val="99"/>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a">
    <w:name w:val="Обратный адрес"/>
    <w:basedOn w:val="Normal"/>
    <w:uiPriority w:val="99"/>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b">
    <w:name w:val="Название раздела"/>
    <w:basedOn w:val="Normal"/>
    <w:next w:val="BodyText"/>
    <w:uiPriority w:val="99"/>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c">
    <w:name w:val="Подзаголовок титульного листа"/>
    <w:basedOn w:val="Normal"/>
    <w:next w:val="BodyText"/>
    <w:uiPriority w:val="99"/>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d">
    <w:name w:val="Надстрочный"/>
    <w:uiPriority w:val="99"/>
    <w:semiHidden/>
    <w:rsid w:val="008F62A3"/>
    <w:rPr>
      <w:b/>
      <w:vertAlign w:val="superscript"/>
    </w:rPr>
  </w:style>
  <w:style w:type="character" w:styleId="HTMLSample">
    <w:name w:val="HTML Sample"/>
    <w:basedOn w:val="DefaultParagraphFont"/>
    <w:uiPriority w:val="99"/>
    <w:semiHidden/>
    <w:rsid w:val="008F62A3"/>
    <w:rPr>
      <w:rFonts w:ascii="Courier New" w:hAnsi="Courier New" w:cs="Courier New"/>
      <w:lang w:val="ru-RU"/>
    </w:rPr>
  </w:style>
  <w:style w:type="paragraph" w:styleId="EnvelopeReturn">
    <w:name w:val="envelope return"/>
    <w:basedOn w:val="Normal"/>
    <w:uiPriority w:val="99"/>
    <w:rsid w:val="008F62A3"/>
    <w:pPr>
      <w:spacing w:after="0" w:line="360" w:lineRule="auto"/>
      <w:ind w:left="1080" w:firstLine="709"/>
      <w:jc w:val="both"/>
    </w:pPr>
    <w:rPr>
      <w:rFonts w:ascii="Arial" w:eastAsia="Times New Roman" w:hAnsi="Arial" w:cs="Arial"/>
      <w:spacing w:val="-5"/>
      <w:sz w:val="20"/>
      <w:szCs w:val="20"/>
    </w:rPr>
  </w:style>
  <w:style w:type="character" w:styleId="HTMLDefinition">
    <w:name w:val="HTML Definition"/>
    <w:basedOn w:val="DefaultParagraphFont"/>
    <w:uiPriority w:val="99"/>
    <w:semiHidden/>
    <w:rsid w:val="008F62A3"/>
    <w:rPr>
      <w:rFonts w:cs="Times New Roman"/>
      <w:i/>
      <w:iCs/>
      <w:lang w:val="ru-RU"/>
    </w:rPr>
  </w:style>
  <w:style w:type="character" w:styleId="HTMLVariable">
    <w:name w:val="HTML Variable"/>
    <w:basedOn w:val="DefaultParagraphFont"/>
    <w:uiPriority w:val="99"/>
    <w:semiHidden/>
    <w:rsid w:val="008F62A3"/>
    <w:rPr>
      <w:rFonts w:cs="Times New Roman"/>
      <w:i/>
      <w:iCs/>
      <w:lang w:val="ru-RU"/>
    </w:rPr>
  </w:style>
  <w:style w:type="character" w:styleId="HTMLTypewriter">
    <w:name w:val="HTML Typewriter"/>
    <w:basedOn w:val="DefaultParagraphFont"/>
    <w:uiPriority w:val="99"/>
    <w:semiHidden/>
    <w:rsid w:val="008F62A3"/>
    <w:rPr>
      <w:rFonts w:ascii="Courier New" w:hAnsi="Courier New" w:cs="Courier New"/>
      <w:sz w:val="20"/>
      <w:szCs w:val="20"/>
      <w:lang w:val="ru-RU"/>
    </w:rPr>
  </w:style>
  <w:style w:type="paragraph" w:styleId="Signature">
    <w:name w:val="Signature"/>
    <w:basedOn w:val="Normal"/>
    <w:link w:val="SignatureChar"/>
    <w:uiPriority w:val="99"/>
    <w:rsid w:val="008F62A3"/>
    <w:pPr>
      <w:spacing w:after="0" w:line="360" w:lineRule="auto"/>
      <w:ind w:left="4252" w:firstLine="709"/>
      <w:jc w:val="both"/>
    </w:pPr>
    <w:rPr>
      <w:rFonts w:ascii="Arial" w:eastAsia="Times New Roman" w:hAnsi="Arial" w:cs="Arial"/>
      <w:spacing w:val="-5"/>
      <w:sz w:val="20"/>
      <w:szCs w:val="20"/>
    </w:rPr>
  </w:style>
  <w:style w:type="character" w:customStyle="1" w:styleId="SignatureChar">
    <w:name w:val="Signature Char"/>
    <w:basedOn w:val="DefaultParagraphFont"/>
    <w:link w:val="Signature"/>
    <w:uiPriority w:val="99"/>
    <w:locked/>
    <w:rsid w:val="008F62A3"/>
    <w:rPr>
      <w:rFonts w:ascii="Arial" w:hAnsi="Arial" w:cs="Arial"/>
      <w:spacing w:val="-5"/>
      <w:sz w:val="20"/>
      <w:szCs w:val="20"/>
    </w:rPr>
  </w:style>
  <w:style w:type="paragraph" w:styleId="Salutation">
    <w:name w:val="Salutation"/>
    <w:basedOn w:val="Normal"/>
    <w:next w:val="Normal"/>
    <w:link w:val="SalutationChar"/>
    <w:uiPriority w:val="99"/>
    <w:rsid w:val="008F62A3"/>
    <w:pPr>
      <w:spacing w:after="0" w:line="360" w:lineRule="auto"/>
      <w:ind w:left="1080" w:firstLine="709"/>
      <w:jc w:val="both"/>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locked/>
    <w:rsid w:val="008F62A3"/>
    <w:rPr>
      <w:rFonts w:ascii="Arial" w:hAnsi="Arial" w:cs="Arial"/>
      <w:spacing w:val="-5"/>
      <w:sz w:val="20"/>
      <w:szCs w:val="20"/>
    </w:rPr>
  </w:style>
  <w:style w:type="paragraph" w:styleId="Closing">
    <w:name w:val="Closing"/>
    <w:basedOn w:val="Normal"/>
    <w:link w:val="ClosingChar"/>
    <w:uiPriority w:val="99"/>
    <w:rsid w:val="008F62A3"/>
    <w:pPr>
      <w:spacing w:after="0" w:line="360" w:lineRule="auto"/>
      <w:ind w:left="4252" w:firstLine="709"/>
      <w:jc w:val="both"/>
    </w:pPr>
    <w:rPr>
      <w:rFonts w:ascii="Arial" w:eastAsia="Times New Roman" w:hAnsi="Arial" w:cs="Arial"/>
      <w:spacing w:val="-5"/>
      <w:sz w:val="20"/>
      <w:szCs w:val="20"/>
    </w:rPr>
  </w:style>
  <w:style w:type="character" w:customStyle="1" w:styleId="ClosingChar">
    <w:name w:val="Closing Char"/>
    <w:basedOn w:val="DefaultParagraphFont"/>
    <w:link w:val="Closing"/>
    <w:uiPriority w:val="99"/>
    <w:locked/>
    <w:rsid w:val="008F62A3"/>
    <w:rPr>
      <w:rFonts w:ascii="Arial" w:hAnsi="Arial" w:cs="Arial"/>
      <w:spacing w:val="-5"/>
      <w:sz w:val="20"/>
      <w:szCs w:val="20"/>
    </w:rPr>
  </w:style>
  <w:style w:type="paragraph" w:styleId="E-mailSignature">
    <w:name w:val="E-mail Signature"/>
    <w:basedOn w:val="Normal"/>
    <w:link w:val="E-mailSignatureChar"/>
    <w:uiPriority w:val="99"/>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E-mailSignatureChar">
    <w:name w:val="E-mail Signature Char"/>
    <w:basedOn w:val="DefaultParagraphFont"/>
    <w:link w:val="E-mailSignature"/>
    <w:uiPriority w:val="99"/>
    <w:semiHidden/>
    <w:locked/>
    <w:rsid w:val="008F62A3"/>
    <w:rPr>
      <w:rFonts w:ascii="Arial" w:hAnsi="Arial" w:cs="Arial"/>
      <w:spacing w:val="-5"/>
      <w:sz w:val="20"/>
      <w:szCs w:val="20"/>
    </w:rPr>
  </w:style>
  <w:style w:type="paragraph" w:customStyle="1" w:styleId="afe">
    <w:name w:val="Обычный в таблице"/>
    <w:basedOn w:val="Normal"/>
    <w:link w:val="aff"/>
    <w:uiPriority w:val="99"/>
    <w:semiHidden/>
    <w:rsid w:val="008F62A3"/>
    <w:pPr>
      <w:spacing w:after="0" w:line="360" w:lineRule="auto"/>
      <w:ind w:firstLine="709"/>
      <w:jc w:val="both"/>
    </w:pPr>
    <w:rPr>
      <w:rFonts w:ascii="Times New Roman" w:eastAsia="Times New Roman" w:hAnsi="Times New Roman"/>
      <w:sz w:val="28"/>
      <w:szCs w:val="28"/>
      <w:lang w:eastAsia="ru-RU"/>
    </w:rPr>
  </w:style>
  <w:style w:type="character" w:customStyle="1" w:styleId="1f1">
    <w:name w:val="Заголовок_1 Знак Знак Знак"/>
    <w:basedOn w:val="DefaultParagraphFont"/>
    <w:uiPriority w:val="99"/>
    <w:semiHidden/>
    <w:rsid w:val="008F62A3"/>
    <w:rPr>
      <w:rFonts w:cs="Times New Roman"/>
      <w:b/>
      <w:caps/>
      <w:sz w:val="24"/>
      <w:szCs w:val="24"/>
      <w:lang w:val="ru-RU" w:eastAsia="ru-RU" w:bidi="ar-SA"/>
    </w:rPr>
  </w:style>
  <w:style w:type="paragraph" w:customStyle="1" w:styleId="ConsTitle">
    <w:name w:val="ConsTitle"/>
    <w:uiPriority w:val="99"/>
    <w:rsid w:val="008F62A3"/>
    <w:pPr>
      <w:widowControl w:val="0"/>
      <w:autoSpaceDE w:val="0"/>
      <w:autoSpaceDN w:val="0"/>
      <w:adjustRightInd w:val="0"/>
      <w:ind w:right="19772"/>
    </w:pPr>
    <w:rPr>
      <w:rFonts w:ascii="Arial" w:eastAsia="Times New Roman" w:hAnsi="Arial" w:cs="Arial"/>
      <w:b/>
      <w:bCs/>
      <w:sz w:val="16"/>
      <w:szCs w:val="16"/>
    </w:rPr>
  </w:style>
  <w:style w:type="paragraph" w:customStyle="1" w:styleId="23">
    <w:name w:val="Стиль2"/>
    <w:basedOn w:val="Normal"/>
    <w:next w:val="10"/>
    <w:uiPriority w:val="99"/>
    <w:rsid w:val="008F62A3"/>
    <w:pPr>
      <w:spacing w:after="0" w:line="360" w:lineRule="auto"/>
      <w:ind w:right="-8" w:firstLine="720"/>
      <w:jc w:val="center"/>
    </w:pPr>
    <w:rPr>
      <w:rFonts w:ascii="Times New Roman" w:eastAsia="Times New Roman" w:hAnsi="Times New Roman"/>
      <w:b/>
      <w:caps/>
      <w:sz w:val="24"/>
      <w:szCs w:val="24"/>
      <w:lang w:eastAsia="ru-RU"/>
    </w:rPr>
  </w:style>
  <w:style w:type="character" w:styleId="CommentReference">
    <w:name w:val="annotation reference"/>
    <w:basedOn w:val="DefaultParagraphFont"/>
    <w:uiPriority w:val="99"/>
    <w:semiHidden/>
    <w:rsid w:val="008F62A3"/>
    <w:rPr>
      <w:rFonts w:cs="Times New Roman"/>
      <w:sz w:val="16"/>
      <w:szCs w:val="16"/>
    </w:rPr>
  </w:style>
  <w:style w:type="paragraph" w:styleId="CommentText">
    <w:name w:val="annotation text"/>
    <w:basedOn w:val="Normal"/>
    <w:link w:val="CommentTextChar"/>
    <w:uiPriority w:val="99"/>
    <w:semiHidden/>
    <w:rsid w:val="008F62A3"/>
    <w:pPr>
      <w:spacing w:after="0" w:line="360" w:lineRule="auto"/>
      <w:ind w:firstLine="680"/>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8F62A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8F62A3"/>
    <w:rPr>
      <w:b/>
      <w:bCs/>
    </w:rPr>
  </w:style>
  <w:style w:type="character" w:customStyle="1" w:styleId="CommentSubjectChar">
    <w:name w:val="Comment Subject Char"/>
    <w:basedOn w:val="CommentTextChar"/>
    <w:link w:val="CommentSubject"/>
    <w:uiPriority w:val="99"/>
    <w:semiHidden/>
    <w:locked/>
    <w:rsid w:val="008F62A3"/>
    <w:rPr>
      <w:b/>
      <w:bCs/>
    </w:rPr>
  </w:style>
  <w:style w:type="paragraph" w:customStyle="1" w:styleId="1f2">
    <w:name w:val="Заголовок1"/>
    <w:basedOn w:val="Normal"/>
    <w:uiPriority w:val="99"/>
    <w:rsid w:val="008F62A3"/>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styleId="DocumentMap">
    <w:name w:val="Document Map"/>
    <w:basedOn w:val="Normal"/>
    <w:link w:val="DocumentMapChar"/>
    <w:uiPriority w:val="99"/>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DocumentMapChar">
    <w:name w:val="Document Map Char"/>
    <w:basedOn w:val="DefaultParagraphFont"/>
    <w:link w:val="DocumentMap"/>
    <w:uiPriority w:val="99"/>
    <w:semiHidden/>
    <w:locked/>
    <w:rsid w:val="008F62A3"/>
    <w:rPr>
      <w:rFonts w:ascii="Tahoma" w:hAnsi="Tahoma" w:cs="Tahoma"/>
      <w:sz w:val="28"/>
      <w:szCs w:val="28"/>
      <w:shd w:val="clear" w:color="auto" w:fill="000080"/>
      <w:lang w:eastAsia="ru-RU"/>
    </w:rPr>
  </w:style>
  <w:style w:type="paragraph" w:customStyle="1" w:styleId="aff0">
    <w:name w:val="База заголовка"/>
    <w:basedOn w:val="Normal"/>
    <w:next w:val="BodyText"/>
    <w:uiPriority w:val="99"/>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1">
    <w:name w:val="Цитаты"/>
    <w:basedOn w:val="Normal"/>
    <w:uiPriority w:val="99"/>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2">
    <w:name w:val="Заголовок части"/>
    <w:basedOn w:val="Normal"/>
    <w:uiPriority w:val="99"/>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3">
    <w:name w:val="Заголовок главы"/>
    <w:basedOn w:val="Normal"/>
    <w:uiPriority w:val="99"/>
    <w:semiHidden/>
    <w:rsid w:val="008F62A3"/>
    <w:pPr>
      <w:spacing w:after="0" w:line="360" w:lineRule="auto"/>
      <w:ind w:firstLine="709"/>
      <w:jc w:val="center"/>
    </w:pPr>
    <w:rPr>
      <w:rFonts w:ascii="Times New Roman" w:eastAsia="Times New Roman" w:hAnsi="Times New Roman"/>
      <w:caps/>
      <w:sz w:val="24"/>
      <w:szCs w:val="24"/>
      <w:lang w:eastAsia="ru-RU"/>
    </w:rPr>
  </w:style>
  <w:style w:type="paragraph" w:customStyle="1" w:styleId="aff4">
    <w:name w:val="База сноски"/>
    <w:basedOn w:val="Normal"/>
    <w:uiPriority w:val="99"/>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5">
    <w:name w:val="Заголовок титульного листа"/>
    <w:basedOn w:val="aff0"/>
    <w:next w:val="Normal"/>
    <w:uiPriority w:val="99"/>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Emphasis">
    <w:name w:val="Emphasis"/>
    <w:basedOn w:val="DefaultParagraphFont"/>
    <w:uiPriority w:val="99"/>
    <w:qFormat/>
    <w:rsid w:val="008F62A3"/>
    <w:rPr>
      <w:rFonts w:ascii="Arial Black" w:hAnsi="Arial Black" w:cs="Arial Black"/>
      <w:spacing w:val="-4"/>
      <w:sz w:val="18"/>
      <w:szCs w:val="18"/>
    </w:rPr>
  </w:style>
  <w:style w:type="paragraph" w:customStyle="1" w:styleId="aff6">
    <w:name w:val="База верхнего колонтитула"/>
    <w:basedOn w:val="Normal"/>
    <w:uiPriority w:val="99"/>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7">
    <w:name w:val="Верхний колонтитул (четный)"/>
    <w:basedOn w:val="Header"/>
    <w:uiPriority w:val="99"/>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8">
    <w:name w:val="Верхний колонтитул (первый)"/>
    <w:basedOn w:val="Header"/>
    <w:uiPriority w:val="99"/>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9">
    <w:name w:val="Верхний колонтитул (нечетный)"/>
    <w:basedOn w:val="Header"/>
    <w:uiPriority w:val="99"/>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a">
    <w:name w:val="База указателя"/>
    <w:basedOn w:val="Normal"/>
    <w:uiPriority w:val="99"/>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b">
    <w:name w:val="Вступление"/>
    <w:uiPriority w:val="99"/>
    <w:semiHidden/>
    <w:rsid w:val="008F62A3"/>
    <w:rPr>
      <w:rFonts w:ascii="Arial Black" w:hAnsi="Arial Black"/>
      <w:spacing w:val="-4"/>
      <w:sz w:val="18"/>
    </w:rPr>
  </w:style>
  <w:style w:type="paragraph" w:styleId="MessageHeader">
    <w:name w:val="Message Header"/>
    <w:basedOn w:val="BodyText"/>
    <w:link w:val="MessageHeaderChar"/>
    <w:uiPriority w:val="99"/>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MessageHeaderChar">
    <w:name w:val="Message Header Char"/>
    <w:basedOn w:val="DefaultParagraphFont"/>
    <w:link w:val="MessageHeader"/>
    <w:uiPriority w:val="99"/>
    <w:semiHidden/>
    <w:locked/>
    <w:rsid w:val="008F62A3"/>
    <w:rPr>
      <w:rFonts w:ascii="Arial" w:hAnsi="Arial" w:cs="Arial"/>
    </w:rPr>
  </w:style>
  <w:style w:type="character" w:customStyle="1" w:styleId="affc">
    <w:name w:val="Девиз"/>
    <w:basedOn w:val="DefaultParagraphFont"/>
    <w:uiPriority w:val="99"/>
    <w:semiHidden/>
    <w:rsid w:val="008F62A3"/>
    <w:rPr>
      <w:rFonts w:cs="Times New Roman"/>
      <w:i/>
      <w:iCs/>
      <w:spacing w:val="-6"/>
      <w:sz w:val="24"/>
      <w:szCs w:val="24"/>
      <w:lang w:val="ru-RU"/>
    </w:rPr>
  </w:style>
  <w:style w:type="paragraph" w:customStyle="1" w:styleId="affd">
    <w:name w:val="База оглавления"/>
    <w:basedOn w:val="Normal"/>
    <w:uiPriority w:val="99"/>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Address">
    <w:name w:val="HTML Address"/>
    <w:basedOn w:val="Normal"/>
    <w:link w:val="HTMLAddressChar"/>
    <w:uiPriority w:val="99"/>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AddressChar">
    <w:name w:val="HTML Address Char"/>
    <w:basedOn w:val="DefaultParagraphFont"/>
    <w:link w:val="HTMLAddress"/>
    <w:uiPriority w:val="99"/>
    <w:locked/>
    <w:rsid w:val="008F62A3"/>
    <w:rPr>
      <w:rFonts w:ascii="Arial" w:hAnsi="Arial" w:cs="Arial"/>
      <w:i/>
      <w:iCs/>
      <w:spacing w:val="-5"/>
      <w:sz w:val="20"/>
      <w:szCs w:val="20"/>
    </w:rPr>
  </w:style>
  <w:style w:type="paragraph" w:styleId="EnvelopeAddress">
    <w:name w:val="envelope address"/>
    <w:basedOn w:val="Normal"/>
    <w:uiPriority w:val="99"/>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Acronym">
    <w:name w:val="HTML Acronym"/>
    <w:basedOn w:val="DefaultParagraphFont"/>
    <w:uiPriority w:val="99"/>
    <w:semiHidden/>
    <w:rsid w:val="008F62A3"/>
    <w:rPr>
      <w:rFonts w:cs="Times New Roman"/>
      <w:lang w:val="ru-RU"/>
    </w:rPr>
  </w:style>
  <w:style w:type="paragraph" w:styleId="Date">
    <w:name w:val="Date"/>
    <w:basedOn w:val="Normal"/>
    <w:next w:val="Normal"/>
    <w:link w:val="DateChar"/>
    <w:uiPriority w:val="99"/>
    <w:rsid w:val="008F62A3"/>
    <w:pPr>
      <w:spacing w:after="0" w:line="360" w:lineRule="auto"/>
      <w:ind w:left="1080" w:firstLine="709"/>
      <w:jc w:val="both"/>
    </w:pPr>
    <w:rPr>
      <w:rFonts w:ascii="Arial" w:eastAsia="Times New Roman" w:hAnsi="Arial" w:cs="Arial"/>
      <w:spacing w:val="-5"/>
      <w:sz w:val="20"/>
      <w:szCs w:val="20"/>
    </w:rPr>
  </w:style>
  <w:style w:type="character" w:customStyle="1" w:styleId="DateChar">
    <w:name w:val="Date Char"/>
    <w:basedOn w:val="DefaultParagraphFont"/>
    <w:link w:val="Date"/>
    <w:uiPriority w:val="99"/>
    <w:locked/>
    <w:rsid w:val="008F62A3"/>
    <w:rPr>
      <w:rFonts w:ascii="Arial" w:hAnsi="Arial" w:cs="Arial"/>
      <w:spacing w:val="-5"/>
      <w:sz w:val="20"/>
      <w:szCs w:val="20"/>
    </w:rPr>
  </w:style>
  <w:style w:type="paragraph" w:styleId="NoteHeading">
    <w:name w:val="Note Heading"/>
    <w:basedOn w:val="Normal"/>
    <w:next w:val="Normal"/>
    <w:link w:val="NoteHeadingChar"/>
    <w:uiPriority w:val="99"/>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NoteHeadingChar">
    <w:name w:val="Note Heading Char"/>
    <w:basedOn w:val="DefaultParagraphFont"/>
    <w:link w:val="NoteHeading"/>
    <w:uiPriority w:val="99"/>
    <w:semiHidden/>
    <w:locked/>
    <w:rsid w:val="008F62A3"/>
    <w:rPr>
      <w:rFonts w:ascii="Arial" w:hAnsi="Arial" w:cs="Arial"/>
      <w:spacing w:val="-5"/>
      <w:sz w:val="20"/>
      <w:szCs w:val="20"/>
    </w:rPr>
  </w:style>
  <w:style w:type="character" w:styleId="HTMLKeyboard">
    <w:name w:val="HTML Keyboard"/>
    <w:basedOn w:val="DefaultParagraphFont"/>
    <w:uiPriority w:val="99"/>
    <w:semiHidden/>
    <w:rsid w:val="008F62A3"/>
    <w:rPr>
      <w:rFonts w:ascii="Courier New" w:hAnsi="Courier New" w:cs="Courier New"/>
      <w:sz w:val="20"/>
      <w:szCs w:val="20"/>
      <w:lang w:val="ru-RU"/>
    </w:rPr>
  </w:style>
  <w:style w:type="character" w:styleId="HTMLCode">
    <w:name w:val="HTML Code"/>
    <w:basedOn w:val="DefaultParagraphFont"/>
    <w:uiPriority w:val="99"/>
    <w:semiHidden/>
    <w:rsid w:val="008F62A3"/>
    <w:rPr>
      <w:rFonts w:ascii="Courier New" w:hAnsi="Courier New" w:cs="Courier New"/>
      <w:sz w:val="20"/>
      <w:szCs w:val="20"/>
      <w:lang w:val="ru-RU"/>
    </w:rPr>
  </w:style>
  <w:style w:type="paragraph" w:styleId="BodyTextFirstIndent2">
    <w:name w:val="Body Text First Indent 2"/>
    <w:basedOn w:val="BodyTextIndent"/>
    <w:link w:val="BodyTextFirstIndent2Char"/>
    <w:uiPriority w:val="99"/>
    <w:rsid w:val="008F62A3"/>
    <w:pPr>
      <w:spacing w:line="360" w:lineRule="auto"/>
      <w:ind w:firstLine="210"/>
    </w:pPr>
    <w:rPr>
      <w:rFonts w:ascii="Arial" w:eastAsia="Times New Roman" w:hAnsi="Arial" w:cs="Arial"/>
      <w:spacing w:val="-5"/>
      <w:sz w:val="20"/>
      <w:szCs w:val="20"/>
    </w:rPr>
  </w:style>
  <w:style w:type="character" w:customStyle="1" w:styleId="BodyTextFirstIndent2Char">
    <w:name w:val="Body Text First Indent 2 Char"/>
    <w:basedOn w:val="BodyTextIndentChar"/>
    <w:link w:val="BodyTextFirstIndent2"/>
    <w:uiPriority w:val="99"/>
    <w:locked/>
    <w:rsid w:val="008F62A3"/>
    <w:rPr>
      <w:rFonts w:ascii="Arial" w:hAnsi="Arial" w:cs="Arial"/>
      <w:spacing w:val="-5"/>
      <w:sz w:val="20"/>
      <w:szCs w:val="20"/>
    </w:rPr>
  </w:style>
  <w:style w:type="character" w:styleId="HTMLCite">
    <w:name w:val="HTML Cite"/>
    <w:basedOn w:val="DefaultParagraphFont"/>
    <w:uiPriority w:val="99"/>
    <w:semiHidden/>
    <w:rsid w:val="008F62A3"/>
    <w:rPr>
      <w:rFonts w:cs="Times New Roman"/>
      <w:i/>
      <w:iCs/>
      <w:lang w:val="ru-RU"/>
    </w:rPr>
  </w:style>
  <w:style w:type="paragraph" w:customStyle="1" w:styleId="Caption1">
    <w:name w:val="Caption1"/>
    <w:basedOn w:val="Normal"/>
    <w:uiPriority w:val="99"/>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3">
    <w:name w:val="Знак1"/>
    <w:basedOn w:val="DefaultParagraphFont"/>
    <w:uiPriority w:val="99"/>
    <w:semiHidden/>
    <w:rsid w:val="008F62A3"/>
    <w:rPr>
      <w:rFonts w:ascii="Arial" w:hAnsi="Arial" w:cs="Arial"/>
      <w:b/>
      <w:bCs/>
      <w:i/>
      <w:iCs/>
      <w:sz w:val="28"/>
      <w:szCs w:val="28"/>
      <w:lang w:val="ru-RU" w:eastAsia="ru-RU" w:bidi="ar-SA"/>
    </w:rPr>
  </w:style>
  <w:style w:type="paragraph" w:customStyle="1" w:styleId="1f4">
    <w:name w:val="Цитата1"/>
    <w:basedOn w:val="Normal"/>
    <w:uiPriority w:val="99"/>
    <w:semiHidden/>
    <w:rsid w:val="008F62A3"/>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f5">
    <w:name w:val="Маркированный список1"/>
    <w:basedOn w:val="Normal"/>
    <w:uiPriority w:val="99"/>
    <w:semiHidden/>
    <w:rsid w:val="008F62A3"/>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f6">
    <w:name w:val="Нумерованный список1"/>
    <w:basedOn w:val="Normal"/>
    <w:uiPriority w:val="99"/>
    <w:semiHidden/>
    <w:rsid w:val="008F62A3"/>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table" w:styleId="TableWeb1">
    <w:name w:val="Table Web 1"/>
    <w:basedOn w:val="TableNormal"/>
    <w:uiPriority w:val="99"/>
    <w:semiHidden/>
    <w:rsid w:val="008F62A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F62A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F62A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rsid w:val="008F62A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rsid w:val="008F62A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F62A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F62A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F62A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F62A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F62A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rsid w:val="008F62A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F62A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F62A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semiHidden/>
    <w:rsid w:val="008F62A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F62A3"/>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F62A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8F62A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F62A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F62A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F62A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F62A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F62A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F62A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F62A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8F62A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rsid w:val="008F62A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F62A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F62A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F62A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F62A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F62A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semiHidden/>
    <w:rsid w:val="008F62A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F62A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F62A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F62A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F62A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F62A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F62A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F62A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8F62A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semiHidden/>
    <w:rsid w:val="008F62A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F62A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F62A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e">
    <w:name w:val="Таблица"/>
    <w:basedOn w:val="Normal"/>
    <w:uiPriority w:val="99"/>
    <w:rsid w:val="008F62A3"/>
    <w:pPr>
      <w:spacing w:after="0" w:line="240" w:lineRule="auto"/>
      <w:jc w:val="both"/>
    </w:pPr>
    <w:rPr>
      <w:rFonts w:ascii="Times New Roman" w:eastAsia="Times New Roman" w:hAnsi="Times New Roman"/>
      <w:sz w:val="24"/>
      <w:szCs w:val="24"/>
      <w:lang w:eastAsia="ru-RU"/>
    </w:rPr>
  </w:style>
  <w:style w:type="character" w:customStyle="1" w:styleId="1f7">
    <w:name w:val="Заголовок_1"/>
    <w:uiPriority w:val="99"/>
    <w:semiHidden/>
    <w:rsid w:val="008F62A3"/>
    <w:rPr>
      <w:caps/>
    </w:rPr>
  </w:style>
  <w:style w:type="character" w:customStyle="1" w:styleId="1f8">
    <w:name w:val="Маркированный_1 Знак Знак"/>
    <w:basedOn w:val="DefaultParagraphFont"/>
    <w:uiPriority w:val="99"/>
    <w:semiHidden/>
    <w:rsid w:val="008F62A3"/>
    <w:rPr>
      <w:rFonts w:cs="Times New Roman"/>
      <w:sz w:val="24"/>
      <w:szCs w:val="24"/>
      <w:lang w:val="ru-RU" w:eastAsia="ru-RU" w:bidi="ar-SA"/>
    </w:rPr>
  </w:style>
  <w:style w:type="character" w:customStyle="1" w:styleId="afff">
    <w:name w:val="Подчеркнутый Знак Знак"/>
    <w:basedOn w:val="DefaultParagraphFont"/>
    <w:uiPriority w:val="99"/>
    <w:semiHidden/>
    <w:rsid w:val="008F62A3"/>
    <w:rPr>
      <w:rFonts w:cs="Times New Roman"/>
      <w:sz w:val="24"/>
      <w:szCs w:val="24"/>
      <w:u w:val="single"/>
      <w:lang w:val="ru-RU" w:eastAsia="ru-RU" w:bidi="ar-SA"/>
    </w:rPr>
  </w:style>
  <w:style w:type="paragraph" w:customStyle="1" w:styleId="afff0">
    <w:name w:val="Статья"/>
    <w:basedOn w:val="Normal"/>
    <w:link w:val="afff1"/>
    <w:uiPriority w:val="99"/>
    <w:semiHidden/>
    <w:rsid w:val="008F62A3"/>
    <w:pPr>
      <w:spacing w:after="0" w:line="240" w:lineRule="auto"/>
      <w:jc w:val="both"/>
    </w:pPr>
    <w:rPr>
      <w:rFonts w:ascii="Times New Roman" w:eastAsia="Times New Roman" w:hAnsi="Times New Roman"/>
      <w:sz w:val="24"/>
      <w:szCs w:val="24"/>
      <w:lang w:eastAsia="ru-RU"/>
    </w:rPr>
  </w:style>
  <w:style w:type="paragraph" w:customStyle="1" w:styleId="1f9">
    <w:name w:val="текст 1"/>
    <w:basedOn w:val="Normal"/>
    <w:next w:val="Normal"/>
    <w:uiPriority w:val="99"/>
    <w:semiHidden/>
    <w:rsid w:val="008F62A3"/>
    <w:pPr>
      <w:spacing w:after="0" w:line="240" w:lineRule="auto"/>
      <w:ind w:firstLine="540"/>
      <w:jc w:val="both"/>
    </w:pPr>
    <w:rPr>
      <w:rFonts w:ascii="Times New Roman" w:eastAsia="Times New Roman" w:hAnsi="Times New Roman"/>
      <w:sz w:val="20"/>
      <w:szCs w:val="24"/>
      <w:lang w:eastAsia="ru-RU"/>
    </w:rPr>
  </w:style>
  <w:style w:type="paragraph" w:customStyle="1" w:styleId="afff2">
    <w:name w:val="Заголовок таблици"/>
    <w:basedOn w:val="1f9"/>
    <w:uiPriority w:val="99"/>
    <w:semiHidden/>
    <w:rsid w:val="008F62A3"/>
    <w:rPr>
      <w:sz w:val="22"/>
    </w:rPr>
  </w:style>
  <w:style w:type="paragraph" w:customStyle="1" w:styleId="afff3">
    <w:name w:val="Номер таблици"/>
    <w:basedOn w:val="Normal"/>
    <w:next w:val="Normal"/>
    <w:uiPriority w:val="99"/>
    <w:semiHidden/>
    <w:rsid w:val="008F62A3"/>
    <w:pPr>
      <w:spacing w:after="0" w:line="240" w:lineRule="auto"/>
      <w:jc w:val="right"/>
    </w:pPr>
    <w:rPr>
      <w:rFonts w:ascii="Times New Roman" w:eastAsia="Times New Roman" w:hAnsi="Times New Roman"/>
      <w:b/>
      <w:sz w:val="20"/>
      <w:szCs w:val="24"/>
      <w:lang w:eastAsia="ru-RU"/>
    </w:rPr>
  </w:style>
  <w:style w:type="paragraph" w:customStyle="1" w:styleId="afff4">
    <w:name w:val="Приложение"/>
    <w:basedOn w:val="Normal"/>
    <w:next w:val="Normal"/>
    <w:uiPriority w:val="99"/>
    <w:semiHidden/>
    <w:rsid w:val="008F62A3"/>
    <w:pPr>
      <w:spacing w:after="0" w:line="240" w:lineRule="auto"/>
      <w:jc w:val="right"/>
    </w:pPr>
    <w:rPr>
      <w:rFonts w:ascii="Times New Roman" w:eastAsia="Times New Roman" w:hAnsi="Times New Roman"/>
      <w:sz w:val="20"/>
      <w:szCs w:val="24"/>
      <w:lang w:eastAsia="ru-RU"/>
    </w:rPr>
  </w:style>
  <w:style w:type="paragraph" w:customStyle="1" w:styleId="afff5">
    <w:name w:val="Обычный по таблице"/>
    <w:basedOn w:val="Normal"/>
    <w:uiPriority w:val="99"/>
    <w:semiHidden/>
    <w:rsid w:val="008F62A3"/>
    <w:pPr>
      <w:spacing w:after="0" w:line="240" w:lineRule="auto"/>
    </w:pPr>
    <w:rPr>
      <w:rFonts w:ascii="Times New Roman" w:eastAsia="Times New Roman" w:hAnsi="Times New Roman"/>
      <w:sz w:val="24"/>
      <w:szCs w:val="24"/>
      <w:lang w:eastAsia="ru-RU"/>
    </w:rPr>
  </w:style>
  <w:style w:type="character" w:customStyle="1" w:styleId="aff">
    <w:name w:val="Обычный в таблице Знак"/>
    <w:basedOn w:val="DefaultParagraphFont"/>
    <w:link w:val="afe"/>
    <w:uiPriority w:val="99"/>
    <w:locked/>
    <w:rsid w:val="008F62A3"/>
    <w:rPr>
      <w:rFonts w:ascii="Times New Roman" w:hAnsi="Times New Roman" w:cs="Times New Roman"/>
      <w:sz w:val="28"/>
      <w:szCs w:val="28"/>
      <w:lang w:eastAsia="ru-RU"/>
    </w:rPr>
  </w:style>
  <w:style w:type="paragraph" w:customStyle="1" w:styleId="font6">
    <w:name w:val="font6"/>
    <w:basedOn w:val="Normal"/>
    <w:uiPriority w:val="99"/>
    <w:rsid w:val="008F62A3"/>
    <w:pPr>
      <w:spacing w:before="100" w:beforeAutospacing="1" w:after="100" w:afterAutospacing="1" w:line="240" w:lineRule="auto"/>
    </w:pPr>
    <w:rPr>
      <w:rFonts w:ascii="Times New Roman" w:eastAsia="Times New Roman" w:hAnsi="Times New Roman"/>
      <w:b/>
      <w:bCs/>
      <w:lang w:eastAsia="ru-RU"/>
    </w:rPr>
  </w:style>
  <w:style w:type="paragraph" w:customStyle="1" w:styleId="xl26">
    <w:name w:val="xl26"/>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
    <w:name w:val="xl27"/>
    <w:basedOn w:val="Normal"/>
    <w:uiPriority w:val="99"/>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8">
    <w:name w:val="xl28"/>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9">
    <w:name w:val="xl29"/>
    <w:basedOn w:val="Normal"/>
    <w:uiPriority w:val="99"/>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lang w:eastAsia="ru-RU"/>
    </w:rPr>
  </w:style>
  <w:style w:type="paragraph" w:customStyle="1" w:styleId="xl30">
    <w:name w:val="xl30"/>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1">
    <w:name w:val="xl31"/>
    <w:basedOn w:val="Normal"/>
    <w:uiPriority w:val="99"/>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2">
    <w:name w:val="xl32"/>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3">
    <w:name w:val="xl33"/>
    <w:basedOn w:val="Normal"/>
    <w:uiPriority w:val="99"/>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4">
    <w:name w:val="xl34"/>
    <w:basedOn w:val="Normal"/>
    <w:uiPriority w:val="99"/>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5">
    <w:name w:val="xl35"/>
    <w:basedOn w:val="Normal"/>
    <w:uiPriority w:val="99"/>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lang w:eastAsia="ru-RU"/>
    </w:rPr>
  </w:style>
  <w:style w:type="paragraph" w:customStyle="1" w:styleId="xl36">
    <w:name w:val="xl36"/>
    <w:basedOn w:val="Normal"/>
    <w:uiPriority w:val="99"/>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lang w:eastAsia="ru-RU"/>
    </w:rPr>
  </w:style>
  <w:style w:type="paragraph" w:customStyle="1" w:styleId="xl37">
    <w:name w:val="xl37"/>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1fa">
    <w:name w:val="Знак Знак1"/>
    <w:basedOn w:val="DefaultParagraphFont"/>
    <w:uiPriority w:val="99"/>
    <w:semiHidden/>
    <w:rsid w:val="008F62A3"/>
    <w:rPr>
      <w:rFonts w:cs="Times New Roman"/>
      <w:sz w:val="24"/>
      <w:szCs w:val="24"/>
      <w:u w:val="single"/>
      <w:lang w:val="ru-RU" w:eastAsia="ru-RU" w:bidi="ar-SA"/>
    </w:rPr>
  </w:style>
  <w:style w:type="character" w:customStyle="1" w:styleId="1fb">
    <w:name w:val="Маркированный_1 Знак Знак Знак"/>
    <w:basedOn w:val="DefaultParagraphFont"/>
    <w:uiPriority w:val="99"/>
    <w:semiHidden/>
    <w:rsid w:val="008F62A3"/>
    <w:rPr>
      <w:rFonts w:cs="Times New Roman"/>
      <w:sz w:val="24"/>
      <w:szCs w:val="24"/>
      <w:lang w:val="ru-RU" w:eastAsia="ru-RU" w:bidi="ar-SA"/>
    </w:rPr>
  </w:style>
  <w:style w:type="paragraph" w:customStyle="1" w:styleId="xl38">
    <w:name w:val="xl38"/>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1">
    <w:name w:val="xl41"/>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7">
    <w:name w:val="xl47"/>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9">
    <w:name w:val="xl49"/>
    <w:basedOn w:val="Normal"/>
    <w:uiPriority w:val="99"/>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Normal"/>
    <w:uiPriority w:val="99"/>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Normal"/>
    <w:uiPriority w:val="99"/>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Normal"/>
    <w:uiPriority w:val="99"/>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Normal"/>
    <w:uiPriority w:val="99"/>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Normal"/>
    <w:uiPriority w:val="99"/>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3">
    <w:name w:val="xl23"/>
    <w:basedOn w:val="Normal"/>
    <w:uiPriority w:val="99"/>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30">
    <w:name w:val="Знак3 Знак Знак"/>
    <w:basedOn w:val="DefaultParagraphFont"/>
    <w:uiPriority w:val="99"/>
    <w:semiHidden/>
    <w:rsid w:val="008F62A3"/>
    <w:rPr>
      <w:rFonts w:cs="Times New Roman"/>
      <w:b/>
      <w:sz w:val="24"/>
      <w:szCs w:val="24"/>
      <w:u w:val="single"/>
      <w:lang w:val="ru-RU" w:eastAsia="ru-RU" w:bidi="ar-SA"/>
    </w:rPr>
  </w:style>
  <w:style w:type="character" w:customStyle="1" w:styleId="afff6">
    <w:name w:val="Подчеркнутый Знак Знак Знак"/>
    <w:basedOn w:val="DefaultParagraphFont"/>
    <w:uiPriority w:val="99"/>
    <w:semiHidden/>
    <w:rsid w:val="008F62A3"/>
    <w:rPr>
      <w:rFonts w:cs="Times New Roman"/>
      <w:sz w:val="24"/>
      <w:szCs w:val="24"/>
      <w:u w:val="single"/>
      <w:lang w:val="ru-RU" w:eastAsia="ru-RU" w:bidi="ar-SA"/>
    </w:rPr>
  </w:style>
  <w:style w:type="character" w:customStyle="1" w:styleId="1fc">
    <w:name w:val="Маркированный_1 Знак Знак Знак Знак"/>
    <w:basedOn w:val="DefaultParagraphFont"/>
    <w:uiPriority w:val="99"/>
    <w:semiHidden/>
    <w:rsid w:val="008F62A3"/>
    <w:rPr>
      <w:rFonts w:cs="Times New Roman"/>
      <w:sz w:val="24"/>
      <w:szCs w:val="24"/>
      <w:lang w:val="ru-RU" w:eastAsia="ru-RU" w:bidi="ar-SA"/>
    </w:rPr>
  </w:style>
  <w:style w:type="character" w:customStyle="1" w:styleId="25">
    <w:name w:val="Знак2 Знак Знак"/>
    <w:basedOn w:val="DefaultParagraphFont"/>
    <w:uiPriority w:val="99"/>
    <w:semiHidden/>
    <w:rsid w:val="008F62A3"/>
    <w:rPr>
      <w:rFonts w:cs="Times New Roman"/>
      <w:b/>
      <w:bCs/>
      <w:sz w:val="24"/>
      <w:szCs w:val="24"/>
      <w:lang w:val="ru-RU" w:eastAsia="ru-RU" w:bidi="ar-SA"/>
    </w:rPr>
  </w:style>
  <w:style w:type="character" w:customStyle="1" w:styleId="1fd">
    <w:name w:val="Подчеркнутый Знак Знак1"/>
    <w:basedOn w:val="DefaultParagraphFont"/>
    <w:uiPriority w:val="99"/>
    <w:semiHidden/>
    <w:rsid w:val="008F62A3"/>
    <w:rPr>
      <w:rFonts w:cs="Times New Roman"/>
      <w:sz w:val="24"/>
      <w:szCs w:val="24"/>
      <w:u w:val="single"/>
      <w:lang w:val="ru-RU" w:eastAsia="ru-RU" w:bidi="ar-SA"/>
    </w:rPr>
  </w:style>
  <w:style w:type="character" w:customStyle="1" w:styleId="1fe">
    <w:name w:val="Знак1 Знак Знак"/>
    <w:basedOn w:val="DefaultParagraphFont"/>
    <w:uiPriority w:val="99"/>
    <w:semiHidden/>
    <w:rsid w:val="008F62A3"/>
    <w:rPr>
      <w:rFonts w:cs="Times New Roman"/>
      <w:sz w:val="24"/>
      <w:szCs w:val="24"/>
      <w:lang w:val="ru-RU" w:eastAsia="ru-RU" w:bidi="ar-SA"/>
    </w:rPr>
  </w:style>
  <w:style w:type="paragraph" w:customStyle="1" w:styleId="S10">
    <w:name w:val="S_Заголовок 1"/>
    <w:basedOn w:val="1e"/>
    <w:link w:val="S13"/>
    <w:uiPriority w:val="99"/>
    <w:rsid w:val="008F62A3"/>
    <w:pPr>
      <w:numPr>
        <w:numId w:val="36"/>
      </w:numPr>
      <w:spacing w:line="240" w:lineRule="auto"/>
    </w:pPr>
  </w:style>
  <w:style w:type="paragraph" w:customStyle="1" w:styleId="S20">
    <w:name w:val="S_Заголовок 2"/>
    <w:basedOn w:val="Heading2"/>
    <w:link w:val="S22"/>
    <w:autoRedefine/>
    <w:uiPriority w:val="99"/>
    <w:rsid w:val="008F62A3"/>
    <w:pPr>
      <w:keepNext w:val="0"/>
      <w:keepLines w:val="0"/>
      <w:numPr>
        <w:ilvl w:val="1"/>
        <w:numId w:val="36"/>
      </w:numPr>
      <w:spacing w:before="0" w:line="360" w:lineRule="auto"/>
      <w:jc w:val="both"/>
    </w:pPr>
    <w:rPr>
      <w:rFonts w:ascii="Times New Roman" w:hAnsi="Times New Roman"/>
      <w:bCs w:val="0"/>
      <w:color w:val="auto"/>
      <w:sz w:val="24"/>
      <w:szCs w:val="24"/>
      <w:lang w:eastAsia="ru-RU"/>
    </w:rPr>
  </w:style>
  <w:style w:type="paragraph" w:customStyle="1" w:styleId="S30">
    <w:name w:val="S_Заголовок 3"/>
    <w:basedOn w:val="Heading3"/>
    <w:link w:val="S32"/>
    <w:uiPriority w:val="99"/>
    <w:rsid w:val="008F62A3"/>
    <w:pPr>
      <w:keepNext w:val="0"/>
      <w:keepLines w:val="0"/>
      <w:numPr>
        <w:ilvl w:val="2"/>
        <w:numId w:val="36"/>
      </w:numPr>
      <w:spacing w:before="0" w:line="360" w:lineRule="auto"/>
    </w:pPr>
    <w:rPr>
      <w:rFonts w:ascii="Times New Roman" w:hAnsi="Times New Roman"/>
      <w:b w:val="0"/>
      <w:bCs w:val="0"/>
      <w:color w:val="auto"/>
      <w:sz w:val="24"/>
      <w:szCs w:val="24"/>
      <w:u w:val="single"/>
      <w:lang w:eastAsia="ru-RU"/>
    </w:rPr>
  </w:style>
  <w:style w:type="paragraph" w:customStyle="1" w:styleId="S4">
    <w:name w:val="S_Заголовок 4"/>
    <w:basedOn w:val="Heading4"/>
    <w:link w:val="S40"/>
    <w:uiPriority w:val="99"/>
    <w:rsid w:val="008F62A3"/>
    <w:pPr>
      <w:keepNext w:val="0"/>
      <w:numPr>
        <w:ilvl w:val="3"/>
        <w:numId w:val="36"/>
      </w:numPr>
      <w:spacing w:line="240" w:lineRule="auto"/>
      <w:jc w:val="left"/>
    </w:pPr>
    <w:rPr>
      <w:rFonts w:ascii="Times New Roman" w:hAnsi="Times New Roman"/>
      <w:i/>
      <w:sz w:val="24"/>
      <w:szCs w:val="24"/>
      <w:lang w:val="ru-RU"/>
    </w:rPr>
  </w:style>
  <w:style w:type="character" w:customStyle="1" w:styleId="S40">
    <w:name w:val="S_Заголовок 4 Знак"/>
    <w:basedOn w:val="DefaultParagraphFont"/>
    <w:link w:val="S4"/>
    <w:uiPriority w:val="99"/>
    <w:locked/>
    <w:rsid w:val="008F62A3"/>
    <w:rPr>
      <w:rFonts w:ascii="Times New Roman" w:eastAsia="Times New Roman" w:hAnsi="Times New Roman"/>
      <w:i/>
      <w:sz w:val="24"/>
      <w:szCs w:val="24"/>
    </w:rPr>
  </w:style>
  <w:style w:type="paragraph" w:customStyle="1" w:styleId="Sb">
    <w:name w:val="S_Обычный в таблице"/>
    <w:basedOn w:val="Normal"/>
    <w:link w:val="Sc"/>
    <w:uiPriority w:val="99"/>
    <w:rsid w:val="008F62A3"/>
    <w:pPr>
      <w:spacing w:after="0" w:line="360" w:lineRule="auto"/>
      <w:jc w:val="center"/>
    </w:pPr>
    <w:rPr>
      <w:rFonts w:ascii="Times New Roman" w:eastAsia="Times New Roman" w:hAnsi="Times New Roman"/>
      <w:sz w:val="24"/>
      <w:szCs w:val="24"/>
      <w:lang w:eastAsia="ru-RU"/>
    </w:rPr>
  </w:style>
  <w:style w:type="character" w:customStyle="1" w:styleId="Sc">
    <w:name w:val="S_Обычный в таблице Знак"/>
    <w:basedOn w:val="DefaultParagraphFont"/>
    <w:link w:val="Sb"/>
    <w:uiPriority w:val="99"/>
    <w:locked/>
    <w:rsid w:val="008F62A3"/>
    <w:rPr>
      <w:rFonts w:ascii="Times New Roman" w:hAnsi="Times New Roman" w:cs="Times New Roman"/>
      <w:sz w:val="24"/>
      <w:szCs w:val="24"/>
      <w:lang w:eastAsia="ru-RU"/>
    </w:rPr>
  </w:style>
  <w:style w:type="paragraph" w:customStyle="1" w:styleId="Sd">
    <w:name w:val="S_Титульный"/>
    <w:basedOn w:val="S8"/>
    <w:uiPriority w:val="99"/>
    <w:rsid w:val="008F62A3"/>
    <w:pPr>
      <w:ind w:left="3240" w:firstLine="0"/>
      <w:jc w:val="right"/>
    </w:pPr>
    <w:rPr>
      <w:b/>
      <w:sz w:val="32"/>
      <w:szCs w:val="32"/>
    </w:rPr>
  </w:style>
  <w:style w:type="character" w:customStyle="1" w:styleId="ListBulletChar">
    <w:name w:val="List Bullet Char"/>
    <w:basedOn w:val="1f0"/>
    <w:link w:val="ListBullet"/>
    <w:uiPriority w:val="99"/>
    <w:locked/>
    <w:rsid w:val="008F62A3"/>
    <w:rPr>
      <w:rFonts w:ascii="Times New Roman" w:hAnsi="Times New Roman"/>
      <w:sz w:val="20"/>
      <w:szCs w:val="20"/>
    </w:rPr>
  </w:style>
  <w:style w:type="character" w:customStyle="1" w:styleId="S32">
    <w:name w:val="S_Заголовок 3 Знак"/>
    <w:basedOn w:val="Heading3Char"/>
    <w:link w:val="S30"/>
    <w:uiPriority w:val="99"/>
    <w:locked/>
    <w:rsid w:val="008F62A3"/>
    <w:rPr>
      <w:rFonts w:ascii="Times New Roman" w:eastAsia="Times New Roman" w:hAnsi="Times New Roman"/>
      <w:sz w:val="24"/>
      <w:szCs w:val="24"/>
      <w:u w:val="single"/>
    </w:rPr>
  </w:style>
  <w:style w:type="paragraph" w:customStyle="1" w:styleId="Se">
    <w:name w:val="S_Заголовок таблицы"/>
    <w:basedOn w:val="Normal"/>
    <w:link w:val="Sf"/>
    <w:uiPriority w:val="99"/>
    <w:rsid w:val="008F62A3"/>
    <w:pPr>
      <w:spacing w:after="0" w:line="360" w:lineRule="auto"/>
      <w:ind w:firstLine="709"/>
      <w:jc w:val="center"/>
    </w:pPr>
    <w:rPr>
      <w:rFonts w:ascii="Times New Roman" w:eastAsia="Times New Roman" w:hAnsi="Times New Roman"/>
      <w:sz w:val="24"/>
      <w:szCs w:val="24"/>
      <w:u w:val="single"/>
      <w:lang w:eastAsia="ru-RU"/>
    </w:rPr>
  </w:style>
  <w:style w:type="paragraph" w:customStyle="1" w:styleId="S6">
    <w:name w:val="S_рисунок"/>
    <w:basedOn w:val="Normal"/>
    <w:autoRedefine/>
    <w:uiPriority w:val="99"/>
    <w:rsid w:val="008F62A3"/>
    <w:pPr>
      <w:numPr>
        <w:numId w:val="42"/>
      </w:numPr>
      <w:spacing w:after="0" w:line="360" w:lineRule="auto"/>
      <w:jc w:val="right"/>
    </w:pPr>
    <w:rPr>
      <w:rFonts w:ascii="Times New Roman" w:eastAsia="Times New Roman" w:hAnsi="Times New Roman"/>
      <w:sz w:val="24"/>
      <w:szCs w:val="24"/>
      <w:lang w:eastAsia="ru-RU"/>
    </w:rPr>
  </w:style>
  <w:style w:type="paragraph" w:customStyle="1" w:styleId="S">
    <w:name w:val="S_Таблица"/>
    <w:basedOn w:val="Normal"/>
    <w:link w:val="Sf0"/>
    <w:autoRedefine/>
    <w:uiPriority w:val="99"/>
    <w:rsid w:val="008F62A3"/>
    <w:pPr>
      <w:numPr>
        <w:numId w:val="43"/>
      </w:numPr>
      <w:spacing w:after="0" w:line="360" w:lineRule="auto"/>
      <w:ind w:right="283"/>
      <w:jc w:val="right"/>
    </w:pPr>
    <w:rPr>
      <w:rFonts w:ascii="Times New Roman" w:eastAsia="Times New Roman" w:hAnsi="Times New Roman"/>
      <w:sz w:val="24"/>
      <w:szCs w:val="24"/>
      <w:lang w:eastAsia="ru-RU"/>
    </w:rPr>
  </w:style>
  <w:style w:type="character" w:customStyle="1" w:styleId="Sf0">
    <w:name w:val="S_Таблица Знак Знак"/>
    <w:basedOn w:val="DefaultParagraphFont"/>
    <w:link w:val="S"/>
    <w:uiPriority w:val="99"/>
    <w:locked/>
    <w:rsid w:val="008F62A3"/>
    <w:rPr>
      <w:rFonts w:ascii="Times New Roman" w:eastAsia="Times New Roman" w:hAnsi="Times New Roman"/>
      <w:sz w:val="24"/>
      <w:szCs w:val="24"/>
    </w:rPr>
  </w:style>
  <w:style w:type="paragraph" w:customStyle="1" w:styleId="afff7">
    <w:name w:val="Т"/>
    <w:basedOn w:val="Normal"/>
    <w:autoRedefine/>
    <w:uiPriority w:val="99"/>
    <w:rsid w:val="008F62A3"/>
    <w:pPr>
      <w:tabs>
        <w:tab w:val="num" w:pos="834"/>
      </w:tabs>
      <w:spacing w:after="0" w:line="360" w:lineRule="auto"/>
      <w:ind w:left="834" w:right="-158" w:hanging="114"/>
      <w:jc w:val="right"/>
    </w:pPr>
    <w:rPr>
      <w:rFonts w:ascii="Times New Roman" w:eastAsia="Times New Roman" w:hAnsi="Times New Roman"/>
      <w:sz w:val="24"/>
      <w:szCs w:val="24"/>
      <w:lang w:eastAsia="ru-RU"/>
    </w:rPr>
  </w:style>
  <w:style w:type="paragraph" w:customStyle="1" w:styleId="afff8">
    <w:name w:val="Осн_текст"/>
    <w:basedOn w:val="Normal"/>
    <w:uiPriority w:val="99"/>
    <w:rsid w:val="008F62A3"/>
    <w:pPr>
      <w:spacing w:before="120" w:after="120" w:line="360" w:lineRule="auto"/>
      <w:ind w:firstLine="709"/>
      <w:jc w:val="both"/>
    </w:pPr>
    <w:rPr>
      <w:rFonts w:ascii="Times New Roman" w:eastAsia="Times New Roman" w:hAnsi="Times New Roman"/>
      <w:sz w:val="26"/>
      <w:szCs w:val="26"/>
      <w:lang w:eastAsia="ru-RU"/>
    </w:rPr>
  </w:style>
  <w:style w:type="character" w:customStyle="1" w:styleId="Sf1">
    <w:name w:val="S_Маркированный Знак"/>
    <w:basedOn w:val="DefaultParagraphFont"/>
    <w:uiPriority w:val="99"/>
    <w:rsid w:val="008F62A3"/>
    <w:rPr>
      <w:rFonts w:cs="Times New Roman"/>
      <w:sz w:val="24"/>
      <w:szCs w:val="24"/>
      <w:lang w:val="ru-RU" w:eastAsia="ru-RU" w:bidi="ar-SA"/>
    </w:rPr>
  </w:style>
  <w:style w:type="character" w:customStyle="1" w:styleId="S14">
    <w:name w:val="S_Маркированный Знак Знак1"/>
    <w:basedOn w:val="DefaultParagraphFont"/>
    <w:uiPriority w:val="99"/>
    <w:rsid w:val="008F62A3"/>
    <w:rPr>
      <w:rFonts w:cs="Times New Roman"/>
      <w:sz w:val="24"/>
      <w:szCs w:val="24"/>
      <w:lang w:val="ru-RU" w:eastAsia="ru-RU" w:bidi="ar-SA"/>
    </w:rPr>
  </w:style>
  <w:style w:type="paragraph" w:customStyle="1" w:styleId="-S">
    <w:name w:val="- S_Маркированный"/>
    <w:basedOn w:val="Normal"/>
    <w:autoRedefine/>
    <w:uiPriority w:val="99"/>
    <w:rsid w:val="008F62A3"/>
    <w:pPr>
      <w:framePr w:hSpace="180" w:wrap="around" w:vAnchor="text" w:hAnchor="margin" w:xAlign="center" w:y="92"/>
      <w:spacing w:after="0" w:line="240" w:lineRule="auto"/>
    </w:pPr>
    <w:rPr>
      <w:rFonts w:ascii="Times New Roman" w:eastAsia="Times New Roman" w:hAnsi="Times New Roman"/>
      <w:lang w:eastAsia="ru-RU"/>
    </w:rPr>
  </w:style>
  <w:style w:type="paragraph" w:customStyle="1" w:styleId="afff9">
    <w:name w:val="ТЕКСТ ГРАД"/>
    <w:basedOn w:val="S8"/>
    <w:link w:val="afffa"/>
    <w:uiPriority w:val="99"/>
    <w:rsid w:val="008F62A3"/>
  </w:style>
  <w:style w:type="character" w:customStyle="1" w:styleId="afffa">
    <w:name w:val="ТЕКСТ ГРАД Знак"/>
    <w:basedOn w:val="S9"/>
    <w:link w:val="afff9"/>
    <w:uiPriority w:val="99"/>
    <w:locked/>
    <w:rsid w:val="008F62A3"/>
  </w:style>
  <w:style w:type="paragraph" w:customStyle="1" w:styleId="afffb">
    <w:name w:val="ООО  «Институт Территориального Планирования"/>
    <w:basedOn w:val="Normal"/>
    <w:link w:val="afffc"/>
    <w:uiPriority w:val="99"/>
    <w:rsid w:val="008F62A3"/>
    <w:pPr>
      <w:spacing w:after="0" w:line="360" w:lineRule="auto"/>
      <w:ind w:left="709"/>
      <w:jc w:val="right"/>
    </w:pPr>
    <w:rPr>
      <w:rFonts w:ascii="Times New Roman" w:eastAsia="Times New Roman" w:hAnsi="Times New Roman"/>
      <w:sz w:val="24"/>
      <w:szCs w:val="24"/>
      <w:lang w:eastAsia="ru-RU"/>
    </w:rPr>
  </w:style>
  <w:style w:type="paragraph" w:customStyle="1" w:styleId="afffd">
    <w:name w:val="подзаголовки"/>
    <w:basedOn w:val="S10"/>
    <w:link w:val="afffe"/>
    <w:uiPriority w:val="99"/>
    <w:rsid w:val="008F62A3"/>
    <w:pPr>
      <w:jc w:val="both"/>
    </w:pPr>
  </w:style>
  <w:style w:type="character" w:customStyle="1" w:styleId="afffc">
    <w:name w:val="ООО  «Институт Территориального Планирования Знак"/>
    <w:basedOn w:val="DefaultParagraphFont"/>
    <w:link w:val="afffb"/>
    <w:uiPriority w:val="99"/>
    <w:locked/>
    <w:rsid w:val="008F62A3"/>
    <w:rPr>
      <w:rFonts w:ascii="Times New Roman" w:hAnsi="Times New Roman" w:cs="Times New Roman"/>
      <w:sz w:val="24"/>
      <w:szCs w:val="24"/>
      <w:lang w:eastAsia="ru-RU"/>
    </w:rPr>
  </w:style>
  <w:style w:type="paragraph" w:customStyle="1" w:styleId="affff">
    <w:name w:val="Заголовки"/>
    <w:basedOn w:val="S10"/>
    <w:link w:val="affff0"/>
    <w:uiPriority w:val="99"/>
    <w:rsid w:val="008F62A3"/>
  </w:style>
  <w:style w:type="character" w:customStyle="1" w:styleId="S13">
    <w:name w:val="S_Заголовок 1 Знак"/>
    <w:basedOn w:val="1f"/>
    <w:link w:val="S10"/>
    <w:uiPriority w:val="99"/>
    <w:locked/>
    <w:rsid w:val="008F62A3"/>
    <w:rPr>
      <w:rFonts w:eastAsia="Times New Roman"/>
      <w:b/>
      <w:caps/>
    </w:rPr>
  </w:style>
  <w:style w:type="character" w:customStyle="1" w:styleId="afffe">
    <w:name w:val="подзаголовки Знак"/>
    <w:basedOn w:val="S13"/>
    <w:link w:val="afffd"/>
    <w:uiPriority w:val="99"/>
    <w:locked/>
    <w:rsid w:val="008F62A3"/>
  </w:style>
  <w:style w:type="character" w:customStyle="1" w:styleId="affff0">
    <w:name w:val="Заголовки Знак"/>
    <w:basedOn w:val="S13"/>
    <w:link w:val="affff"/>
    <w:uiPriority w:val="99"/>
    <w:locked/>
    <w:rsid w:val="008F62A3"/>
  </w:style>
  <w:style w:type="paragraph" w:customStyle="1" w:styleId="affff1">
    <w:name w:val="Текст в таблице"/>
    <w:basedOn w:val="-S"/>
    <w:uiPriority w:val="99"/>
    <w:rsid w:val="008F62A3"/>
    <w:pPr>
      <w:framePr w:wrap="around"/>
    </w:pPr>
  </w:style>
  <w:style w:type="paragraph" w:customStyle="1" w:styleId="affff2">
    <w:name w:val="Приложения"/>
    <w:basedOn w:val="Normal"/>
    <w:uiPriority w:val="99"/>
    <w:rsid w:val="008F62A3"/>
    <w:pPr>
      <w:spacing w:after="0" w:line="360" w:lineRule="auto"/>
      <w:ind w:right="-8" w:firstLine="720"/>
      <w:jc w:val="center"/>
    </w:pPr>
    <w:rPr>
      <w:rFonts w:ascii="Times New Roman" w:eastAsia="Times New Roman" w:hAnsi="Times New Roman"/>
      <w:sz w:val="24"/>
      <w:szCs w:val="24"/>
      <w:lang w:eastAsia="ru-RU"/>
    </w:rPr>
  </w:style>
  <w:style w:type="paragraph" w:customStyle="1" w:styleId="S0">
    <w:name w:val="S_Нумерованный"/>
    <w:basedOn w:val="Normal"/>
    <w:link w:val="Sf2"/>
    <w:autoRedefine/>
    <w:uiPriority w:val="99"/>
    <w:rsid w:val="008F62A3"/>
    <w:pPr>
      <w:numPr>
        <w:numId w:val="44"/>
      </w:numPr>
      <w:tabs>
        <w:tab w:val="left" w:pos="992"/>
      </w:tabs>
      <w:spacing w:after="0" w:line="360" w:lineRule="auto"/>
      <w:ind w:left="0" w:firstLine="709"/>
      <w:jc w:val="both"/>
    </w:pPr>
    <w:rPr>
      <w:rFonts w:ascii="Times New Roman" w:eastAsia="Times New Roman" w:hAnsi="Times New Roman"/>
      <w:b/>
      <w:sz w:val="24"/>
      <w:szCs w:val="24"/>
      <w:lang w:eastAsia="ru-RU"/>
    </w:rPr>
  </w:style>
  <w:style w:type="paragraph" w:customStyle="1" w:styleId="S21">
    <w:name w:val="S_Нумерованный 2"/>
    <w:basedOn w:val="Normal"/>
    <w:autoRedefine/>
    <w:uiPriority w:val="99"/>
    <w:rsid w:val="008F62A3"/>
    <w:pPr>
      <w:numPr>
        <w:numId w:val="45"/>
      </w:numPr>
      <w:tabs>
        <w:tab w:val="left" w:pos="680"/>
      </w:tabs>
      <w:spacing w:after="0" w:line="360" w:lineRule="auto"/>
      <w:jc w:val="both"/>
    </w:pPr>
    <w:rPr>
      <w:rFonts w:ascii="Times New Roman" w:eastAsia="Times New Roman" w:hAnsi="Times New Roman"/>
      <w:sz w:val="24"/>
      <w:szCs w:val="24"/>
      <w:lang w:eastAsia="ru-RU"/>
    </w:rPr>
  </w:style>
  <w:style w:type="paragraph" w:customStyle="1" w:styleId="S1">
    <w:name w:val="S1_Маркированный"/>
    <w:basedOn w:val="Normal"/>
    <w:autoRedefine/>
    <w:uiPriority w:val="99"/>
    <w:rsid w:val="008F62A3"/>
    <w:pPr>
      <w:numPr>
        <w:numId w:val="46"/>
      </w:numPr>
      <w:tabs>
        <w:tab w:val="left" w:pos="680"/>
      </w:tabs>
      <w:spacing w:after="0" w:line="360" w:lineRule="auto"/>
      <w:jc w:val="both"/>
    </w:pPr>
    <w:rPr>
      <w:rFonts w:ascii="Times New Roman" w:eastAsia="Times New Roman" w:hAnsi="Times New Roman"/>
      <w:sz w:val="24"/>
      <w:szCs w:val="24"/>
      <w:lang w:eastAsia="ru-RU"/>
    </w:rPr>
  </w:style>
  <w:style w:type="paragraph" w:customStyle="1" w:styleId="1ff">
    <w:name w:val="Таблица 1"/>
    <w:basedOn w:val="Normal"/>
    <w:autoRedefine/>
    <w:uiPriority w:val="99"/>
    <w:rsid w:val="008F62A3"/>
    <w:pPr>
      <w:tabs>
        <w:tab w:val="left" w:pos="680"/>
      </w:tabs>
      <w:spacing w:after="0" w:line="240" w:lineRule="auto"/>
      <w:jc w:val="center"/>
    </w:pPr>
    <w:rPr>
      <w:rFonts w:ascii="Times New Roman" w:eastAsia="Times New Roman" w:hAnsi="Times New Roman"/>
      <w:sz w:val="24"/>
      <w:szCs w:val="24"/>
      <w:lang w:eastAsia="ru-RU"/>
    </w:rPr>
  </w:style>
  <w:style w:type="paragraph" w:styleId="FootnoteText">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Normal"/>
    <w:link w:val="FootnoteTextChar"/>
    <w:uiPriority w:val="99"/>
    <w:rsid w:val="008F62A3"/>
    <w:pPr>
      <w:spacing w:after="0" w:line="240" w:lineRule="auto"/>
      <w:ind w:left="567"/>
      <w:jc w:val="both"/>
    </w:pPr>
    <w:rPr>
      <w:rFonts w:ascii="Times New Roman" w:hAnsi="Times New Roman"/>
      <w:sz w:val="20"/>
      <w:szCs w:val="20"/>
    </w:rPr>
  </w:style>
  <w:style w:type="character" w:customStyle="1" w:styleId="FootnoteTextChar">
    <w:name w:val="Footnote Text Char"/>
    <w:aliases w:val="Table_Footnote_last Знак Char,Table_Footnote_last Знак Знак Char,Table_Footnote_last Char,Текст сноски1 Char,Текст сноски Знак Знак1 Char,Текст сноски Знак1 Char,Текст сноски Знак Знак Знак Знак Знак Char,Текст сноски-FN Char"/>
    <w:basedOn w:val="DefaultParagraphFont"/>
    <w:link w:val="FootnoteText"/>
    <w:uiPriority w:val="99"/>
    <w:locked/>
    <w:rsid w:val="008F62A3"/>
    <w:rPr>
      <w:rFonts w:ascii="Times New Roman" w:eastAsia="Times New Roman" w:hAnsi="Times New Roman" w:cs="Times New Roman"/>
      <w:sz w:val="20"/>
      <w:szCs w:val="20"/>
    </w:rPr>
  </w:style>
  <w:style w:type="character" w:styleId="FootnoteReference">
    <w:name w:val="footnote reference"/>
    <w:aliases w:val="Знак сноски-FN,Знак сноски 1"/>
    <w:basedOn w:val="DefaultParagraphFont"/>
    <w:uiPriority w:val="99"/>
    <w:rsid w:val="008F62A3"/>
    <w:rPr>
      <w:rFonts w:cs="Times New Roman"/>
      <w:vertAlign w:val="superscript"/>
    </w:rPr>
  </w:style>
  <w:style w:type="paragraph" w:customStyle="1" w:styleId="S15">
    <w:name w:val="S_Приложение 1"/>
    <w:basedOn w:val="Normal"/>
    <w:autoRedefine/>
    <w:uiPriority w:val="99"/>
    <w:rsid w:val="008F62A3"/>
    <w:pPr>
      <w:tabs>
        <w:tab w:val="left" w:pos="680"/>
      </w:tabs>
      <w:spacing w:after="0" w:line="360" w:lineRule="auto"/>
      <w:ind w:left="1360"/>
      <w:jc w:val="right"/>
    </w:pPr>
    <w:rPr>
      <w:rFonts w:ascii="Times New Roman" w:eastAsia="Times New Roman" w:hAnsi="Times New Roman"/>
      <w:sz w:val="24"/>
      <w:szCs w:val="24"/>
      <w:lang w:eastAsia="ru-RU"/>
    </w:rPr>
  </w:style>
  <w:style w:type="character" w:styleId="SubtleEmphasis">
    <w:name w:val="Subtle Emphasis"/>
    <w:basedOn w:val="DefaultParagraphFont"/>
    <w:uiPriority w:val="99"/>
    <w:qFormat/>
    <w:rsid w:val="008F62A3"/>
    <w:rPr>
      <w:rFonts w:cs="Times New Roman"/>
      <w:i/>
      <w:iCs/>
      <w:color w:val="808080"/>
    </w:rPr>
  </w:style>
  <w:style w:type="paragraph" w:customStyle="1" w:styleId="ConsPlusNonformat">
    <w:name w:val="ConsPlusNonformat"/>
    <w:uiPriority w:val="99"/>
    <w:rsid w:val="008F62A3"/>
    <w:pPr>
      <w:widowControl w:val="0"/>
      <w:autoSpaceDE w:val="0"/>
      <w:autoSpaceDN w:val="0"/>
      <w:adjustRightInd w:val="0"/>
    </w:pPr>
    <w:rPr>
      <w:rFonts w:ascii="Courier New" w:eastAsia="Times New Roman" w:hAnsi="Courier New" w:cs="Courier New"/>
      <w:sz w:val="20"/>
      <w:szCs w:val="20"/>
    </w:rPr>
  </w:style>
  <w:style w:type="paragraph" w:customStyle="1" w:styleId="affff3">
    <w:name w:val="Текст в заданном формате"/>
    <w:basedOn w:val="Normal"/>
    <w:uiPriority w:val="99"/>
    <w:rsid w:val="008F62A3"/>
    <w:pPr>
      <w:suppressAutoHyphens/>
      <w:spacing w:after="0" w:line="360" w:lineRule="auto"/>
      <w:ind w:firstLine="709"/>
      <w:jc w:val="both"/>
    </w:pPr>
    <w:rPr>
      <w:rFonts w:ascii="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8F62A3"/>
    <w:pPr>
      <w:widowControl w:val="0"/>
      <w:autoSpaceDE w:val="0"/>
      <w:autoSpaceDN w:val="0"/>
      <w:adjustRightInd w:val="0"/>
    </w:pPr>
    <w:rPr>
      <w:rFonts w:ascii="Courier New" w:eastAsia="Times New Roman" w:hAnsi="Courier New" w:cs="Courier New"/>
      <w:sz w:val="20"/>
      <w:szCs w:val="20"/>
    </w:rPr>
  </w:style>
  <w:style w:type="paragraph" w:customStyle="1" w:styleId="affff4">
    <w:name w:val="Перечисление"/>
    <w:basedOn w:val="ListParagraph"/>
    <w:uiPriority w:val="99"/>
    <w:rsid w:val="008F62A3"/>
    <w:pPr>
      <w:spacing w:after="0" w:line="312" w:lineRule="auto"/>
      <w:ind w:left="360" w:hanging="360"/>
      <w:contextualSpacing w:val="0"/>
      <w:jc w:val="both"/>
    </w:pPr>
    <w:rPr>
      <w:rFonts w:ascii="Times New Roman" w:eastAsia="Times New Roman" w:hAnsi="Times New Roman"/>
      <w:sz w:val="24"/>
    </w:rPr>
  </w:style>
  <w:style w:type="paragraph" w:customStyle="1" w:styleId="affff5">
    <w:name w:val="Второй уровень"/>
    <w:basedOn w:val="ListParagraph"/>
    <w:uiPriority w:val="99"/>
    <w:rsid w:val="008F62A3"/>
    <w:pPr>
      <w:spacing w:before="120" w:after="120" w:line="312" w:lineRule="auto"/>
      <w:ind w:left="792" w:hanging="432"/>
      <w:contextualSpacing w:val="0"/>
      <w:jc w:val="center"/>
    </w:pPr>
    <w:rPr>
      <w:rFonts w:ascii="Times New Roman" w:eastAsia="Times New Roman" w:hAnsi="Times New Roman"/>
      <w:b/>
      <w:sz w:val="24"/>
    </w:rPr>
  </w:style>
  <w:style w:type="paragraph" w:customStyle="1" w:styleId="affff6">
    <w:name w:val="Первый уровень"/>
    <w:basedOn w:val="ListParagraph"/>
    <w:next w:val="Normal"/>
    <w:uiPriority w:val="99"/>
    <w:rsid w:val="008F62A3"/>
    <w:pPr>
      <w:pageBreakBefore/>
      <w:spacing w:after="240" w:line="312" w:lineRule="auto"/>
      <w:ind w:left="360" w:hanging="360"/>
      <w:contextualSpacing w:val="0"/>
      <w:jc w:val="center"/>
    </w:pPr>
    <w:rPr>
      <w:rFonts w:ascii="Times New Roman" w:hAnsi="Times New Roman"/>
      <w:b/>
      <w:sz w:val="28"/>
    </w:rPr>
  </w:style>
  <w:style w:type="paragraph" w:customStyle="1" w:styleId="Web">
    <w:name w:val="Обычный (Web)"/>
    <w:basedOn w:val="Normal"/>
    <w:uiPriority w:val="99"/>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7">
    <w:name w:val="Третий уровень"/>
    <w:basedOn w:val="ListParagraph"/>
    <w:uiPriority w:val="99"/>
    <w:rsid w:val="008F62A3"/>
    <w:pPr>
      <w:spacing w:before="120" w:after="0" w:line="312" w:lineRule="auto"/>
      <w:ind w:left="1224" w:hanging="504"/>
      <w:contextualSpacing w:val="0"/>
      <w:jc w:val="both"/>
    </w:pPr>
    <w:rPr>
      <w:rFonts w:ascii="Times New Roman" w:hAnsi="Times New Roman"/>
      <w:i/>
      <w:sz w:val="24"/>
    </w:rPr>
  </w:style>
  <w:style w:type="character" w:customStyle="1" w:styleId="ConsNonformat0">
    <w:name w:val="ConsNonformat Знак"/>
    <w:basedOn w:val="DefaultParagraphFont"/>
    <w:link w:val="ConsNonformat"/>
    <w:uiPriority w:val="99"/>
    <w:locked/>
    <w:rsid w:val="008F62A3"/>
    <w:rPr>
      <w:rFonts w:ascii="Courier New" w:hAnsi="Courier New" w:cs="Courier New"/>
      <w:lang w:val="ru-RU" w:eastAsia="ru-RU" w:bidi="ar-SA"/>
    </w:rPr>
  </w:style>
  <w:style w:type="character" w:customStyle="1" w:styleId="ConsNormal0">
    <w:name w:val="ConsNormal Знак"/>
    <w:basedOn w:val="DefaultParagraphFont"/>
    <w:link w:val="ConsNormal"/>
    <w:uiPriority w:val="99"/>
    <w:locked/>
    <w:rsid w:val="008F62A3"/>
    <w:rPr>
      <w:rFonts w:ascii="Arial" w:hAnsi="Arial" w:cs="Arial"/>
      <w:lang w:val="ru-RU" w:eastAsia="ru-RU" w:bidi="ar-SA"/>
    </w:rPr>
  </w:style>
  <w:style w:type="character" w:customStyle="1" w:styleId="affff8">
    <w:name w:val="Список маркир Знак"/>
    <w:basedOn w:val="DefaultParagraphFont"/>
    <w:link w:val="affff9"/>
    <w:uiPriority w:val="99"/>
    <w:semiHidden/>
    <w:locked/>
    <w:rsid w:val="008F62A3"/>
    <w:rPr>
      <w:rFonts w:cs="Times New Roman"/>
      <w:sz w:val="24"/>
      <w:szCs w:val="24"/>
    </w:rPr>
  </w:style>
  <w:style w:type="paragraph" w:customStyle="1" w:styleId="affff9">
    <w:name w:val="Список маркир"/>
    <w:basedOn w:val="Normal"/>
    <w:link w:val="affff8"/>
    <w:uiPriority w:val="99"/>
    <w:semiHidden/>
    <w:rsid w:val="008F62A3"/>
    <w:pPr>
      <w:spacing w:after="0" w:line="360" w:lineRule="auto"/>
      <w:ind w:firstLine="540"/>
      <w:jc w:val="both"/>
    </w:pPr>
    <w:rPr>
      <w:szCs w:val="24"/>
    </w:rPr>
  </w:style>
  <w:style w:type="paragraph" w:customStyle="1" w:styleId="a0">
    <w:name w:val="Список нумерованный Знак"/>
    <w:basedOn w:val="Normal"/>
    <w:uiPriority w:val="99"/>
    <w:semiHidden/>
    <w:rsid w:val="008F62A3"/>
    <w:pPr>
      <w:numPr>
        <w:numId w:val="47"/>
      </w:numPr>
      <w:tabs>
        <w:tab w:val="left" w:pos="1260"/>
      </w:tabs>
      <w:spacing w:after="0" w:line="360" w:lineRule="auto"/>
      <w:jc w:val="both"/>
    </w:pPr>
    <w:rPr>
      <w:rFonts w:ascii="Times New Roman" w:eastAsia="Times New Roman" w:hAnsi="Times New Roman"/>
      <w:sz w:val="24"/>
      <w:szCs w:val="24"/>
      <w:lang w:eastAsia="ru-RU"/>
    </w:rPr>
  </w:style>
  <w:style w:type="paragraph" w:customStyle="1" w:styleId="affffa">
    <w:name w:val="Список нумерованный"/>
    <w:basedOn w:val="Normal"/>
    <w:uiPriority w:val="99"/>
    <w:rsid w:val="008F62A3"/>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paragraph" w:customStyle="1" w:styleId="affffb">
    <w:name w:val="том"/>
    <w:basedOn w:val="ConsNonformat"/>
    <w:uiPriority w:val="99"/>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uiPriority w:val="99"/>
    <w:rsid w:val="008F62A3"/>
    <w:pPr>
      <w:widowControl w:val="0"/>
      <w:autoSpaceDE w:val="0"/>
      <w:autoSpaceDN w:val="0"/>
      <w:adjustRightInd w:val="0"/>
      <w:ind w:right="19772"/>
    </w:pPr>
    <w:rPr>
      <w:rFonts w:ascii="Arial" w:eastAsia="Times New Roman" w:hAnsi="Arial" w:cs="Arial"/>
      <w:sz w:val="20"/>
      <w:szCs w:val="20"/>
    </w:rPr>
  </w:style>
  <w:style w:type="paragraph" w:customStyle="1" w:styleId="111">
    <w:name w:val="Заголовок 1.1"/>
    <w:basedOn w:val="Normal"/>
    <w:uiPriority w:val="99"/>
    <w:rsid w:val="008F62A3"/>
    <w:pPr>
      <w:keepNext/>
      <w:keepLines/>
      <w:spacing w:before="40" w:after="40" w:line="360" w:lineRule="auto"/>
      <w:jc w:val="center"/>
    </w:pPr>
    <w:rPr>
      <w:rFonts w:ascii="Times New Roman" w:eastAsia="Times New Roman" w:hAnsi="Times New Roman"/>
      <w:b/>
      <w:bCs/>
      <w:sz w:val="26"/>
      <w:szCs w:val="24"/>
      <w:lang w:eastAsia="ru-RU"/>
    </w:rPr>
  </w:style>
  <w:style w:type="character" w:customStyle="1" w:styleId="afff1">
    <w:name w:val="Статья Знак"/>
    <w:basedOn w:val="DefaultParagraphFont"/>
    <w:link w:val="afff0"/>
    <w:uiPriority w:val="99"/>
    <w:semiHidden/>
    <w:locked/>
    <w:rsid w:val="008F62A3"/>
    <w:rPr>
      <w:rFonts w:ascii="Times New Roman" w:hAnsi="Times New Roman" w:cs="Times New Roman"/>
      <w:sz w:val="24"/>
      <w:szCs w:val="24"/>
      <w:lang w:eastAsia="ru-RU"/>
    </w:rPr>
  </w:style>
  <w:style w:type="character" w:customStyle="1" w:styleId="211">
    <w:name w:val="Заголовок 2 Знак1"/>
    <w:aliases w:val="Знак2 Знак Знак1"/>
    <w:basedOn w:val="DefaultParagraphFont"/>
    <w:uiPriority w:val="99"/>
    <w:locked/>
    <w:rsid w:val="008F62A3"/>
    <w:rPr>
      <w:rFonts w:cs="Times New Roman"/>
      <w:bCs/>
      <w:i/>
      <w:u w:val="single"/>
    </w:rPr>
  </w:style>
  <w:style w:type="character" w:customStyle="1" w:styleId="S22">
    <w:name w:val="S_Заголовок 2 Знак"/>
    <w:basedOn w:val="DefaultParagraphFont"/>
    <w:link w:val="S20"/>
    <w:uiPriority w:val="99"/>
    <w:locked/>
    <w:rsid w:val="008F62A3"/>
    <w:rPr>
      <w:rFonts w:ascii="Times New Roman" w:eastAsia="Times New Roman" w:hAnsi="Times New Roman"/>
      <w:b/>
      <w:sz w:val="24"/>
      <w:szCs w:val="24"/>
    </w:rPr>
  </w:style>
  <w:style w:type="character" w:customStyle="1" w:styleId="S16">
    <w:name w:val="S_Маркированный Знак1"/>
    <w:basedOn w:val="DefaultParagraphFont"/>
    <w:uiPriority w:val="99"/>
    <w:locked/>
    <w:rsid w:val="008F62A3"/>
    <w:rPr>
      <w:rFonts w:cs="Times New Roman"/>
      <w:sz w:val="24"/>
      <w:szCs w:val="24"/>
      <w:lang w:eastAsia="en-US"/>
    </w:rPr>
  </w:style>
  <w:style w:type="paragraph" w:customStyle="1" w:styleId="xl56">
    <w:name w:val="xl56"/>
    <w:basedOn w:val="Normal"/>
    <w:uiPriority w:val="99"/>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lang w:eastAsia="ru-RU"/>
    </w:rPr>
  </w:style>
  <w:style w:type="paragraph" w:customStyle="1" w:styleId="xl57">
    <w:name w:val="xl57"/>
    <w:basedOn w:val="Normal"/>
    <w:uiPriority w:val="99"/>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i/>
      <w:iCs/>
      <w:lang w:eastAsia="ru-RU"/>
    </w:rPr>
  </w:style>
  <w:style w:type="paragraph" w:customStyle="1" w:styleId="xl58">
    <w:name w:val="xl58"/>
    <w:basedOn w:val="Normal"/>
    <w:uiPriority w:val="99"/>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lang w:eastAsia="ru-RU"/>
    </w:rPr>
  </w:style>
  <w:style w:type="paragraph" w:customStyle="1" w:styleId="xl59">
    <w:name w:val="xl59"/>
    <w:basedOn w:val="Normal"/>
    <w:uiPriority w:val="99"/>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lang w:eastAsia="ru-RU"/>
    </w:rPr>
  </w:style>
  <w:style w:type="paragraph" w:customStyle="1" w:styleId="xl60">
    <w:name w:val="xl60"/>
    <w:basedOn w:val="Normal"/>
    <w:uiPriority w:val="99"/>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lang w:eastAsia="ru-RU"/>
    </w:rPr>
  </w:style>
  <w:style w:type="paragraph" w:customStyle="1" w:styleId="xl61">
    <w:name w:val="xl61"/>
    <w:basedOn w:val="Normal"/>
    <w:uiPriority w:val="99"/>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lang w:eastAsia="ru-RU"/>
    </w:rPr>
  </w:style>
  <w:style w:type="paragraph" w:customStyle="1" w:styleId="xl62">
    <w:name w:val="xl62"/>
    <w:basedOn w:val="Normal"/>
    <w:uiPriority w:val="99"/>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lang w:eastAsia="ru-RU"/>
    </w:rPr>
  </w:style>
  <w:style w:type="paragraph" w:customStyle="1" w:styleId="xl63">
    <w:name w:val="xl63"/>
    <w:basedOn w:val="Normal"/>
    <w:uiPriority w:val="99"/>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lang w:eastAsia="ru-RU"/>
    </w:rPr>
  </w:style>
  <w:style w:type="paragraph" w:customStyle="1" w:styleId="xl64">
    <w:name w:val="xl64"/>
    <w:basedOn w:val="Normal"/>
    <w:uiPriority w:val="99"/>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lang w:eastAsia="ru-RU"/>
    </w:rPr>
  </w:style>
  <w:style w:type="paragraph" w:customStyle="1" w:styleId="xl65">
    <w:name w:val="xl65"/>
    <w:basedOn w:val="Normal"/>
    <w:uiPriority w:val="99"/>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b/>
      <w:bCs/>
      <w:u w:val="single"/>
      <w:lang w:eastAsia="ru-RU"/>
    </w:rPr>
  </w:style>
  <w:style w:type="paragraph" w:customStyle="1" w:styleId="xl66">
    <w:name w:val="xl66"/>
    <w:basedOn w:val="Normal"/>
    <w:uiPriority w:val="99"/>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7">
    <w:name w:val="xl67"/>
    <w:basedOn w:val="Normal"/>
    <w:uiPriority w:val="99"/>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b/>
      <w:bCs/>
      <w:u w:val="single"/>
      <w:lang w:eastAsia="ru-RU"/>
    </w:rPr>
  </w:style>
  <w:style w:type="paragraph" w:customStyle="1" w:styleId="xl68">
    <w:name w:val="xl68"/>
    <w:basedOn w:val="Normal"/>
    <w:uiPriority w:val="99"/>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b/>
      <w:bCs/>
      <w:u w:val="single"/>
      <w:lang w:eastAsia="ru-RU"/>
    </w:rPr>
  </w:style>
  <w:style w:type="paragraph" w:customStyle="1" w:styleId="xl69">
    <w:name w:val="xl69"/>
    <w:basedOn w:val="Normal"/>
    <w:uiPriority w:val="99"/>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b/>
      <w:bCs/>
      <w:u w:val="single"/>
      <w:lang w:eastAsia="ru-RU"/>
    </w:rPr>
  </w:style>
  <w:style w:type="paragraph" w:customStyle="1" w:styleId="xl70">
    <w:name w:val="xl70"/>
    <w:basedOn w:val="Normal"/>
    <w:uiPriority w:val="99"/>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lang w:eastAsia="ru-RU"/>
    </w:rPr>
  </w:style>
  <w:style w:type="paragraph" w:customStyle="1" w:styleId="xl71">
    <w:name w:val="xl71"/>
    <w:basedOn w:val="Normal"/>
    <w:uiPriority w:val="99"/>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lang w:eastAsia="ru-RU"/>
    </w:rPr>
  </w:style>
  <w:style w:type="paragraph" w:customStyle="1" w:styleId="xl72">
    <w:name w:val="xl72"/>
    <w:basedOn w:val="Normal"/>
    <w:uiPriority w:val="99"/>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lang w:eastAsia="ru-RU"/>
    </w:rPr>
  </w:style>
  <w:style w:type="paragraph" w:customStyle="1" w:styleId="xl73">
    <w:name w:val="xl73"/>
    <w:basedOn w:val="Normal"/>
    <w:uiPriority w:val="99"/>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74">
    <w:name w:val="xl74"/>
    <w:basedOn w:val="Normal"/>
    <w:uiPriority w:val="99"/>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75">
    <w:name w:val="xl75"/>
    <w:basedOn w:val="Normal"/>
    <w:uiPriority w:val="99"/>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Normal"/>
    <w:uiPriority w:val="99"/>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0">
    <w:name w:val="Таблица 1 + Обычный"/>
    <w:basedOn w:val="Normal"/>
    <w:autoRedefine/>
    <w:uiPriority w:val="99"/>
    <w:rsid w:val="008F62A3"/>
    <w:pPr>
      <w:numPr>
        <w:numId w:val="38"/>
      </w:numPr>
      <w:tabs>
        <w:tab w:val="clear" w:pos="720"/>
        <w:tab w:val="num" w:pos="4116"/>
      </w:tabs>
      <w:spacing w:after="0" w:line="360" w:lineRule="auto"/>
      <w:ind w:left="3949" w:firstLine="5860"/>
      <w:jc w:val="right"/>
    </w:pPr>
    <w:rPr>
      <w:rFonts w:ascii="Times New Roman" w:eastAsia="Times New Roman" w:hAnsi="Times New Roman"/>
      <w:sz w:val="24"/>
      <w:szCs w:val="24"/>
      <w:lang w:eastAsia="ru-RU"/>
    </w:rPr>
  </w:style>
  <w:style w:type="character" w:customStyle="1" w:styleId="affffc">
    <w:name w:val="Заголовок таблицы + Обычный Знак"/>
    <w:basedOn w:val="DefaultParagraphFont"/>
    <w:link w:val="affffd"/>
    <w:uiPriority w:val="99"/>
    <w:semiHidden/>
    <w:locked/>
    <w:rsid w:val="008F62A3"/>
    <w:rPr>
      <w:rFonts w:cs="Times New Roman"/>
      <w:u w:val="single"/>
    </w:rPr>
  </w:style>
  <w:style w:type="paragraph" w:customStyle="1" w:styleId="affffd">
    <w:name w:val="Заголовок таблицы + Обычный"/>
    <w:basedOn w:val="Normal"/>
    <w:link w:val="affffc"/>
    <w:autoRedefine/>
    <w:uiPriority w:val="99"/>
    <w:semiHidden/>
    <w:rsid w:val="008F62A3"/>
    <w:pPr>
      <w:spacing w:after="0" w:line="360" w:lineRule="auto"/>
      <w:ind w:firstLine="720"/>
      <w:jc w:val="center"/>
    </w:pPr>
    <w:rPr>
      <w:u w:val="single"/>
    </w:rPr>
  </w:style>
  <w:style w:type="paragraph" w:customStyle="1" w:styleId="1">
    <w:name w:val="Рисунок 1 + Обычный"/>
    <w:basedOn w:val="1ff0"/>
    <w:autoRedefine/>
    <w:uiPriority w:val="99"/>
    <w:rsid w:val="008F62A3"/>
    <w:pPr>
      <w:numPr>
        <w:numId w:val="49"/>
      </w:numPr>
      <w:tabs>
        <w:tab w:val="num" w:pos="800"/>
      </w:tabs>
    </w:pPr>
    <w:rPr>
      <w:lang w:val="en-US"/>
    </w:rPr>
  </w:style>
  <w:style w:type="paragraph" w:customStyle="1" w:styleId="xl77">
    <w:name w:val="xl77"/>
    <w:basedOn w:val="Normal"/>
    <w:uiPriority w:val="99"/>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Normal"/>
    <w:uiPriority w:val="99"/>
    <w:rsid w:val="008F62A3"/>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Normal"/>
    <w:uiPriority w:val="99"/>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Normal"/>
    <w:uiPriority w:val="99"/>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fffe">
    <w:name w:val="В таблице"/>
    <w:basedOn w:val="Normal"/>
    <w:uiPriority w:val="99"/>
    <w:semiHidden/>
    <w:rsid w:val="008F62A3"/>
    <w:pPr>
      <w:spacing w:after="0" w:line="360" w:lineRule="auto"/>
      <w:jc w:val="center"/>
    </w:pPr>
    <w:rPr>
      <w:rFonts w:ascii="Times New Roman" w:eastAsia="Times New Roman" w:hAnsi="Times New Roman"/>
      <w:sz w:val="24"/>
      <w:szCs w:val="24"/>
      <w:lang w:eastAsia="ru-RU"/>
    </w:rPr>
  </w:style>
  <w:style w:type="character" w:customStyle="1" w:styleId="Sf">
    <w:name w:val="S_Заголовок таблицы Знак"/>
    <w:basedOn w:val="S9"/>
    <w:link w:val="Se"/>
    <w:uiPriority w:val="99"/>
    <w:locked/>
    <w:rsid w:val="008F62A3"/>
    <w:rPr>
      <w:u w:val="single"/>
    </w:rPr>
  </w:style>
  <w:style w:type="character" w:customStyle="1" w:styleId="Sf3">
    <w:name w:val="S_Обычный с подчеркиванием Знак"/>
    <w:basedOn w:val="DefaultParagraphFont"/>
    <w:link w:val="Sf4"/>
    <w:uiPriority w:val="99"/>
    <w:locked/>
    <w:rsid w:val="008F62A3"/>
    <w:rPr>
      <w:rFonts w:cs="Times New Roman"/>
      <w:u w:val="single"/>
    </w:rPr>
  </w:style>
  <w:style w:type="paragraph" w:customStyle="1" w:styleId="Sf4">
    <w:name w:val="S_Обычный с подчеркиванием"/>
    <w:basedOn w:val="Normal"/>
    <w:link w:val="Sf3"/>
    <w:uiPriority w:val="99"/>
    <w:rsid w:val="008F62A3"/>
    <w:pPr>
      <w:spacing w:after="0" w:line="360" w:lineRule="auto"/>
      <w:ind w:firstLine="709"/>
      <w:jc w:val="both"/>
    </w:pPr>
    <w:rPr>
      <w:u w:val="single"/>
    </w:rPr>
  </w:style>
  <w:style w:type="character" w:customStyle="1" w:styleId="Sf5">
    <w:name w:val="S_Таблица Знак"/>
    <w:basedOn w:val="DefaultParagraphFont"/>
    <w:uiPriority w:val="99"/>
    <w:locked/>
    <w:rsid w:val="008F62A3"/>
    <w:rPr>
      <w:rFonts w:cs="Times New Roman"/>
      <w:sz w:val="24"/>
      <w:szCs w:val="24"/>
      <w:lang w:eastAsia="en-US"/>
    </w:rPr>
  </w:style>
  <w:style w:type="paragraph" w:customStyle="1" w:styleId="afffff">
    <w:name w:val="_Обычный"/>
    <w:basedOn w:val="Normal"/>
    <w:uiPriority w:val="99"/>
    <w:semiHidden/>
    <w:rsid w:val="008F62A3"/>
    <w:pPr>
      <w:spacing w:after="0" w:line="360" w:lineRule="auto"/>
      <w:ind w:firstLine="709"/>
      <w:jc w:val="both"/>
    </w:pPr>
    <w:rPr>
      <w:rFonts w:ascii="Times New Roman" w:eastAsia="Times New Roman" w:hAnsi="Times New Roman"/>
      <w:sz w:val="24"/>
      <w:szCs w:val="24"/>
      <w:lang w:eastAsia="ru-RU"/>
    </w:rPr>
  </w:style>
  <w:style w:type="paragraph" w:customStyle="1" w:styleId="1ff1">
    <w:name w:val="Заголов1"/>
    <w:basedOn w:val="ConsPlusTitle"/>
    <w:uiPriority w:val="99"/>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uiPriority w:val="99"/>
    <w:locked/>
    <w:rsid w:val="008F62A3"/>
  </w:style>
  <w:style w:type="paragraph" w:customStyle="1" w:styleId="S2">
    <w:name w:val="S_Нумерованный_2"/>
    <w:basedOn w:val="Normal"/>
    <w:autoRedefine/>
    <w:uiPriority w:val="99"/>
    <w:rsid w:val="008F62A3"/>
    <w:pPr>
      <w:numPr>
        <w:ilvl w:val="2"/>
        <w:numId w:val="5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uiPriority w:val="99"/>
    <w:locked/>
    <w:rsid w:val="008F62A3"/>
    <w:rPr>
      <w:rFonts w:eastAsia="Times New Roman"/>
      <w:sz w:val="24"/>
      <w:szCs w:val="24"/>
    </w:rPr>
  </w:style>
  <w:style w:type="paragraph" w:customStyle="1" w:styleId="S3">
    <w:name w:val="S_Нумерованный_3"/>
    <w:basedOn w:val="ConsNormal"/>
    <w:link w:val="S33"/>
    <w:autoRedefine/>
    <w:uiPriority w:val="99"/>
    <w:rsid w:val="008F62A3"/>
    <w:pPr>
      <w:widowControl/>
      <w:numPr>
        <w:numId w:val="51"/>
      </w:numPr>
      <w:spacing w:line="360" w:lineRule="auto"/>
      <w:jc w:val="both"/>
    </w:pPr>
    <w:rPr>
      <w:sz w:val="24"/>
      <w:szCs w:val="24"/>
    </w:rPr>
  </w:style>
  <w:style w:type="paragraph" w:customStyle="1" w:styleId="S5">
    <w:name w:val="S_Список литературы"/>
    <w:basedOn w:val="S8"/>
    <w:autoRedefine/>
    <w:uiPriority w:val="99"/>
    <w:rsid w:val="008F62A3"/>
    <w:pPr>
      <w:numPr>
        <w:numId w:val="52"/>
      </w:numPr>
    </w:pPr>
    <w:rPr>
      <w:rFonts w:eastAsia="Calibri" w:cs="Arial"/>
      <w:lang w:eastAsia="en-US"/>
    </w:rPr>
  </w:style>
  <w:style w:type="paragraph" w:customStyle="1" w:styleId="220">
    <w:name w:val="Основной текст 22"/>
    <w:basedOn w:val="Normal"/>
    <w:uiPriority w:val="99"/>
    <w:rsid w:val="008F62A3"/>
    <w:pPr>
      <w:spacing w:after="0" w:line="360" w:lineRule="auto"/>
      <w:ind w:left="426" w:hanging="426"/>
      <w:jc w:val="both"/>
    </w:pPr>
    <w:rPr>
      <w:rFonts w:ascii="Times New Roman" w:eastAsia="Times New Roman" w:hAnsi="Times New Roman"/>
      <w:b/>
      <w:sz w:val="28"/>
      <w:szCs w:val="20"/>
      <w:lang w:eastAsia="ru-RU"/>
    </w:rPr>
  </w:style>
  <w:style w:type="paragraph" w:customStyle="1" w:styleId="26">
    <w:name w:val="Цитата2"/>
    <w:basedOn w:val="Normal"/>
    <w:uiPriority w:val="99"/>
    <w:semiHidden/>
    <w:rsid w:val="008F62A3"/>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27">
    <w:name w:val="Маркированный список2"/>
    <w:basedOn w:val="Normal"/>
    <w:uiPriority w:val="99"/>
    <w:semiHidden/>
    <w:rsid w:val="008F62A3"/>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28">
    <w:name w:val="Нумерованный список2"/>
    <w:basedOn w:val="Normal"/>
    <w:uiPriority w:val="99"/>
    <w:semiHidden/>
    <w:rsid w:val="008F62A3"/>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2">
    <w:name w:val="УГТП-Заголовок 2"/>
    <w:basedOn w:val="Normal"/>
    <w:uiPriority w:val="99"/>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uiPriority w:val="99"/>
    <w:rsid w:val="008F62A3"/>
    <w:pPr>
      <w:ind w:left="2325" w:hanging="1605"/>
      <w:jc w:val="right"/>
    </w:pPr>
    <w:rPr>
      <w:rFonts w:eastAsia="Calibri"/>
      <w:color w:val="000000"/>
      <w:lang w:val="en-US" w:eastAsia="en-US"/>
    </w:rPr>
  </w:style>
  <w:style w:type="paragraph" w:customStyle="1" w:styleId="xl81">
    <w:name w:val="xl81"/>
    <w:basedOn w:val="Normal"/>
    <w:uiPriority w:val="99"/>
    <w:rsid w:val="008F62A3"/>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Normal"/>
    <w:uiPriority w:val="99"/>
    <w:rsid w:val="008F62A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Normal"/>
    <w:uiPriority w:val="99"/>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Normal"/>
    <w:uiPriority w:val="99"/>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3">
    <w:name w:val="Рисунок 1"/>
    <w:basedOn w:val="S8"/>
    <w:autoRedefine/>
    <w:uiPriority w:val="99"/>
    <w:rsid w:val="008F62A3"/>
    <w:pPr>
      <w:numPr>
        <w:numId w:val="53"/>
      </w:numPr>
      <w:jc w:val="right"/>
    </w:pPr>
    <w:rPr>
      <w:rFonts w:eastAsia="Calibri"/>
      <w:lang w:eastAsia="en-US"/>
    </w:rPr>
  </w:style>
  <w:style w:type="paragraph" w:customStyle="1" w:styleId="xl85">
    <w:name w:val="xl85"/>
    <w:basedOn w:val="Normal"/>
    <w:uiPriority w:val="99"/>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Normal"/>
    <w:uiPriority w:val="99"/>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Normal"/>
    <w:uiPriority w:val="99"/>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Normal"/>
    <w:uiPriority w:val="99"/>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Normal"/>
    <w:uiPriority w:val="99"/>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Normal"/>
    <w:uiPriority w:val="99"/>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Normal"/>
    <w:uiPriority w:val="99"/>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Normal"/>
    <w:uiPriority w:val="99"/>
    <w:rsid w:val="008F62A3"/>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Normal"/>
    <w:uiPriority w:val="99"/>
    <w:rsid w:val="008F62A3"/>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Normal"/>
    <w:uiPriority w:val="99"/>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Normal"/>
    <w:uiPriority w:val="99"/>
    <w:rsid w:val="008F62A3"/>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Normal"/>
    <w:uiPriority w:val="99"/>
    <w:rsid w:val="008F62A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Normal"/>
    <w:uiPriority w:val="99"/>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
    <w:name w:val="xl101"/>
    <w:basedOn w:val="Normal"/>
    <w:uiPriority w:val="99"/>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120">
    <w:name w:val="Заголовок_12"/>
    <w:uiPriority w:val="99"/>
    <w:semiHidden/>
    <w:rsid w:val="008F62A3"/>
    <w:rPr>
      <w:b/>
    </w:rPr>
  </w:style>
  <w:style w:type="character" w:customStyle="1" w:styleId="afffff0">
    <w:name w:val="Знак Знак Знак"/>
    <w:basedOn w:val="DefaultParagraphFont"/>
    <w:uiPriority w:val="99"/>
    <w:semiHidden/>
    <w:rsid w:val="008F62A3"/>
    <w:rPr>
      <w:rFonts w:cs="Times New Roman"/>
      <w:sz w:val="24"/>
      <w:szCs w:val="24"/>
      <w:u w:val="single"/>
      <w:lang w:val="ru-RU" w:eastAsia="ru-RU" w:bidi="ar-SA"/>
    </w:rPr>
  </w:style>
  <w:style w:type="character" w:customStyle="1" w:styleId="112">
    <w:name w:val="Маркированный_1 Знак1"/>
    <w:basedOn w:val="DefaultParagraphFont"/>
    <w:uiPriority w:val="99"/>
    <w:semiHidden/>
    <w:rsid w:val="008F62A3"/>
    <w:rPr>
      <w:rFonts w:cs="Times New Roman"/>
    </w:rPr>
  </w:style>
  <w:style w:type="paragraph" w:customStyle="1" w:styleId="S34">
    <w:name w:val="S_Нмерованный_3"/>
    <w:basedOn w:val="Normal"/>
    <w:link w:val="S35"/>
    <w:uiPriority w:val="99"/>
    <w:rsid w:val="008F62A3"/>
    <w:rPr>
      <w:rFonts w:eastAsia="Times New Roman"/>
      <w:lang w:eastAsia="ru-RU"/>
    </w:rPr>
  </w:style>
  <w:style w:type="character" w:customStyle="1" w:styleId="S35">
    <w:name w:val="S_Нмерованный_3 Знак Знак"/>
    <w:basedOn w:val="afffff0"/>
    <w:link w:val="S34"/>
    <w:uiPriority w:val="99"/>
    <w:locked/>
    <w:rsid w:val="008F62A3"/>
    <w:rPr>
      <w:rFonts w:ascii="Calibri" w:hAnsi="Calibri"/>
    </w:rPr>
  </w:style>
  <w:style w:type="character" w:customStyle="1" w:styleId="1ff2">
    <w:name w:val="Заголовок_1 Знак Знак Знак Знак"/>
    <w:basedOn w:val="DefaultParagraphFont"/>
    <w:uiPriority w:val="99"/>
    <w:rsid w:val="008F62A3"/>
    <w:rPr>
      <w:rFonts w:cs="Times New Roman"/>
      <w:b/>
      <w:caps/>
      <w:sz w:val="24"/>
      <w:szCs w:val="24"/>
      <w:lang w:val="ru-RU" w:eastAsia="ru-RU" w:bidi="ar-SA"/>
    </w:rPr>
  </w:style>
  <w:style w:type="character" w:customStyle="1" w:styleId="33">
    <w:name w:val="Знак3 Знак Знак Знак"/>
    <w:basedOn w:val="DefaultParagraphFont"/>
    <w:uiPriority w:val="99"/>
    <w:semiHidden/>
    <w:rsid w:val="008F62A3"/>
    <w:rPr>
      <w:rFonts w:cs="Times New Roman"/>
      <w:b/>
      <w:sz w:val="24"/>
      <w:szCs w:val="24"/>
      <w:u w:val="single"/>
      <w:lang w:val="ru-RU" w:eastAsia="ru-RU" w:bidi="ar-SA"/>
    </w:rPr>
  </w:style>
  <w:style w:type="character" w:customStyle="1" w:styleId="afffff1">
    <w:name w:val="Обычный в таблице Знак Знак"/>
    <w:basedOn w:val="DefaultParagraphFont"/>
    <w:uiPriority w:val="99"/>
    <w:rsid w:val="008F62A3"/>
    <w:rPr>
      <w:rFonts w:cs="Times New Roman"/>
      <w:sz w:val="24"/>
      <w:szCs w:val="24"/>
      <w:lang w:val="ru-RU" w:eastAsia="ru-RU" w:bidi="ar-SA"/>
    </w:rPr>
  </w:style>
  <w:style w:type="character" w:customStyle="1" w:styleId="afffff2">
    <w:name w:val="Подчеркнутый Знак Знак Знак Знак"/>
    <w:basedOn w:val="DefaultParagraphFont"/>
    <w:uiPriority w:val="99"/>
    <w:semiHidden/>
    <w:rsid w:val="008F62A3"/>
    <w:rPr>
      <w:rFonts w:cs="Times New Roman"/>
      <w:sz w:val="24"/>
      <w:szCs w:val="24"/>
      <w:u w:val="single"/>
      <w:lang w:val="ru-RU" w:eastAsia="ru-RU" w:bidi="ar-SA"/>
    </w:rPr>
  </w:style>
  <w:style w:type="character" w:customStyle="1" w:styleId="1ff3">
    <w:name w:val="Маркированный_1 Знак Знак Знак Знак Знак"/>
    <w:basedOn w:val="DefaultParagraphFont"/>
    <w:uiPriority w:val="99"/>
    <w:semiHidden/>
    <w:rsid w:val="008F62A3"/>
    <w:rPr>
      <w:rFonts w:cs="Times New Roman"/>
      <w:sz w:val="24"/>
      <w:szCs w:val="24"/>
      <w:lang w:val="ru-RU" w:eastAsia="ru-RU" w:bidi="ar-SA"/>
    </w:rPr>
  </w:style>
  <w:style w:type="character" w:customStyle="1" w:styleId="29">
    <w:name w:val="Знак2 Знак Знак Знак"/>
    <w:basedOn w:val="DefaultParagraphFont"/>
    <w:uiPriority w:val="99"/>
    <w:semiHidden/>
    <w:rsid w:val="008F62A3"/>
    <w:rPr>
      <w:rFonts w:cs="Times New Roman"/>
      <w:b/>
      <w:bCs/>
      <w:sz w:val="24"/>
      <w:szCs w:val="24"/>
      <w:lang w:val="ru-RU" w:eastAsia="ru-RU" w:bidi="ar-SA"/>
    </w:rPr>
  </w:style>
  <w:style w:type="character" w:customStyle="1" w:styleId="1ff4">
    <w:name w:val="Знак1 Знак Знак Знак"/>
    <w:basedOn w:val="DefaultParagraphFont"/>
    <w:uiPriority w:val="99"/>
    <w:semiHidden/>
    <w:rsid w:val="008F62A3"/>
    <w:rPr>
      <w:rFonts w:cs="Times New Roman"/>
      <w:sz w:val="24"/>
      <w:szCs w:val="24"/>
      <w:lang w:val="ru-RU" w:eastAsia="ru-RU" w:bidi="ar-SA"/>
    </w:rPr>
  </w:style>
  <w:style w:type="character" w:customStyle="1" w:styleId="1ff5">
    <w:name w:val="Заголовок_1 Знак Знак Знак Знак Знак"/>
    <w:basedOn w:val="DefaultParagraphFont"/>
    <w:uiPriority w:val="99"/>
    <w:semiHidden/>
    <w:rsid w:val="008F62A3"/>
    <w:rPr>
      <w:rFonts w:cs="Times New Roman"/>
      <w:b/>
      <w:caps/>
      <w:sz w:val="24"/>
      <w:szCs w:val="24"/>
      <w:lang w:val="ru-RU" w:eastAsia="ru-RU" w:bidi="ar-SA"/>
    </w:rPr>
  </w:style>
  <w:style w:type="character" w:customStyle="1" w:styleId="S36">
    <w:name w:val="S_Заголовок 3 Знак Знак"/>
    <w:basedOn w:val="Heading3Char"/>
    <w:uiPriority w:val="99"/>
    <w:locked/>
    <w:rsid w:val="008F62A3"/>
    <w:rPr>
      <w:rFonts w:ascii="Calibri" w:hAnsi="Calibri"/>
      <w:sz w:val="24"/>
      <w:szCs w:val="24"/>
      <w:u w:val="single"/>
      <w:lang w:val="ru-RU" w:eastAsia="ru-RU" w:bidi="ar-SA"/>
    </w:rPr>
  </w:style>
  <w:style w:type="character" w:customStyle="1" w:styleId="Sf6">
    <w:name w:val="S_Обычный Знак Знак"/>
    <w:basedOn w:val="DefaultParagraphFont"/>
    <w:uiPriority w:val="99"/>
    <w:rsid w:val="008F62A3"/>
    <w:rPr>
      <w:rFonts w:cs="Times New Roman"/>
      <w:sz w:val="24"/>
      <w:szCs w:val="24"/>
      <w:lang w:val="ru-RU" w:eastAsia="ru-RU" w:bidi="ar-SA"/>
    </w:rPr>
  </w:style>
  <w:style w:type="paragraph" w:customStyle="1" w:styleId="S31">
    <w:name w:val="S_Заголовок_Текста3"/>
    <w:basedOn w:val="S34"/>
    <w:autoRedefine/>
    <w:uiPriority w:val="99"/>
    <w:rsid w:val="008F62A3"/>
    <w:pPr>
      <w:numPr>
        <w:ilvl w:val="2"/>
        <w:numId w:val="5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0">
    <w:name w:val="Заголовок 3 Знак1"/>
    <w:aliases w:val="Знак Знак2,Знак3 Знак2"/>
    <w:basedOn w:val="DefaultParagraphFont"/>
    <w:uiPriority w:val="99"/>
    <w:rsid w:val="008F62A3"/>
    <w:rPr>
      <w:rFonts w:ascii="Cambria" w:hAnsi="Cambria" w:cs="Times New Roman"/>
      <w:b/>
      <w:bCs/>
      <w:color w:val="4F81BD"/>
      <w:lang w:eastAsia="ru-RU"/>
    </w:rPr>
  </w:style>
  <w:style w:type="paragraph" w:customStyle="1" w:styleId="afffff3">
    <w:name w:val="Примечание"/>
    <w:basedOn w:val="Normal"/>
    <w:uiPriority w:val="99"/>
    <w:rsid w:val="008F62A3"/>
    <w:pPr>
      <w:spacing w:after="0" w:line="240" w:lineRule="auto"/>
      <w:ind w:firstLine="567"/>
      <w:jc w:val="both"/>
    </w:pPr>
    <w:rPr>
      <w:rFonts w:ascii="Times New Roman" w:hAnsi="Times New Roman"/>
      <w:sz w:val="20"/>
      <w:szCs w:val="24"/>
    </w:rPr>
  </w:style>
  <w:style w:type="character" w:styleId="BookTitle">
    <w:name w:val="Book Title"/>
    <w:basedOn w:val="DefaultParagraphFont"/>
    <w:uiPriority w:val="99"/>
    <w:qFormat/>
    <w:rsid w:val="008F62A3"/>
    <w:rPr>
      <w:rFonts w:cs="Times New Roman"/>
      <w:b/>
      <w:bCs/>
      <w:smallCaps/>
      <w:spacing w:val="5"/>
    </w:rPr>
  </w:style>
  <w:style w:type="paragraph" w:customStyle="1" w:styleId="S11">
    <w:name w:val="S_1Нумерованный"/>
    <w:basedOn w:val="S8"/>
    <w:autoRedefine/>
    <w:uiPriority w:val="99"/>
    <w:rsid w:val="008F62A3"/>
    <w:pPr>
      <w:numPr>
        <w:numId w:val="58"/>
      </w:numPr>
    </w:pPr>
  </w:style>
  <w:style w:type="paragraph" w:customStyle="1" w:styleId="Preformat">
    <w:name w:val="Preformat"/>
    <w:uiPriority w:val="99"/>
    <w:rsid w:val="008F62A3"/>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uiPriority w:val="99"/>
    <w:rsid w:val="008F62A3"/>
    <w:pPr>
      <w:widowControl w:val="0"/>
      <w:autoSpaceDE w:val="0"/>
      <w:autoSpaceDN w:val="0"/>
      <w:adjustRightInd w:val="0"/>
    </w:pPr>
    <w:rPr>
      <w:rFonts w:ascii="Arial" w:eastAsia="Times New Roman" w:hAnsi="Arial" w:cs="Arial"/>
      <w:b/>
      <w:bCs/>
    </w:rPr>
  </w:style>
  <w:style w:type="table" w:customStyle="1" w:styleId="1ff6">
    <w:name w:val="Сетка таблицы1"/>
    <w:uiPriority w:val="99"/>
    <w:rsid w:val="008F62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4">
    <w:name w:val="приложения рнгп"/>
    <w:basedOn w:val="Heading2"/>
    <w:uiPriority w:val="99"/>
    <w:rsid w:val="008F62A3"/>
    <w:pPr>
      <w:pageBreakBefore/>
      <w:tabs>
        <w:tab w:val="left" w:pos="1276"/>
      </w:tabs>
      <w:spacing w:before="0" w:line="360" w:lineRule="auto"/>
      <w:ind w:firstLine="709"/>
      <w:jc w:val="both"/>
    </w:pPr>
    <w:rPr>
      <w:rFonts w:ascii="Times New Roman" w:hAnsi="Times New Roman"/>
      <w:b w:val="0"/>
      <w:i/>
      <w:color w:val="auto"/>
      <w:sz w:val="24"/>
      <w:szCs w:val="24"/>
      <w:u w:val="single"/>
    </w:rPr>
  </w:style>
  <w:style w:type="character" w:customStyle="1" w:styleId="rvts14">
    <w:name w:val="rvts14"/>
    <w:basedOn w:val="DefaultParagraphFont"/>
    <w:uiPriority w:val="99"/>
    <w:rsid w:val="008F62A3"/>
    <w:rPr>
      <w:rFonts w:ascii="Times New Roman" w:hAnsi="Times New Roman" w:cs="Times New Roman"/>
      <w:sz w:val="24"/>
      <w:szCs w:val="24"/>
    </w:rPr>
  </w:style>
  <w:style w:type="paragraph" w:customStyle="1" w:styleId="rvps10">
    <w:name w:val="rvps10"/>
    <w:basedOn w:val="Normal"/>
    <w:uiPriority w:val="99"/>
    <w:rsid w:val="008F62A3"/>
    <w:pPr>
      <w:spacing w:after="0" w:line="240" w:lineRule="auto"/>
      <w:ind w:firstLine="540"/>
      <w:jc w:val="both"/>
    </w:pPr>
    <w:rPr>
      <w:rFonts w:ascii="Times New Roman" w:eastAsia="Times New Roman" w:hAnsi="Times New Roman"/>
      <w:sz w:val="24"/>
      <w:szCs w:val="24"/>
      <w:lang w:eastAsia="ru-RU"/>
    </w:rPr>
  </w:style>
  <w:style w:type="paragraph" w:customStyle="1" w:styleId="s00">
    <w:name w:val="s0"/>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sobooktitle0">
    <w:name w:val="msobooktitle"/>
    <w:basedOn w:val="DefaultParagraphFont"/>
    <w:uiPriority w:val="99"/>
    <w:rsid w:val="008F62A3"/>
    <w:rPr>
      <w:rFonts w:cs="Times New Roman"/>
    </w:rPr>
  </w:style>
  <w:style w:type="paragraph" w:customStyle="1" w:styleId="s60">
    <w:name w:val="s6"/>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f7">
    <w:name w:val="s"/>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c0">
    <w:name w:val="sc"/>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3"/>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0">
    <w:name w:val="s5"/>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Normal"/>
    <w:uiPriority w:val="99"/>
    <w:rsid w:val="008F62A3"/>
    <w:pPr>
      <w:spacing w:after="0" w:line="240" w:lineRule="auto"/>
    </w:pPr>
    <w:rPr>
      <w:rFonts w:ascii="Times New Roman" w:eastAsia="Times New Roman" w:hAnsi="Times New Roman"/>
      <w:sz w:val="24"/>
      <w:szCs w:val="24"/>
      <w:lang w:eastAsia="ru-RU"/>
    </w:rPr>
  </w:style>
  <w:style w:type="paragraph" w:customStyle="1" w:styleId="consplusnormal1">
    <w:name w:val="consplusnormal"/>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a0">
    <w:name w:val="sa"/>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20">
    <w:name w:val="afffff2"/>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8">
    <w:name w:val="s1"/>
    <w:basedOn w:val="DefaultParagraphFont"/>
    <w:uiPriority w:val="99"/>
    <w:rsid w:val="008F62A3"/>
    <w:rPr>
      <w:rFonts w:cs="Times New Roman"/>
    </w:rPr>
  </w:style>
  <w:style w:type="character" w:customStyle="1" w:styleId="msosubtleemphasis0">
    <w:name w:val="msosubtleemphasis"/>
    <w:basedOn w:val="DefaultParagraphFont"/>
    <w:uiPriority w:val="99"/>
    <w:rsid w:val="008F62A3"/>
    <w:rPr>
      <w:rFonts w:cs="Times New Roman"/>
    </w:rPr>
  </w:style>
  <w:style w:type="paragraph" w:customStyle="1" w:styleId="caaieiaie2">
    <w:name w:val="caaieiaie 2"/>
    <w:basedOn w:val="Normal"/>
    <w:next w:val="Normal"/>
    <w:uiPriority w:val="99"/>
    <w:rsid w:val="008F62A3"/>
    <w:pPr>
      <w:keepNext/>
      <w:overflowPunct w:val="0"/>
      <w:autoSpaceDE w:val="0"/>
      <w:autoSpaceDN w:val="0"/>
      <w:adjustRightInd w:val="0"/>
      <w:spacing w:after="0" w:line="240" w:lineRule="auto"/>
      <w:jc w:val="center"/>
    </w:pPr>
    <w:rPr>
      <w:rFonts w:ascii="Times New Roman" w:eastAsia="Times New Roman" w:hAnsi="Times New Roman"/>
      <w:sz w:val="30"/>
      <w:szCs w:val="30"/>
      <w:u w:val="single"/>
      <w:lang w:eastAsia="ru-RU"/>
    </w:rPr>
  </w:style>
  <w:style w:type="paragraph" w:customStyle="1" w:styleId="afffff40">
    <w:name w:val="afffff4"/>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cell0">
    <w:name w:val="conscell"/>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00">
    <w:name w:val="210"/>
    <w:basedOn w:val="DefaultParagraphFont"/>
    <w:uiPriority w:val="99"/>
    <w:rsid w:val="008F62A3"/>
    <w:rPr>
      <w:rFonts w:cs="Times New Roman"/>
    </w:rPr>
  </w:style>
  <w:style w:type="character" w:customStyle="1" w:styleId="s130">
    <w:name w:val="s13"/>
    <w:basedOn w:val="DefaultParagraphFont"/>
    <w:uiPriority w:val="99"/>
    <w:rsid w:val="008F62A3"/>
    <w:rPr>
      <w:rFonts w:cs="Times New Roman"/>
    </w:rPr>
  </w:style>
  <w:style w:type="paragraph" w:customStyle="1" w:styleId="s23">
    <w:name w:val="s2"/>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1">
    <w:name w:val="S_Заголовок 5"/>
    <w:basedOn w:val="s00"/>
    <w:autoRedefine/>
    <w:uiPriority w:val="99"/>
    <w:rsid w:val="008F62A3"/>
    <w:pPr>
      <w:spacing w:before="0" w:beforeAutospacing="0" w:after="0" w:afterAutospacing="0" w:line="276" w:lineRule="auto"/>
      <w:jc w:val="center"/>
    </w:pPr>
    <w:rPr>
      <w:i/>
      <w:lang w:val="en-US"/>
    </w:rPr>
  </w:style>
  <w:style w:type="paragraph" w:customStyle="1" w:styleId="afffff5">
    <w:name w:val="Заголовок в приложениях"/>
    <w:basedOn w:val="Heading2"/>
    <w:uiPriority w:val="99"/>
    <w:rsid w:val="008F62A3"/>
    <w:pPr>
      <w:tabs>
        <w:tab w:val="left" w:pos="1276"/>
      </w:tabs>
      <w:spacing w:before="100" w:beforeAutospacing="1" w:line="240" w:lineRule="auto"/>
      <w:jc w:val="center"/>
    </w:pPr>
    <w:rPr>
      <w:rFonts w:ascii="Times New Roman" w:hAnsi="Times New Roman"/>
      <w:b w:val="0"/>
      <w:color w:val="auto"/>
      <w:sz w:val="28"/>
      <w:szCs w:val="28"/>
      <w:u w:val="single"/>
    </w:rPr>
  </w:style>
  <w:style w:type="character" w:customStyle="1" w:styleId="Sf8">
    <w:name w:val="S_Нумерованный Знак Знак"/>
    <w:basedOn w:val="S22"/>
    <w:uiPriority w:val="99"/>
    <w:locked/>
    <w:rsid w:val="008F62A3"/>
  </w:style>
  <w:style w:type="table" w:customStyle="1" w:styleId="113">
    <w:name w:val="Сетка таблицы11"/>
    <w:uiPriority w:val="99"/>
    <w:rsid w:val="008F62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8F62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uiPriority w:val="99"/>
    <w:rsid w:val="008F62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8F62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8F62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8F62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ЗАГОЛОВОК 3"/>
    <w:basedOn w:val="Heading4"/>
    <w:uiPriority w:val="99"/>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6">
    <w:name w:val="Абзац"/>
    <w:basedOn w:val="Normal"/>
    <w:link w:val="afffff7"/>
    <w:uiPriority w:val="99"/>
    <w:rsid w:val="008F62A3"/>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fff7">
    <w:name w:val="Абзац Знак"/>
    <w:basedOn w:val="DefaultParagraphFont"/>
    <w:link w:val="afffff6"/>
    <w:uiPriority w:val="99"/>
    <w:locked/>
    <w:rsid w:val="008F62A3"/>
    <w:rPr>
      <w:rFonts w:ascii="Times New Roman" w:hAnsi="Times New Roman" w:cs="Times New Roman"/>
      <w:sz w:val="24"/>
      <w:szCs w:val="24"/>
      <w:lang w:eastAsia="ru-RU"/>
    </w:rPr>
  </w:style>
  <w:style w:type="paragraph" w:customStyle="1" w:styleId="textn">
    <w:name w:val="textn"/>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DefaultParagraphFont"/>
    <w:uiPriority w:val="99"/>
    <w:rsid w:val="008F62A3"/>
    <w:rPr>
      <w:rFonts w:cs="Times New Roman"/>
    </w:rPr>
  </w:style>
  <w:style w:type="paragraph" w:customStyle="1" w:styleId="35">
    <w:name w:val="Обычный3"/>
    <w:link w:val="Normal0"/>
    <w:uiPriority w:val="99"/>
    <w:rsid w:val="008F62A3"/>
    <w:pPr>
      <w:widowControl w:val="0"/>
    </w:pPr>
    <w:rPr>
      <w:rFonts w:ascii="Times New Roman" w:eastAsia="Times New Roman" w:hAnsi="Times New Roman"/>
      <w:sz w:val="20"/>
      <w:szCs w:val="20"/>
    </w:rPr>
  </w:style>
  <w:style w:type="character" w:customStyle="1" w:styleId="1ff7">
    <w:name w:val="Основной текст Знак1"/>
    <w:basedOn w:val="DefaultParagraphFont"/>
    <w:uiPriority w:val="99"/>
    <w:semiHidden/>
    <w:rsid w:val="008F62A3"/>
    <w:rPr>
      <w:rFonts w:cs="Times New Roman"/>
      <w:sz w:val="24"/>
      <w:szCs w:val="24"/>
      <w:lang w:val="ru-RU" w:eastAsia="ru-RU" w:bidi="ar-SA"/>
    </w:rPr>
  </w:style>
  <w:style w:type="character" w:customStyle="1" w:styleId="Normal0">
    <w:name w:val="Normal Знак"/>
    <w:basedOn w:val="DefaultParagraphFont"/>
    <w:link w:val="35"/>
    <w:uiPriority w:val="99"/>
    <w:locked/>
    <w:rsid w:val="008F62A3"/>
    <w:rPr>
      <w:rFonts w:ascii="Times New Roman" w:hAnsi="Times New Roman" w:cs="Times New Roman"/>
      <w:snapToGrid w:val="0"/>
      <w:lang w:val="ru-RU" w:eastAsia="ru-RU" w:bidi="ar-SA"/>
    </w:rPr>
  </w:style>
  <w:style w:type="character" w:customStyle="1" w:styleId="1ff8">
    <w:name w:val="Нижний колонтитул Знак1"/>
    <w:basedOn w:val="DefaultParagraphFont"/>
    <w:uiPriority w:val="99"/>
    <w:rsid w:val="008F62A3"/>
    <w:rPr>
      <w:rFonts w:cs="Times New Roman"/>
      <w:sz w:val="24"/>
      <w:szCs w:val="24"/>
    </w:rPr>
  </w:style>
  <w:style w:type="paragraph" w:customStyle="1" w:styleId="afffff8">
    <w:name w:val="ГРАД Основной текст"/>
    <w:basedOn w:val="Normal"/>
    <w:uiPriority w:val="99"/>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bCs/>
      <w:spacing w:val="4"/>
      <w:sz w:val="24"/>
      <w:szCs w:val="24"/>
      <w:lang w:eastAsia="ru-RU"/>
    </w:rPr>
  </w:style>
  <w:style w:type="paragraph" w:customStyle="1" w:styleId="afffff9">
    <w:name w:val="ГРАД Список маркированный"/>
    <w:basedOn w:val="ListBullet"/>
    <w:uiPriority w:val="99"/>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a">
    <w:name w:val="Нормал для ПЗ"/>
    <w:basedOn w:val="Normal"/>
    <w:uiPriority w:val="99"/>
    <w:rsid w:val="008F62A3"/>
    <w:pPr>
      <w:spacing w:after="0" w:line="312" w:lineRule="auto"/>
      <w:ind w:firstLine="709"/>
      <w:jc w:val="both"/>
    </w:pPr>
    <w:rPr>
      <w:rFonts w:ascii="Times New Roman" w:eastAsia="Times New Roman" w:hAnsi="Times New Roman"/>
      <w:sz w:val="24"/>
      <w:szCs w:val="24"/>
      <w:lang w:eastAsia="ru-RU"/>
    </w:rPr>
  </w:style>
  <w:style w:type="character" w:customStyle="1" w:styleId="1ff9">
    <w:name w:val="Верхний колонтитул Знак1"/>
    <w:basedOn w:val="DefaultParagraphFont"/>
    <w:uiPriority w:val="99"/>
    <w:semiHidden/>
    <w:rsid w:val="008F62A3"/>
    <w:rPr>
      <w:rFonts w:cs="Times New Roman"/>
      <w:sz w:val="24"/>
      <w:szCs w:val="24"/>
      <w:lang w:val="ru-RU" w:eastAsia="ru-RU" w:bidi="ar-SA"/>
    </w:rPr>
  </w:style>
  <w:style w:type="character" w:customStyle="1" w:styleId="180">
    <w:name w:val="Знак Знак18"/>
    <w:basedOn w:val="DefaultParagraphFont"/>
    <w:uiPriority w:val="99"/>
    <w:rsid w:val="008F62A3"/>
    <w:rPr>
      <w:rFonts w:ascii="Arial" w:eastAsia="Times New Roman" w:hAnsi="Arial" w:cs="Arial"/>
      <w:b/>
      <w:bCs/>
      <w:kern w:val="32"/>
      <w:sz w:val="32"/>
      <w:szCs w:val="32"/>
      <w:lang w:val="ru-RU" w:eastAsia="ar-SA" w:bidi="ar-SA"/>
    </w:rPr>
  </w:style>
  <w:style w:type="character" w:customStyle="1" w:styleId="141">
    <w:name w:val="Знак Знак14"/>
    <w:basedOn w:val="DefaultParagraphFont"/>
    <w:uiPriority w:val="99"/>
    <w:rsid w:val="008F62A3"/>
    <w:rPr>
      <w:rFonts w:ascii="Calibri" w:hAnsi="Calibri" w:cs="Times New Roman"/>
      <w:b/>
      <w:bCs/>
      <w:i/>
      <w:iCs/>
      <w:sz w:val="26"/>
      <w:szCs w:val="26"/>
      <w:lang w:val="ru-RU" w:eastAsia="ar-SA" w:bidi="ar-SA"/>
    </w:rPr>
  </w:style>
  <w:style w:type="character" w:customStyle="1" w:styleId="WW8Num1z0">
    <w:name w:val="WW8Num1z0"/>
    <w:uiPriority w:val="99"/>
    <w:rsid w:val="008F62A3"/>
    <w:rPr>
      <w:rFonts w:ascii="Wingdings" w:hAnsi="Wingdings"/>
    </w:rPr>
  </w:style>
  <w:style w:type="character" w:customStyle="1" w:styleId="WW8Num2z0">
    <w:name w:val="WW8Num2z0"/>
    <w:uiPriority w:val="99"/>
    <w:rsid w:val="008F62A3"/>
    <w:rPr>
      <w:rFonts w:ascii="Wingdings" w:hAnsi="Wingdings"/>
    </w:rPr>
  </w:style>
  <w:style w:type="character" w:customStyle="1" w:styleId="WW8Num4z1">
    <w:name w:val="WW8Num4z1"/>
    <w:uiPriority w:val="99"/>
    <w:rsid w:val="008F62A3"/>
    <w:rPr>
      <w:rFonts w:ascii="Courier New" w:hAnsi="Courier New"/>
    </w:rPr>
  </w:style>
  <w:style w:type="character" w:customStyle="1" w:styleId="WW8Num4z2">
    <w:name w:val="WW8Num4z2"/>
    <w:uiPriority w:val="99"/>
    <w:rsid w:val="008F62A3"/>
    <w:rPr>
      <w:rFonts w:ascii="Wingdings" w:hAnsi="Wingdings"/>
    </w:rPr>
  </w:style>
  <w:style w:type="character" w:customStyle="1" w:styleId="WW8Num4z3">
    <w:name w:val="WW8Num4z3"/>
    <w:uiPriority w:val="99"/>
    <w:rsid w:val="008F62A3"/>
    <w:rPr>
      <w:rFonts w:ascii="Symbol" w:hAnsi="Symbol"/>
    </w:rPr>
  </w:style>
  <w:style w:type="character" w:customStyle="1" w:styleId="WW8Num6z0">
    <w:name w:val="WW8Num6z0"/>
    <w:uiPriority w:val="99"/>
    <w:rsid w:val="008F62A3"/>
    <w:rPr>
      <w:rFonts w:ascii="Times New Roman" w:hAnsi="Times New Roman"/>
    </w:rPr>
  </w:style>
  <w:style w:type="character" w:customStyle="1" w:styleId="WW8Num7z0">
    <w:name w:val="WW8Num7z0"/>
    <w:uiPriority w:val="99"/>
    <w:rsid w:val="008F62A3"/>
  </w:style>
  <w:style w:type="character" w:customStyle="1" w:styleId="WW8Num16z0">
    <w:name w:val="WW8Num16z0"/>
    <w:uiPriority w:val="99"/>
    <w:rsid w:val="008F62A3"/>
    <w:rPr>
      <w:color w:val="000000"/>
    </w:rPr>
  </w:style>
  <w:style w:type="character" w:customStyle="1" w:styleId="WW8Num21z0">
    <w:name w:val="WW8Num21z0"/>
    <w:uiPriority w:val="99"/>
    <w:rsid w:val="008F62A3"/>
    <w:rPr>
      <w:rFonts w:eastAsia="Times New Roman"/>
    </w:rPr>
  </w:style>
  <w:style w:type="character" w:customStyle="1" w:styleId="WW8Num23z0">
    <w:name w:val="WW8Num23z0"/>
    <w:uiPriority w:val="99"/>
    <w:rsid w:val="008F62A3"/>
    <w:rPr>
      <w:rFonts w:eastAsia="Times New Roman"/>
    </w:rPr>
  </w:style>
  <w:style w:type="character" w:customStyle="1" w:styleId="WW8Num25z0">
    <w:name w:val="WW8Num25z0"/>
    <w:uiPriority w:val="99"/>
    <w:rsid w:val="008F62A3"/>
    <w:rPr>
      <w:rFonts w:ascii="Arial" w:hAnsi="Arial"/>
    </w:rPr>
  </w:style>
  <w:style w:type="character" w:customStyle="1" w:styleId="WW8Num25z1">
    <w:name w:val="WW8Num25z1"/>
    <w:uiPriority w:val="99"/>
    <w:rsid w:val="008F62A3"/>
    <w:rPr>
      <w:rFonts w:ascii="Courier New" w:hAnsi="Courier New"/>
    </w:rPr>
  </w:style>
  <w:style w:type="character" w:customStyle="1" w:styleId="WW8Num25z2">
    <w:name w:val="WW8Num25z2"/>
    <w:uiPriority w:val="99"/>
    <w:rsid w:val="008F62A3"/>
    <w:rPr>
      <w:rFonts w:ascii="Wingdings" w:hAnsi="Wingdings"/>
    </w:rPr>
  </w:style>
  <w:style w:type="character" w:customStyle="1" w:styleId="WW8Num25z3">
    <w:name w:val="WW8Num25z3"/>
    <w:uiPriority w:val="99"/>
    <w:rsid w:val="008F62A3"/>
    <w:rPr>
      <w:rFonts w:ascii="Symbol" w:hAnsi="Symbol"/>
    </w:rPr>
  </w:style>
  <w:style w:type="character" w:customStyle="1" w:styleId="WW8Num27z0">
    <w:name w:val="WW8Num27z0"/>
    <w:uiPriority w:val="99"/>
    <w:rsid w:val="008F62A3"/>
  </w:style>
  <w:style w:type="character" w:customStyle="1" w:styleId="WW8Num29z0">
    <w:name w:val="WW8Num29z0"/>
    <w:uiPriority w:val="99"/>
    <w:rsid w:val="008F62A3"/>
    <w:rPr>
      <w:rFonts w:ascii="Times New Roman" w:hAnsi="Times New Roman"/>
    </w:rPr>
  </w:style>
  <w:style w:type="character" w:customStyle="1" w:styleId="WW8Num29z1">
    <w:name w:val="WW8Num29z1"/>
    <w:uiPriority w:val="99"/>
    <w:rsid w:val="008F62A3"/>
    <w:rPr>
      <w:rFonts w:ascii="Courier New" w:hAnsi="Courier New"/>
    </w:rPr>
  </w:style>
  <w:style w:type="character" w:customStyle="1" w:styleId="WW8Num29z2">
    <w:name w:val="WW8Num29z2"/>
    <w:uiPriority w:val="99"/>
    <w:rsid w:val="008F62A3"/>
    <w:rPr>
      <w:rFonts w:ascii="Wingdings" w:hAnsi="Wingdings"/>
    </w:rPr>
  </w:style>
  <w:style w:type="character" w:customStyle="1" w:styleId="WW8Num29z3">
    <w:name w:val="WW8Num29z3"/>
    <w:uiPriority w:val="99"/>
    <w:rsid w:val="008F62A3"/>
    <w:rPr>
      <w:rFonts w:ascii="Symbol" w:hAnsi="Symbol"/>
    </w:rPr>
  </w:style>
  <w:style w:type="character" w:customStyle="1" w:styleId="WW8Num32z0">
    <w:name w:val="WW8Num32z0"/>
    <w:uiPriority w:val="99"/>
    <w:rsid w:val="008F62A3"/>
    <w:rPr>
      <w:rFonts w:ascii="Times New Roman" w:hAnsi="Times New Roman"/>
    </w:rPr>
  </w:style>
  <w:style w:type="character" w:customStyle="1" w:styleId="WW8Num32z1">
    <w:name w:val="WW8Num32z1"/>
    <w:uiPriority w:val="99"/>
    <w:rsid w:val="008F62A3"/>
    <w:rPr>
      <w:rFonts w:ascii="Courier New" w:hAnsi="Courier New"/>
    </w:rPr>
  </w:style>
  <w:style w:type="character" w:customStyle="1" w:styleId="WW8Num32z2">
    <w:name w:val="WW8Num32z2"/>
    <w:uiPriority w:val="99"/>
    <w:rsid w:val="008F62A3"/>
    <w:rPr>
      <w:rFonts w:ascii="Wingdings" w:hAnsi="Wingdings"/>
    </w:rPr>
  </w:style>
  <w:style w:type="character" w:customStyle="1" w:styleId="WW8Num32z3">
    <w:name w:val="WW8Num32z3"/>
    <w:uiPriority w:val="99"/>
    <w:rsid w:val="008F62A3"/>
    <w:rPr>
      <w:rFonts w:ascii="Symbol" w:hAnsi="Symbol"/>
    </w:rPr>
  </w:style>
  <w:style w:type="character" w:customStyle="1" w:styleId="WW8Num34z0">
    <w:name w:val="WW8Num34z0"/>
    <w:uiPriority w:val="99"/>
    <w:rsid w:val="008F62A3"/>
  </w:style>
  <w:style w:type="character" w:customStyle="1" w:styleId="1ffa">
    <w:name w:val="Основной шрифт абзаца1"/>
    <w:uiPriority w:val="99"/>
    <w:rsid w:val="008F62A3"/>
  </w:style>
  <w:style w:type="character" w:customStyle="1" w:styleId="2a">
    <w:name w:val="Цитата 2 Знак"/>
    <w:basedOn w:val="1ffa"/>
    <w:uiPriority w:val="99"/>
    <w:rsid w:val="008F62A3"/>
    <w:rPr>
      <w:rFonts w:cs="Times New Roman"/>
    </w:rPr>
  </w:style>
  <w:style w:type="character" w:customStyle="1" w:styleId="afffffb">
    <w:name w:val="Выделенная цитата Знак"/>
    <w:basedOn w:val="1ffa"/>
    <w:uiPriority w:val="99"/>
    <w:rsid w:val="008F62A3"/>
    <w:rPr>
      <w:rFonts w:cs="Times New Roman"/>
    </w:rPr>
  </w:style>
  <w:style w:type="character" w:styleId="IntenseEmphasis">
    <w:name w:val="Intense Emphasis"/>
    <w:basedOn w:val="DefaultParagraphFont"/>
    <w:uiPriority w:val="99"/>
    <w:qFormat/>
    <w:rsid w:val="008F62A3"/>
    <w:rPr>
      <w:b/>
      <w:i/>
      <w:color w:val="4F81BD"/>
    </w:rPr>
  </w:style>
  <w:style w:type="character" w:styleId="SubtleReference">
    <w:name w:val="Subtle Reference"/>
    <w:basedOn w:val="DefaultParagraphFont"/>
    <w:uiPriority w:val="99"/>
    <w:qFormat/>
    <w:rsid w:val="008F62A3"/>
    <w:rPr>
      <w:smallCaps/>
      <w:color w:val="C0504D"/>
      <w:u w:val="single"/>
    </w:rPr>
  </w:style>
  <w:style w:type="character" w:styleId="IntenseReference">
    <w:name w:val="Intense Reference"/>
    <w:basedOn w:val="DefaultParagraphFont"/>
    <w:uiPriority w:val="99"/>
    <w:qFormat/>
    <w:rsid w:val="008F62A3"/>
    <w:rPr>
      <w:b/>
      <w:smallCaps/>
      <w:color w:val="C0504D"/>
      <w:spacing w:val="5"/>
      <w:u w:val="single"/>
    </w:rPr>
  </w:style>
  <w:style w:type="character" w:customStyle="1" w:styleId="m1">
    <w:name w:val="m1"/>
    <w:basedOn w:val="1ffa"/>
    <w:uiPriority w:val="99"/>
    <w:rsid w:val="008F62A3"/>
    <w:rPr>
      <w:rFonts w:cs="Times New Roman"/>
    </w:rPr>
  </w:style>
  <w:style w:type="paragraph" w:customStyle="1" w:styleId="Arial13">
    <w:name w:val="Стиль Arial 13 пт По ширине"/>
    <w:basedOn w:val="Normal"/>
    <w:uiPriority w:val="99"/>
    <w:rsid w:val="008F62A3"/>
    <w:pPr>
      <w:suppressAutoHyphens/>
      <w:spacing w:after="0" w:line="360" w:lineRule="auto"/>
      <w:ind w:firstLine="720"/>
      <w:jc w:val="both"/>
    </w:pPr>
    <w:rPr>
      <w:rFonts w:ascii="Arial" w:eastAsia="Times New Roman" w:hAnsi="Arial"/>
      <w:sz w:val="26"/>
      <w:szCs w:val="20"/>
      <w:lang w:eastAsia="ar-SA"/>
    </w:rPr>
  </w:style>
  <w:style w:type="paragraph" w:customStyle="1" w:styleId="1ffb">
    <w:name w:val="Схема документа1"/>
    <w:basedOn w:val="Normal"/>
    <w:uiPriority w:val="99"/>
    <w:rsid w:val="008F62A3"/>
    <w:pPr>
      <w:suppressAutoHyphens/>
      <w:spacing w:after="0" w:line="360" w:lineRule="auto"/>
    </w:pPr>
    <w:rPr>
      <w:rFonts w:ascii="Tahoma" w:eastAsia="Times New Roman" w:hAnsi="Tahoma" w:cs="Tahoma"/>
      <w:sz w:val="16"/>
      <w:szCs w:val="16"/>
      <w:lang w:eastAsia="ar-SA"/>
    </w:rPr>
  </w:style>
  <w:style w:type="character" w:customStyle="1" w:styleId="1ffc">
    <w:name w:val="Название Знак1"/>
    <w:basedOn w:val="DefaultParagraphFont"/>
    <w:uiPriority w:val="99"/>
    <w:rsid w:val="008F62A3"/>
    <w:rPr>
      <w:rFonts w:ascii="Cambria" w:hAnsi="Cambria" w:cs="Times New Roman"/>
      <w:b/>
      <w:bCs/>
      <w:kern w:val="1"/>
      <w:sz w:val="32"/>
      <w:szCs w:val="32"/>
      <w:lang w:val="ru-RU" w:eastAsia="ar-SA" w:bidi="ar-SA"/>
    </w:rPr>
  </w:style>
  <w:style w:type="character" w:customStyle="1" w:styleId="1ffd">
    <w:name w:val="Подзаголовок Знак1"/>
    <w:basedOn w:val="DefaultParagraphFont"/>
    <w:uiPriority w:val="99"/>
    <w:rsid w:val="008F62A3"/>
    <w:rPr>
      <w:rFonts w:ascii="Cambria" w:hAnsi="Cambria" w:cs="Times New Roman"/>
      <w:sz w:val="24"/>
      <w:szCs w:val="24"/>
      <w:lang w:val="ru-RU" w:eastAsia="ar-SA" w:bidi="ar-SA"/>
    </w:rPr>
  </w:style>
  <w:style w:type="paragraph" w:styleId="Quote">
    <w:name w:val="Quote"/>
    <w:basedOn w:val="Normal"/>
    <w:next w:val="Normal"/>
    <w:link w:val="QuoteChar"/>
    <w:uiPriority w:val="99"/>
    <w:qFormat/>
    <w:rsid w:val="008F62A3"/>
    <w:pPr>
      <w:suppressAutoHyphens/>
      <w:spacing w:after="0" w:line="360" w:lineRule="auto"/>
    </w:pPr>
    <w:rPr>
      <w:rFonts w:ascii="Times New Roman" w:eastAsia="Times New Roman" w:hAnsi="Times New Roman"/>
      <w:i/>
      <w:iCs/>
      <w:color w:val="000000"/>
      <w:sz w:val="24"/>
      <w:szCs w:val="24"/>
      <w:lang w:eastAsia="ar-SA"/>
    </w:rPr>
  </w:style>
  <w:style w:type="character" w:customStyle="1" w:styleId="QuoteChar">
    <w:name w:val="Quote Char"/>
    <w:basedOn w:val="DefaultParagraphFont"/>
    <w:link w:val="Quote"/>
    <w:uiPriority w:val="99"/>
    <w:locked/>
    <w:rsid w:val="008F62A3"/>
    <w:rPr>
      <w:rFonts w:ascii="Times New Roman" w:hAnsi="Times New Roman" w:cs="Times New Roman"/>
      <w:i/>
      <w:iCs/>
      <w:color w:val="000000"/>
      <w:sz w:val="24"/>
      <w:szCs w:val="24"/>
      <w:lang w:eastAsia="ar-SA" w:bidi="ar-SA"/>
    </w:rPr>
  </w:style>
  <w:style w:type="paragraph" w:styleId="IntenseQuote">
    <w:name w:val="Intense Quote"/>
    <w:basedOn w:val="Normal"/>
    <w:next w:val="Normal"/>
    <w:link w:val="IntenseQuoteChar"/>
    <w:uiPriority w:val="99"/>
    <w:qFormat/>
    <w:rsid w:val="008F62A3"/>
    <w:pPr>
      <w:pBdr>
        <w:bottom w:val="single" w:sz="4" w:space="4" w:color="FFFF00"/>
      </w:pBdr>
      <w:suppressAutoHyphens/>
      <w:spacing w:before="200" w:after="280" w:line="360" w:lineRule="auto"/>
      <w:ind w:left="936" w:right="936"/>
    </w:pPr>
    <w:rPr>
      <w:rFonts w:ascii="Times New Roman" w:eastAsia="Times New Roman" w:hAnsi="Times New Roman"/>
      <w:b/>
      <w:bCs/>
      <w:i/>
      <w:iCs/>
      <w:color w:val="4F81BD"/>
      <w:sz w:val="24"/>
      <w:szCs w:val="24"/>
      <w:lang w:eastAsia="ar-SA"/>
    </w:rPr>
  </w:style>
  <w:style w:type="character" w:customStyle="1" w:styleId="IntenseQuoteChar">
    <w:name w:val="Intense Quote Char"/>
    <w:basedOn w:val="DefaultParagraphFont"/>
    <w:link w:val="IntenseQuote"/>
    <w:uiPriority w:val="99"/>
    <w:locked/>
    <w:rsid w:val="008F62A3"/>
    <w:rPr>
      <w:rFonts w:ascii="Times New Roman" w:hAnsi="Times New Roman" w:cs="Times New Roman"/>
      <w:b/>
      <w:bCs/>
      <w:i/>
      <w:iCs/>
      <w:color w:val="4F81BD"/>
      <w:sz w:val="24"/>
      <w:szCs w:val="24"/>
      <w:lang w:eastAsia="ar-SA" w:bidi="ar-SA"/>
    </w:rPr>
  </w:style>
  <w:style w:type="paragraph" w:customStyle="1" w:styleId="212">
    <w:name w:val="Список 21"/>
    <w:basedOn w:val="Normal"/>
    <w:uiPriority w:val="99"/>
    <w:rsid w:val="008F62A3"/>
    <w:pPr>
      <w:suppressAutoHyphens/>
      <w:spacing w:after="0" w:line="288" w:lineRule="auto"/>
      <w:ind w:left="566" w:hanging="283"/>
      <w:jc w:val="both"/>
    </w:pPr>
    <w:rPr>
      <w:rFonts w:ascii="Times New Roman" w:eastAsia="Times New Roman" w:hAnsi="Times New Roman"/>
      <w:sz w:val="24"/>
      <w:szCs w:val="24"/>
      <w:lang w:eastAsia="ar-SA"/>
    </w:rPr>
  </w:style>
  <w:style w:type="paragraph" w:customStyle="1" w:styleId="afffffc">
    <w:name w:val="Без отступов"/>
    <w:basedOn w:val="Normal"/>
    <w:next w:val="Normal"/>
    <w:uiPriority w:val="99"/>
    <w:rsid w:val="008F62A3"/>
    <w:pPr>
      <w:suppressAutoHyphens/>
      <w:spacing w:after="0" w:line="360" w:lineRule="auto"/>
      <w:jc w:val="center"/>
    </w:pPr>
    <w:rPr>
      <w:rFonts w:ascii="Times New Roman" w:eastAsia="Times New Roman" w:hAnsi="Times New Roman"/>
      <w:sz w:val="24"/>
      <w:szCs w:val="20"/>
      <w:lang w:eastAsia="ar-SA"/>
    </w:rPr>
  </w:style>
  <w:style w:type="paragraph" w:customStyle="1" w:styleId="100">
    <w:name w:val="Оглавление 10"/>
    <w:basedOn w:val="1a"/>
    <w:uiPriority w:val="99"/>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e">
    <w:name w:val="Схема документа Знак1"/>
    <w:basedOn w:val="DefaultParagraphFont"/>
    <w:uiPriority w:val="99"/>
    <w:semiHidden/>
    <w:rsid w:val="008F62A3"/>
    <w:rPr>
      <w:rFonts w:ascii="Tahoma" w:hAnsi="Tahoma" w:cs="Tahoma"/>
      <w:sz w:val="16"/>
      <w:szCs w:val="16"/>
      <w:lang w:val="ru-RU" w:eastAsia="ar-SA" w:bidi="ar-SA"/>
    </w:rPr>
  </w:style>
  <w:style w:type="character" w:customStyle="1" w:styleId="280">
    <w:name w:val="Знак Знак28"/>
    <w:basedOn w:val="DefaultParagraphFont"/>
    <w:uiPriority w:val="99"/>
    <w:rsid w:val="008F62A3"/>
    <w:rPr>
      <w:rFonts w:cs="Times New Roman"/>
      <w:sz w:val="24"/>
      <w:szCs w:val="24"/>
      <w:lang w:val="ru-RU" w:eastAsia="ru-RU" w:bidi="ar-SA"/>
    </w:rPr>
  </w:style>
  <w:style w:type="paragraph" w:customStyle="1" w:styleId="afffffd">
    <w:name w:val="Поля выделенные"/>
    <w:basedOn w:val="Normal"/>
    <w:link w:val="afffffe"/>
    <w:uiPriority w:val="99"/>
    <w:rsid w:val="008F62A3"/>
    <w:pPr>
      <w:suppressAutoHyphens/>
      <w:spacing w:after="0" w:line="360" w:lineRule="auto"/>
      <w:ind w:firstLine="432"/>
      <w:jc w:val="both"/>
    </w:pPr>
    <w:rPr>
      <w:rFonts w:ascii="Times New Roman" w:eastAsia="Times New Roman" w:hAnsi="Times New Roman"/>
      <w:b/>
      <w:i/>
      <w:sz w:val="24"/>
      <w:szCs w:val="24"/>
      <w:lang w:eastAsia="ar-SA"/>
    </w:rPr>
  </w:style>
  <w:style w:type="character" w:customStyle="1" w:styleId="afffffe">
    <w:name w:val="Поля выделенные Знак"/>
    <w:basedOn w:val="DefaultParagraphFont"/>
    <w:link w:val="afffffd"/>
    <w:uiPriority w:val="99"/>
    <w:locked/>
    <w:rsid w:val="008F62A3"/>
    <w:rPr>
      <w:rFonts w:ascii="Times New Roman" w:hAnsi="Times New Roman" w:cs="Times New Roman"/>
      <w:b/>
      <w:i/>
      <w:sz w:val="24"/>
      <w:szCs w:val="24"/>
      <w:lang w:eastAsia="ar-SA" w:bidi="ar-SA"/>
    </w:rPr>
  </w:style>
  <w:style w:type="paragraph" w:customStyle="1" w:styleId="affffff">
    <w:name w:val="Поля обычные"/>
    <w:basedOn w:val="Normal"/>
    <w:link w:val="affffff0"/>
    <w:uiPriority w:val="99"/>
    <w:rsid w:val="008F62A3"/>
    <w:pPr>
      <w:suppressAutoHyphens/>
      <w:spacing w:after="0" w:line="360" w:lineRule="auto"/>
      <w:ind w:firstLine="432"/>
      <w:jc w:val="both"/>
    </w:pPr>
    <w:rPr>
      <w:rFonts w:ascii="Times New Roman" w:eastAsia="Times New Roman" w:hAnsi="Times New Roman"/>
      <w:i/>
      <w:sz w:val="24"/>
      <w:szCs w:val="24"/>
      <w:lang w:eastAsia="ar-SA"/>
    </w:rPr>
  </w:style>
  <w:style w:type="character" w:customStyle="1" w:styleId="affffff0">
    <w:name w:val="Поля обычные Знак"/>
    <w:basedOn w:val="DefaultParagraphFont"/>
    <w:link w:val="affffff"/>
    <w:uiPriority w:val="99"/>
    <w:locked/>
    <w:rsid w:val="008F62A3"/>
    <w:rPr>
      <w:rFonts w:ascii="Times New Roman" w:hAnsi="Times New Roman" w:cs="Times New Roman"/>
      <w:i/>
      <w:sz w:val="24"/>
      <w:szCs w:val="24"/>
      <w:lang w:eastAsia="ar-SA" w:bidi="ar-SA"/>
    </w:rPr>
  </w:style>
  <w:style w:type="paragraph" w:customStyle="1" w:styleId="affffff1">
    <w:name w:val="Подсистемы обычный"/>
    <w:basedOn w:val="Normal"/>
    <w:link w:val="affffff2"/>
    <w:uiPriority w:val="99"/>
    <w:rsid w:val="008F62A3"/>
    <w:pPr>
      <w:suppressAutoHyphens/>
      <w:spacing w:after="0" w:line="360" w:lineRule="auto"/>
      <w:ind w:firstLine="567"/>
      <w:jc w:val="both"/>
    </w:pPr>
    <w:rPr>
      <w:rFonts w:ascii="Times New Roman" w:eastAsia="Times New Roman" w:hAnsi="Times New Roman"/>
      <w:sz w:val="24"/>
      <w:szCs w:val="24"/>
      <w:lang w:eastAsia="ar-SA"/>
    </w:rPr>
  </w:style>
  <w:style w:type="character" w:customStyle="1" w:styleId="affffff2">
    <w:name w:val="Подсистемы обычный Знак"/>
    <w:basedOn w:val="DefaultParagraphFont"/>
    <w:link w:val="affffff1"/>
    <w:uiPriority w:val="99"/>
    <w:locked/>
    <w:rsid w:val="008F62A3"/>
    <w:rPr>
      <w:rFonts w:ascii="Times New Roman" w:hAnsi="Times New Roman" w:cs="Times New Roman"/>
      <w:sz w:val="24"/>
      <w:szCs w:val="24"/>
      <w:lang w:eastAsia="ar-SA" w:bidi="ar-SA"/>
    </w:rPr>
  </w:style>
  <w:style w:type="paragraph" w:customStyle="1" w:styleId="affffff3">
    <w:name w:val="Названия новые"/>
    <w:basedOn w:val="Caption"/>
    <w:link w:val="affffff4"/>
    <w:uiPriority w:val="99"/>
    <w:rsid w:val="008F62A3"/>
    <w:pPr>
      <w:ind w:firstLine="539"/>
      <w:jc w:val="right"/>
      <w:outlineLvl w:val="0"/>
    </w:pPr>
  </w:style>
  <w:style w:type="character" w:customStyle="1" w:styleId="affffff4">
    <w:name w:val="Названия новые Знак"/>
    <w:basedOn w:val="1ff8"/>
    <w:link w:val="affffff3"/>
    <w:uiPriority w:val="99"/>
    <w:locked/>
    <w:rsid w:val="008F62A3"/>
    <w:rPr>
      <w:rFonts w:ascii="Times New Roman" w:hAnsi="Times New Roman"/>
      <w:b/>
      <w:bCs/>
      <w:sz w:val="20"/>
      <w:szCs w:val="20"/>
      <w:lang w:eastAsia="ru-RU"/>
    </w:rPr>
  </w:style>
  <w:style w:type="character" w:customStyle="1" w:styleId="CharChar">
    <w:name w:val="Обычный Char Char"/>
    <w:basedOn w:val="DefaultParagraphFont"/>
    <w:link w:val="110"/>
    <w:uiPriority w:val="99"/>
    <w:locked/>
    <w:rsid w:val="008F62A3"/>
    <w:rPr>
      <w:rFonts w:ascii="Arial" w:hAnsi="Arial" w:cs="Times New Roman"/>
      <w:sz w:val="24"/>
      <w:lang w:val="ru-RU" w:eastAsia="ru-RU" w:bidi="ar-SA"/>
    </w:rPr>
  </w:style>
  <w:style w:type="paragraph" w:customStyle="1" w:styleId="Sf9">
    <w:name w:val="S_Обложка_колонтитул_верх"/>
    <w:basedOn w:val="Normal"/>
    <w:link w:val="Sfa"/>
    <w:uiPriority w:val="99"/>
    <w:rsid w:val="008F62A3"/>
    <w:pPr>
      <w:spacing w:after="0" w:line="360" w:lineRule="auto"/>
      <w:ind w:left="709"/>
      <w:jc w:val="right"/>
    </w:pPr>
    <w:rPr>
      <w:rFonts w:ascii="Times New Roman" w:eastAsia="Times New Roman" w:hAnsi="Times New Roman"/>
      <w:sz w:val="24"/>
      <w:szCs w:val="24"/>
      <w:lang w:eastAsia="ru-RU"/>
    </w:rPr>
  </w:style>
  <w:style w:type="character" w:customStyle="1" w:styleId="Sfa">
    <w:name w:val="S_Обложка_колонтитул_верх Знак"/>
    <w:basedOn w:val="DefaultParagraphFont"/>
    <w:link w:val="Sf9"/>
    <w:uiPriority w:val="99"/>
    <w:locked/>
    <w:rsid w:val="008F62A3"/>
    <w:rPr>
      <w:rFonts w:ascii="Times New Roman" w:hAnsi="Times New Roman" w:cs="Times New Roman"/>
      <w:sz w:val="24"/>
      <w:szCs w:val="24"/>
      <w:lang w:eastAsia="ru-RU"/>
    </w:rPr>
  </w:style>
  <w:style w:type="paragraph" w:customStyle="1" w:styleId="Sfb">
    <w:name w:val="S_Обложка_проект"/>
    <w:basedOn w:val="Normal"/>
    <w:uiPriority w:val="99"/>
    <w:rsid w:val="008F62A3"/>
    <w:pPr>
      <w:spacing w:after="0" w:line="360" w:lineRule="auto"/>
      <w:ind w:left="3240"/>
      <w:jc w:val="right"/>
    </w:pPr>
    <w:rPr>
      <w:rFonts w:ascii="Times New Roman" w:eastAsia="Times New Roman" w:hAnsi="Times New Roman"/>
      <w:caps/>
      <w:sz w:val="24"/>
      <w:szCs w:val="24"/>
      <w:lang w:eastAsia="ru-RU"/>
    </w:rPr>
  </w:style>
  <w:style w:type="paragraph" w:customStyle="1" w:styleId="Sfc">
    <w:name w:val="S_Обложка_документ"/>
    <w:basedOn w:val="Normal"/>
    <w:uiPriority w:val="99"/>
    <w:rsid w:val="008F62A3"/>
    <w:pPr>
      <w:spacing w:after="0" w:line="360" w:lineRule="auto"/>
      <w:ind w:left="3240"/>
      <w:jc w:val="right"/>
    </w:pPr>
    <w:rPr>
      <w:rFonts w:ascii="Times New Roman" w:eastAsia="Times New Roman" w:hAnsi="Times New Roman"/>
      <w:b/>
      <w:caps/>
      <w:sz w:val="32"/>
      <w:szCs w:val="32"/>
      <w:lang w:eastAsia="ru-RU"/>
    </w:rPr>
  </w:style>
  <w:style w:type="paragraph" w:customStyle="1" w:styleId="Sfd">
    <w:name w:val="S_Обложка_том"/>
    <w:basedOn w:val="Normal"/>
    <w:uiPriority w:val="99"/>
    <w:rsid w:val="008F62A3"/>
    <w:pPr>
      <w:spacing w:after="0" w:line="360" w:lineRule="auto"/>
      <w:ind w:left="3240"/>
      <w:jc w:val="right"/>
    </w:pPr>
    <w:rPr>
      <w:rFonts w:ascii="Times New Roman" w:eastAsia="Times New Roman" w:hAnsi="Times New Roman"/>
      <w:b/>
      <w:caps/>
      <w:sz w:val="28"/>
      <w:szCs w:val="28"/>
      <w:lang w:eastAsia="ru-RU"/>
    </w:rPr>
  </w:style>
  <w:style w:type="paragraph" w:customStyle="1" w:styleId="Sfe">
    <w:name w:val="S_Обложка_колонтитут_низ"/>
    <w:basedOn w:val="Footer"/>
    <w:uiPriority w:val="99"/>
    <w:rsid w:val="008F62A3"/>
    <w:pPr>
      <w:spacing w:line="360" w:lineRule="auto"/>
      <w:ind w:left="5613" w:firstLine="709"/>
      <w:jc w:val="both"/>
    </w:pPr>
    <w:rPr>
      <w:rFonts w:ascii="Times New Roman" w:eastAsia="Times New Roman" w:hAnsi="Times New Roman"/>
      <w:b/>
      <w:sz w:val="24"/>
      <w:szCs w:val="24"/>
      <w:lang w:eastAsia="ru-RU"/>
    </w:rPr>
  </w:style>
  <w:style w:type="character" w:customStyle="1" w:styleId="PlainTextChar2">
    <w:name w:val="Plain Text Char2"/>
    <w:aliases w:val="Знак11 Char2"/>
    <w:basedOn w:val="DefaultParagraphFont"/>
    <w:uiPriority w:val="99"/>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5">
    <w:name w:val="Нормальный (таблица)"/>
    <w:basedOn w:val="Normal"/>
    <w:next w:val="Normal"/>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6">
    <w:name w:val="Цветовое выделение"/>
    <w:uiPriority w:val="99"/>
    <w:rsid w:val="008F62A3"/>
    <w:rPr>
      <w:b/>
      <w:color w:val="26282F"/>
      <w:sz w:val="26"/>
    </w:rPr>
  </w:style>
  <w:style w:type="character" w:customStyle="1" w:styleId="affffff7">
    <w:name w:val="Гипертекстовая ссылка"/>
    <w:basedOn w:val="affffff6"/>
    <w:uiPriority w:val="99"/>
    <w:rsid w:val="008F62A3"/>
    <w:rPr>
      <w:rFonts w:cs="Times New Roman"/>
      <w:color w:val="106BBE"/>
    </w:rPr>
  </w:style>
  <w:style w:type="paragraph" w:customStyle="1" w:styleId="affffff8">
    <w:name w:val="Примечание в таблице"/>
    <w:basedOn w:val="Normal"/>
    <w:uiPriority w:val="99"/>
    <w:rsid w:val="008F62A3"/>
    <w:pPr>
      <w:spacing w:before="120" w:after="0" w:line="240" w:lineRule="auto"/>
      <w:ind w:left="-45" w:firstLine="709"/>
      <w:contextualSpacing/>
    </w:pPr>
    <w:rPr>
      <w:rFonts w:ascii="Times New Roman" w:hAnsi="Times New Roman"/>
      <w:color w:val="000000"/>
      <w:sz w:val="20"/>
      <w:szCs w:val="24"/>
    </w:rPr>
  </w:style>
  <w:style w:type="paragraph" w:customStyle="1" w:styleId="0">
    <w:name w:val="0"/>
    <w:basedOn w:val="ConsPlusNormal"/>
    <w:uiPriority w:val="99"/>
    <w:rsid w:val="008F62A3"/>
    <w:pPr>
      <w:widowControl/>
      <w:ind w:firstLine="851"/>
    </w:pPr>
    <w:rPr>
      <w:rFonts w:ascii="Times New Roman" w:eastAsia="Calibri" w:hAnsi="Times New Roman" w:cs="Times New Roman"/>
      <w:sz w:val="28"/>
      <w:szCs w:val="28"/>
    </w:rPr>
  </w:style>
  <w:style w:type="paragraph" w:customStyle="1" w:styleId="Normal10-02">
    <w:name w:val="Normal + 10 пт полужирный По центру Слева:  -02 см Справ..."/>
    <w:basedOn w:val="Normal"/>
    <w:link w:val="Normal10-020"/>
    <w:uiPriority w:val="99"/>
    <w:rsid w:val="008F62A3"/>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basedOn w:val="DefaultParagraphFont"/>
    <w:link w:val="Normal10-02"/>
    <w:uiPriority w:val="99"/>
    <w:locked/>
    <w:rsid w:val="008F62A3"/>
    <w:rPr>
      <w:rFonts w:ascii="Times New Roman" w:hAnsi="Times New Roman" w:cs="Times New Roman"/>
      <w:b/>
      <w:bCs/>
      <w:sz w:val="20"/>
      <w:szCs w:val="20"/>
      <w:lang w:eastAsia="ru-RU"/>
    </w:rPr>
  </w:style>
  <w:style w:type="character" w:customStyle="1" w:styleId="spelle">
    <w:name w:val="spelle"/>
    <w:basedOn w:val="DefaultParagraphFont"/>
    <w:uiPriority w:val="99"/>
    <w:rsid w:val="008F62A3"/>
    <w:rPr>
      <w:rFonts w:cs="Times New Roman"/>
    </w:rPr>
  </w:style>
  <w:style w:type="paragraph" w:customStyle="1" w:styleId="affffff9">
    <w:name w:val="Текст в Таблице"/>
    <w:basedOn w:val="Sb"/>
    <w:uiPriority w:val="99"/>
    <w:rsid w:val="008F62A3"/>
    <w:pPr>
      <w:spacing w:before="120" w:line="240" w:lineRule="auto"/>
      <w:contextualSpacing/>
      <w:jc w:val="both"/>
    </w:pPr>
    <w:rPr>
      <w:rFonts w:eastAsia="Calibri"/>
      <w:color w:val="000000"/>
      <w:sz w:val="22"/>
      <w:lang w:eastAsia="en-US"/>
    </w:rPr>
  </w:style>
  <w:style w:type="paragraph" w:customStyle="1" w:styleId="1fff">
    <w:name w:val="Абзац списка1"/>
    <w:basedOn w:val="Normal"/>
    <w:uiPriority w:val="99"/>
    <w:rsid w:val="008F62A3"/>
    <w:pPr>
      <w:spacing w:before="180" w:after="60" w:line="240" w:lineRule="auto"/>
      <w:ind w:left="720" w:firstLine="709"/>
      <w:contextualSpacing/>
      <w:jc w:val="both"/>
    </w:pPr>
    <w:rPr>
      <w:rFonts w:ascii="Times New Roman" w:hAnsi="Times New Roman"/>
      <w:sz w:val="24"/>
      <w:szCs w:val="24"/>
      <w:lang w:eastAsia="ru-RU"/>
    </w:rPr>
  </w:style>
  <w:style w:type="paragraph" w:customStyle="1" w:styleId="affffffa">
    <w:name w:val="_абзац"/>
    <w:basedOn w:val="Normal"/>
    <w:link w:val="affffffb"/>
    <w:uiPriority w:val="99"/>
    <w:rsid w:val="008F62A3"/>
    <w:pPr>
      <w:spacing w:after="0"/>
      <w:ind w:firstLine="709"/>
      <w:jc w:val="both"/>
    </w:pPr>
    <w:rPr>
      <w:rFonts w:ascii="Times New Roman" w:hAnsi="Times New Roman"/>
      <w:sz w:val="24"/>
      <w:szCs w:val="24"/>
      <w:lang w:eastAsia="ru-RU"/>
    </w:rPr>
  </w:style>
  <w:style w:type="character" w:customStyle="1" w:styleId="affffffb">
    <w:name w:val="_абзац Знак"/>
    <w:link w:val="affffffa"/>
    <w:uiPriority w:val="99"/>
    <w:locked/>
    <w:rsid w:val="008F62A3"/>
    <w:rPr>
      <w:rFonts w:ascii="Times New Roman" w:eastAsia="Times New Roman" w:hAnsi="Times New Roman"/>
      <w:sz w:val="24"/>
      <w:lang w:eastAsia="ru-RU"/>
    </w:rPr>
  </w:style>
  <w:style w:type="character" w:customStyle="1" w:styleId="BodyTextChar1">
    <w:name w:val="Body Text Char1"/>
    <w:basedOn w:val="DefaultParagraphFont"/>
    <w:uiPriority w:val="99"/>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c">
    <w:name w:val="ОсновнойРПС"/>
    <w:basedOn w:val="BodyTextIndent"/>
    <w:uiPriority w:val="99"/>
    <w:rsid w:val="008F62A3"/>
    <w:pPr>
      <w:spacing w:after="0" w:line="360" w:lineRule="auto"/>
      <w:ind w:left="0" w:firstLine="709"/>
      <w:jc w:val="both"/>
    </w:pPr>
    <w:rPr>
      <w:rFonts w:ascii="Times New Roman" w:eastAsia="Times New Roman" w:hAnsi="Times New Roman"/>
      <w:sz w:val="28"/>
      <w:szCs w:val="28"/>
      <w:lang w:eastAsia="ru-RU"/>
    </w:rPr>
  </w:style>
  <w:style w:type="paragraph" w:customStyle="1" w:styleId="affffffd">
    <w:name w:val="Прижатый влево"/>
    <w:basedOn w:val="Normal"/>
    <w:next w:val="Normal"/>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DefaultParagraphFont"/>
    <w:uiPriority w:val="99"/>
    <w:rsid w:val="008F62A3"/>
    <w:rPr>
      <w:rFonts w:cs="Times New Roman"/>
    </w:rPr>
  </w:style>
  <w:style w:type="paragraph" w:customStyle="1" w:styleId="affffffe">
    <w:name w:val="Заголовок_табл"/>
    <w:basedOn w:val="Normal"/>
    <w:uiPriority w:val="99"/>
    <w:rsid w:val="008F62A3"/>
    <w:pPr>
      <w:spacing w:after="0" w:line="240" w:lineRule="auto"/>
      <w:jc w:val="center"/>
      <w:outlineLvl w:val="4"/>
    </w:pPr>
    <w:rPr>
      <w:rFonts w:ascii="Times New Roman" w:eastAsia="Times New Roman" w:hAnsi="Times New Roman"/>
      <w:bCs/>
      <w:i/>
      <w:sz w:val="28"/>
      <w:szCs w:val="28"/>
      <w:lang w:eastAsia="ru-RU"/>
    </w:rPr>
  </w:style>
  <w:style w:type="paragraph" w:customStyle="1" w:styleId="afffffff">
    <w:name w:val="ОсновнойСТП"/>
    <w:basedOn w:val="BodyTextIndent"/>
    <w:uiPriority w:val="99"/>
    <w:rsid w:val="008F62A3"/>
    <w:pPr>
      <w:spacing w:after="0" w:line="360" w:lineRule="auto"/>
      <w:ind w:left="0" w:firstLine="708"/>
      <w:jc w:val="both"/>
    </w:pPr>
    <w:rPr>
      <w:rFonts w:ascii="Times New Roman" w:eastAsia="Times New Roman" w:hAnsi="Times New Roman"/>
      <w:sz w:val="24"/>
      <w:szCs w:val="24"/>
      <w:lang w:eastAsia="ru-RU"/>
    </w:rPr>
  </w:style>
  <w:style w:type="paragraph" w:customStyle="1" w:styleId="afffffff0">
    <w:name w:val="РПС_таблица"/>
    <w:basedOn w:val="BodyTextIndent3"/>
    <w:uiPriority w:val="99"/>
    <w:rsid w:val="008F62A3"/>
    <w:pPr>
      <w:spacing w:after="0"/>
      <w:ind w:left="-57" w:right="-57"/>
      <w:jc w:val="both"/>
    </w:pPr>
    <w:rPr>
      <w:sz w:val="22"/>
      <w:szCs w:val="22"/>
    </w:rPr>
  </w:style>
  <w:style w:type="paragraph" w:customStyle="1" w:styleId="1fff0">
    <w:name w:val="Заголовок 1лит"/>
    <w:basedOn w:val="Heading1"/>
    <w:uiPriority w:val="99"/>
    <w:rsid w:val="008F62A3"/>
    <w:pPr>
      <w:keepLines w:val="0"/>
      <w:spacing w:before="1200" w:after="1200" w:line="240" w:lineRule="auto"/>
      <w:jc w:val="right"/>
    </w:pPr>
    <w:rPr>
      <w:rFonts w:ascii="Italic" w:hAnsi="Italic" w:cs="Italic"/>
      <w:color w:val="auto"/>
      <w:kern w:val="32"/>
      <w:sz w:val="32"/>
      <w:szCs w:val="32"/>
      <w:lang w:eastAsia="ru-RU"/>
    </w:rPr>
  </w:style>
  <w:style w:type="paragraph" w:customStyle="1" w:styleId="afffffff1">
    <w:name w:val="таблица_номер"/>
    <w:basedOn w:val="Heading2"/>
    <w:uiPriority w:val="99"/>
    <w:rsid w:val="008F62A3"/>
    <w:pPr>
      <w:keepLines w:val="0"/>
      <w:spacing w:before="0" w:after="60" w:line="240" w:lineRule="auto"/>
      <w:jc w:val="right"/>
    </w:pPr>
    <w:rPr>
      <w:rFonts w:ascii="Times New Roman" w:hAnsi="Times New Roman" w:cs="Arial"/>
      <w:b w:val="0"/>
      <w:iCs/>
      <w:color w:val="auto"/>
      <w:sz w:val="28"/>
      <w:szCs w:val="28"/>
      <w:lang w:eastAsia="ru-RU"/>
    </w:rPr>
  </w:style>
  <w:style w:type="paragraph" w:customStyle="1" w:styleId="2b">
    <w:name w:val="Заголовок 2лит"/>
    <w:basedOn w:val="Heading2"/>
    <w:uiPriority w:val="99"/>
    <w:rsid w:val="008F62A3"/>
    <w:pPr>
      <w:keepLines w:val="0"/>
      <w:spacing w:before="1200" w:after="1200" w:line="240" w:lineRule="auto"/>
      <w:jc w:val="center"/>
    </w:pPr>
    <w:rPr>
      <w:rFonts w:ascii="Georgia" w:hAnsi="Georgia" w:cs="Arial"/>
      <w:iCs/>
      <w:color w:val="FFCC99"/>
      <w:sz w:val="32"/>
      <w:szCs w:val="32"/>
      <w:lang w:eastAsia="ru-RU"/>
    </w:rPr>
  </w:style>
  <w:style w:type="paragraph" w:customStyle="1" w:styleId="36">
    <w:name w:val="Заголовок 3лит"/>
    <w:basedOn w:val="Normal"/>
    <w:next w:val="Normal"/>
    <w:autoRedefine/>
    <w:uiPriority w:val="99"/>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
    <w:name w:val="Заголовок 4лит"/>
    <w:basedOn w:val="Heading4"/>
    <w:uiPriority w:val="99"/>
    <w:rsid w:val="008F62A3"/>
    <w:pPr>
      <w:spacing w:before="240" w:after="60" w:line="240" w:lineRule="auto"/>
      <w:ind w:firstLine="0"/>
      <w:jc w:val="center"/>
    </w:pPr>
    <w:rPr>
      <w:rFonts w:ascii="Garamond" w:hAnsi="Garamond"/>
      <w:b/>
      <w:bCs/>
      <w:sz w:val="28"/>
      <w:lang w:val="ru-RU"/>
    </w:rPr>
  </w:style>
  <w:style w:type="paragraph" w:customStyle="1" w:styleId="1fff1">
    <w:name w:val="Îáû÷íûé 1"/>
    <w:basedOn w:val="Normal"/>
    <w:uiPriority w:val="99"/>
    <w:rsid w:val="008F62A3"/>
    <w:pPr>
      <w:spacing w:after="0" w:line="240" w:lineRule="auto"/>
      <w:ind w:firstLine="720"/>
      <w:jc w:val="both"/>
    </w:pPr>
    <w:rPr>
      <w:rFonts w:ascii="Arial" w:eastAsia="Times New Roman" w:hAnsi="Arial"/>
      <w:sz w:val="24"/>
      <w:szCs w:val="20"/>
      <w:lang w:eastAsia="ru-RU"/>
    </w:rPr>
  </w:style>
  <w:style w:type="paragraph" w:customStyle="1" w:styleId="1fff2">
    <w:name w:val="Обычный 1"/>
    <w:basedOn w:val="Normal"/>
    <w:uiPriority w:val="99"/>
    <w:rsid w:val="008F62A3"/>
    <w:pPr>
      <w:spacing w:after="0" w:line="240" w:lineRule="auto"/>
      <w:ind w:firstLine="720"/>
      <w:jc w:val="both"/>
    </w:pPr>
    <w:rPr>
      <w:rFonts w:ascii="Arial" w:eastAsia="Times New Roman" w:hAnsi="Arial"/>
      <w:sz w:val="24"/>
      <w:szCs w:val="20"/>
      <w:lang w:eastAsia="ru-RU"/>
    </w:rPr>
  </w:style>
  <w:style w:type="paragraph" w:customStyle="1" w:styleId="311">
    <w:name w:val="Основной текст 31"/>
    <w:basedOn w:val="Normal"/>
    <w:uiPriority w:val="99"/>
    <w:rsid w:val="008F62A3"/>
    <w:pPr>
      <w:spacing w:after="0" w:line="240" w:lineRule="auto"/>
      <w:jc w:val="both"/>
    </w:pPr>
    <w:rPr>
      <w:rFonts w:ascii="Times New Roman" w:eastAsia="Times New Roman" w:hAnsi="Times New Roman"/>
      <w:sz w:val="28"/>
      <w:szCs w:val="20"/>
      <w:lang w:val="en-US" w:eastAsia="ru-RU"/>
    </w:rPr>
  </w:style>
  <w:style w:type="paragraph" w:customStyle="1" w:styleId="afffffff2">
    <w:name w:val="мой"/>
    <w:basedOn w:val="Normal"/>
    <w:uiPriority w:val="99"/>
    <w:rsid w:val="008F62A3"/>
    <w:pPr>
      <w:spacing w:after="0" w:line="240" w:lineRule="auto"/>
      <w:ind w:firstLine="709"/>
    </w:pPr>
    <w:rPr>
      <w:rFonts w:ascii="Times New Roman" w:eastAsia="Times New Roman" w:hAnsi="Times New Roman"/>
      <w:sz w:val="24"/>
      <w:szCs w:val="24"/>
      <w:lang w:eastAsia="ru-RU"/>
    </w:rPr>
  </w:style>
  <w:style w:type="paragraph" w:customStyle="1" w:styleId="Web1">
    <w:name w:val="Обычный (Web)1"/>
    <w:basedOn w:val="Normal"/>
    <w:uiPriority w:val="99"/>
    <w:rsid w:val="008F62A3"/>
    <w:pPr>
      <w:spacing w:before="100" w:after="100" w:line="240" w:lineRule="auto"/>
      <w:jc w:val="center"/>
      <w:outlineLvl w:val="0"/>
    </w:pPr>
    <w:rPr>
      <w:rFonts w:ascii="Times New Roman" w:hAnsi="Times New Roman"/>
      <w:sz w:val="24"/>
      <w:szCs w:val="28"/>
      <w:lang w:eastAsia="ru-RU"/>
    </w:rPr>
  </w:style>
  <w:style w:type="paragraph" w:customStyle="1" w:styleId="e2">
    <w:name w:val="мeсновной текст с отступом 2"/>
    <w:basedOn w:val="Normal"/>
    <w:uiPriority w:val="99"/>
    <w:rsid w:val="008F62A3"/>
    <w:pPr>
      <w:widowControl w:val="0"/>
      <w:spacing w:after="0" w:line="240" w:lineRule="auto"/>
      <w:ind w:firstLine="720"/>
      <w:jc w:val="both"/>
    </w:pPr>
    <w:rPr>
      <w:rFonts w:ascii="Times New Roman" w:eastAsia="Times New Roman" w:hAnsi="Times New Roman"/>
      <w:sz w:val="24"/>
      <w:szCs w:val="28"/>
      <w:lang w:eastAsia="ru-RU"/>
    </w:rPr>
  </w:style>
  <w:style w:type="paragraph" w:customStyle="1" w:styleId="afffffff3">
    <w:name w:val="Список определений"/>
    <w:basedOn w:val="Normal"/>
    <w:next w:val="Normal"/>
    <w:uiPriority w:val="99"/>
    <w:rsid w:val="008F62A3"/>
    <w:pPr>
      <w:spacing w:after="0" w:line="240" w:lineRule="auto"/>
      <w:ind w:left="360"/>
    </w:pPr>
    <w:rPr>
      <w:rFonts w:ascii="Times New Roman" w:eastAsia="Times New Roman" w:hAnsi="Times New Roman"/>
      <w:sz w:val="24"/>
      <w:szCs w:val="28"/>
      <w:lang w:eastAsia="ru-RU"/>
    </w:rPr>
  </w:style>
  <w:style w:type="paragraph" w:customStyle="1" w:styleId="1fff3">
    <w:name w:val="Основной текст с отступом.об1"/>
    <w:basedOn w:val="Normal"/>
    <w:uiPriority w:val="99"/>
    <w:rsid w:val="008F62A3"/>
    <w:pPr>
      <w:spacing w:after="0" w:line="240" w:lineRule="atLeast"/>
      <w:ind w:firstLine="720"/>
      <w:jc w:val="both"/>
    </w:pPr>
    <w:rPr>
      <w:rFonts w:ascii="Times New Roman" w:eastAsia="Times New Roman" w:hAnsi="Times New Roman"/>
      <w:sz w:val="28"/>
      <w:szCs w:val="20"/>
      <w:lang w:eastAsia="ru-RU"/>
    </w:rPr>
  </w:style>
  <w:style w:type="paragraph" w:customStyle="1" w:styleId="afffffff4">
    <w:name w:val="Стиль"/>
    <w:uiPriority w:val="99"/>
    <w:rsid w:val="008F62A3"/>
    <w:pPr>
      <w:overflowPunct w:val="0"/>
      <w:autoSpaceDE w:val="0"/>
      <w:autoSpaceDN w:val="0"/>
      <w:adjustRightInd w:val="0"/>
      <w:textAlignment w:val="baseline"/>
    </w:pPr>
    <w:rPr>
      <w:rFonts w:ascii="Times New Roman" w:eastAsia="Times New Roman" w:hAnsi="Times New Roman"/>
      <w:sz w:val="20"/>
      <w:szCs w:val="20"/>
    </w:rPr>
  </w:style>
  <w:style w:type="paragraph" w:customStyle="1" w:styleId="5">
    <w:name w:val="Стиль5"/>
    <w:basedOn w:val="afffffff4"/>
    <w:uiPriority w:val="99"/>
    <w:rsid w:val="008F62A3"/>
  </w:style>
  <w:style w:type="paragraph" w:customStyle="1" w:styleId="1fff4">
    <w:name w:val="РПС_таблица1"/>
    <w:basedOn w:val="BodyText"/>
    <w:uiPriority w:val="99"/>
    <w:rsid w:val="008F62A3"/>
    <w:pPr>
      <w:spacing w:after="0" w:line="360" w:lineRule="auto"/>
      <w:ind w:right="-8" w:firstLine="709"/>
      <w:jc w:val="both"/>
    </w:pPr>
    <w:rPr>
      <w:rFonts w:ascii="Times New Roman" w:eastAsia="Times New Roman" w:hAnsi="Times New Roman"/>
      <w:sz w:val="28"/>
      <w:szCs w:val="24"/>
      <w:lang w:eastAsia="ru-RU"/>
    </w:rPr>
  </w:style>
  <w:style w:type="paragraph" w:customStyle="1" w:styleId="Noeeu1">
    <w:name w:val="Noeeu1"/>
    <w:basedOn w:val="Normal"/>
    <w:uiPriority w:val="99"/>
    <w:rsid w:val="008F62A3"/>
    <w:pPr>
      <w:spacing w:after="0" w:line="360" w:lineRule="auto"/>
      <w:ind w:firstLine="709"/>
      <w:jc w:val="both"/>
    </w:pPr>
    <w:rPr>
      <w:rFonts w:ascii="Times New Roman" w:eastAsia="Times New Roman" w:hAnsi="Times New Roman"/>
      <w:sz w:val="28"/>
      <w:szCs w:val="28"/>
      <w:lang w:eastAsia="ru-RU"/>
    </w:rPr>
  </w:style>
  <w:style w:type="paragraph" w:customStyle="1" w:styleId="afffffff5">
    <w:name w:val="Нормальный"/>
    <w:uiPriority w:val="99"/>
    <w:rsid w:val="008F62A3"/>
    <w:pPr>
      <w:autoSpaceDE w:val="0"/>
      <w:autoSpaceDN w:val="0"/>
      <w:spacing w:line="360" w:lineRule="auto"/>
      <w:ind w:firstLine="720"/>
      <w:jc w:val="both"/>
    </w:pPr>
    <w:rPr>
      <w:rFonts w:ascii="Times New Roman" w:eastAsia="Times New Roman" w:hAnsi="Times New Roman"/>
      <w:sz w:val="28"/>
      <w:szCs w:val="28"/>
    </w:rPr>
  </w:style>
  <w:style w:type="paragraph" w:customStyle="1" w:styleId="BodyText21">
    <w:name w:val="Body Text 21"/>
    <w:basedOn w:val="Normal"/>
    <w:uiPriority w:val="99"/>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b/>
      <w:i/>
      <w:sz w:val="26"/>
      <w:szCs w:val="20"/>
      <w:lang w:eastAsia="ru-RU"/>
    </w:rPr>
  </w:style>
  <w:style w:type="paragraph" w:customStyle="1" w:styleId="1fff5">
    <w:name w:val="абзац1"/>
    <w:basedOn w:val="Normal"/>
    <w:uiPriority w:val="99"/>
    <w:rsid w:val="008F62A3"/>
    <w:pPr>
      <w:keepNext/>
      <w:spacing w:after="0" w:line="360" w:lineRule="auto"/>
      <w:ind w:firstLine="720"/>
      <w:jc w:val="both"/>
      <w:outlineLvl w:val="0"/>
    </w:pPr>
    <w:rPr>
      <w:rFonts w:ascii="Times New Roman" w:eastAsia="Times New Roman" w:hAnsi="Times New Roman"/>
      <w:kern w:val="28"/>
      <w:sz w:val="28"/>
      <w:szCs w:val="28"/>
      <w:lang w:eastAsia="ru-RU"/>
    </w:rPr>
  </w:style>
  <w:style w:type="paragraph" w:customStyle="1" w:styleId="1fff6">
    <w:name w:val="оглавление1"/>
    <w:basedOn w:val="Normal"/>
    <w:uiPriority w:val="99"/>
    <w:rsid w:val="008F62A3"/>
    <w:pPr>
      <w:spacing w:after="0" w:line="240" w:lineRule="auto"/>
    </w:pPr>
    <w:rPr>
      <w:rFonts w:ascii="Arial" w:eastAsia="Times New Roman" w:hAnsi="Arial"/>
      <w:b/>
      <w:bCs/>
      <w:smallCaps/>
      <w:sz w:val="24"/>
      <w:szCs w:val="28"/>
      <w:lang w:eastAsia="ru-RU"/>
    </w:rPr>
  </w:style>
  <w:style w:type="paragraph" w:customStyle="1" w:styleId="2c">
    <w:name w:val="Абзац2"/>
    <w:basedOn w:val="Normal"/>
    <w:uiPriority w:val="99"/>
    <w:rsid w:val="008F62A3"/>
    <w:pPr>
      <w:widowControl w:val="0"/>
      <w:tabs>
        <w:tab w:val="num" w:pos="794"/>
      </w:tabs>
      <w:spacing w:after="0" w:line="360" w:lineRule="auto"/>
      <w:ind w:left="794" w:hanging="227"/>
      <w:jc w:val="both"/>
    </w:pPr>
    <w:rPr>
      <w:rFonts w:ascii="Times New Roman" w:eastAsia="Times New Roman" w:hAnsi="Times New Roman"/>
      <w:sz w:val="28"/>
      <w:szCs w:val="28"/>
      <w:lang w:eastAsia="ru-RU"/>
    </w:rPr>
  </w:style>
  <w:style w:type="character" w:customStyle="1" w:styleId="1fff7">
    <w:name w:val="абзац1 Знак"/>
    <w:basedOn w:val="DefaultParagraphFont"/>
    <w:uiPriority w:val="99"/>
    <w:rsid w:val="008F62A3"/>
    <w:rPr>
      <w:rFonts w:cs="Times New Roman"/>
      <w:kern w:val="28"/>
      <w:sz w:val="28"/>
      <w:szCs w:val="28"/>
      <w:lang w:val="ru-RU" w:eastAsia="ru-RU" w:bidi="ar-SA"/>
    </w:rPr>
  </w:style>
  <w:style w:type="paragraph" w:customStyle="1" w:styleId="2d">
    <w:name w:val="Стиль Абзац2 + Междустр.интервал:  одинарный"/>
    <w:basedOn w:val="2c"/>
    <w:uiPriority w:val="99"/>
    <w:rsid w:val="008F62A3"/>
  </w:style>
  <w:style w:type="paragraph" w:customStyle="1" w:styleId="2e">
    <w:name w:val="Стиль ОсновнойРПС2"/>
    <w:basedOn w:val="affffffc"/>
    <w:uiPriority w:val="99"/>
    <w:rsid w:val="008F62A3"/>
    <w:pPr>
      <w:ind w:left="1163" w:hanging="454"/>
      <w:jc w:val="left"/>
    </w:pPr>
    <w:rPr>
      <w:b/>
      <w:bCs/>
      <w:i/>
      <w:iCs/>
    </w:rPr>
  </w:style>
  <w:style w:type="paragraph" w:customStyle="1" w:styleId="afffffff6">
    <w:name w:val="РПС"/>
    <w:basedOn w:val="Normal"/>
    <w:uiPriority w:val="99"/>
    <w:rsid w:val="008F62A3"/>
    <w:pPr>
      <w:tabs>
        <w:tab w:val="num" w:pos="1058"/>
      </w:tabs>
      <w:spacing w:after="0" w:line="360" w:lineRule="auto"/>
      <w:ind w:left="697"/>
      <w:jc w:val="both"/>
    </w:pPr>
    <w:rPr>
      <w:rFonts w:ascii="Times New Roman" w:eastAsia="Times New Roman" w:hAnsi="Times New Roman"/>
      <w:sz w:val="28"/>
      <w:szCs w:val="28"/>
      <w:lang w:eastAsia="ru-RU"/>
    </w:rPr>
  </w:style>
  <w:style w:type="paragraph" w:customStyle="1" w:styleId="afffffff7">
    <w:name w:val="Стиль РПС + полужирный курсив"/>
    <w:basedOn w:val="afffffff6"/>
    <w:uiPriority w:val="99"/>
    <w:rsid w:val="008F62A3"/>
  </w:style>
  <w:style w:type="character" w:customStyle="1" w:styleId="afffffff8">
    <w:name w:val="РПС Знак"/>
    <w:basedOn w:val="DefaultParagraphFont"/>
    <w:uiPriority w:val="99"/>
    <w:rsid w:val="008F62A3"/>
    <w:rPr>
      <w:rFonts w:cs="Times New Roman"/>
      <w:sz w:val="28"/>
      <w:szCs w:val="28"/>
      <w:lang w:val="ru-RU" w:eastAsia="ru-RU" w:bidi="ar-SA"/>
    </w:rPr>
  </w:style>
  <w:style w:type="character" w:customStyle="1" w:styleId="afffffff9">
    <w:name w:val="Стиль РПС + полужирный курсив Знак"/>
    <w:basedOn w:val="afffffff8"/>
    <w:uiPriority w:val="99"/>
    <w:rsid w:val="008F62A3"/>
    <w:rPr>
      <w:bCs/>
      <w:iCs/>
    </w:rPr>
  </w:style>
  <w:style w:type="paragraph" w:customStyle="1" w:styleId="2f">
    <w:name w:val="РПС2"/>
    <w:basedOn w:val="BodyTextIndent"/>
    <w:uiPriority w:val="99"/>
    <w:rsid w:val="008F62A3"/>
    <w:pPr>
      <w:spacing w:after="0" w:line="360" w:lineRule="auto"/>
      <w:ind w:left="0" w:firstLine="708"/>
      <w:jc w:val="both"/>
    </w:pPr>
    <w:rPr>
      <w:rFonts w:ascii="Times New Roman" w:eastAsia="Times New Roman" w:hAnsi="Times New Roman"/>
      <w:sz w:val="24"/>
      <w:szCs w:val="24"/>
      <w:lang w:eastAsia="ru-RU"/>
    </w:rPr>
  </w:style>
  <w:style w:type="paragraph" w:customStyle="1" w:styleId="37">
    <w:name w:val="РПС3"/>
    <w:basedOn w:val="2d"/>
    <w:uiPriority w:val="99"/>
    <w:rsid w:val="008F62A3"/>
  </w:style>
  <w:style w:type="paragraph" w:customStyle="1" w:styleId="2f0">
    <w:name w:val="Оглавление2"/>
    <w:basedOn w:val="2e"/>
    <w:uiPriority w:val="99"/>
    <w:rsid w:val="008F62A3"/>
  </w:style>
  <w:style w:type="paragraph" w:customStyle="1" w:styleId="38">
    <w:name w:val="Оглавление3"/>
    <w:basedOn w:val="Normal"/>
    <w:uiPriority w:val="99"/>
    <w:rsid w:val="008F62A3"/>
    <w:pPr>
      <w:spacing w:after="0" w:line="240" w:lineRule="auto"/>
      <w:ind w:left="709"/>
    </w:pPr>
    <w:rPr>
      <w:rFonts w:ascii="Times New Roman" w:eastAsia="Times New Roman" w:hAnsi="Times New Roman"/>
      <w:b/>
      <w:i/>
      <w:sz w:val="28"/>
      <w:szCs w:val="28"/>
      <w:lang w:eastAsia="ru-RU"/>
    </w:rPr>
  </w:style>
  <w:style w:type="character" w:customStyle="1" w:styleId="39">
    <w:name w:val="Оглавление3 Знак"/>
    <w:basedOn w:val="DefaultParagraphFont"/>
    <w:uiPriority w:val="99"/>
    <w:rsid w:val="008F62A3"/>
    <w:rPr>
      <w:rFonts w:cs="Times New Roman"/>
      <w:b/>
      <w:i/>
      <w:sz w:val="28"/>
      <w:szCs w:val="28"/>
      <w:lang w:val="ru-RU" w:eastAsia="ru-RU" w:bidi="ar-SA"/>
    </w:rPr>
  </w:style>
  <w:style w:type="paragraph" w:customStyle="1" w:styleId="OTCHET00">
    <w:name w:val="OTCHET_00"/>
    <w:basedOn w:val="ListNumber2"/>
    <w:uiPriority w:val="99"/>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8">
    <w:name w:val="Стиль Заголовок 1 + По центру"/>
    <w:basedOn w:val="Heading1"/>
    <w:uiPriority w:val="99"/>
    <w:rsid w:val="008F62A3"/>
    <w:pPr>
      <w:keepLines w:val="0"/>
      <w:pageBreakBefore/>
      <w:spacing w:before="60" w:after="60" w:line="240" w:lineRule="auto"/>
      <w:jc w:val="center"/>
    </w:pPr>
    <w:rPr>
      <w:rFonts w:ascii="Arial" w:hAnsi="Arial"/>
      <w:color w:val="auto"/>
      <w:kern w:val="32"/>
      <w:sz w:val="36"/>
      <w:szCs w:val="20"/>
      <w:lang w:eastAsia="ru-RU"/>
    </w:rPr>
  </w:style>
  <w:style w:type="paragraph" w:customStyle="1" w:styleId="Normal10-022">
    <w:name w:val="Стиль Normal + 10 пт полужирный По центру Слева:  -02 см Справ...2"/>
    <w:basedOn w:val="22"/>
    <w:uiPriority w:val="99"/>
    <w:rsid w:val="008F62A3"/>
    <w:pPr>
      <w:widowControl/>
      <w:autoSpaceDE/>
      <w:autoSpaceDN/>
      <w:spacing w:before="100" w:after="100"/>
    </w:pPr>
    <w:rPr>
      <w:sz w:val="24"/>
    </w:rPr>
  </w:style>
  <w:style w:type="paragraph" w:customStyle="1" w:styleId="5Arial">
    <w:name w:val="Стиль Заголовок 5 + Arial"/>
    <w:basedOn w:val="Heading5"/>
    <w:uiPriority w:val="99"/>
    <w:rsid w:val="008F62A3"/>
    <w:pPr>
      <w:widowControl w:val="0"/>
      <w:autoSpaceDE w:val="0"/>
      <w:autoSpaceDN w:val="0"/>
      <w:adjustRightInd w:val="0"/>
      <w:spacing w:before="360" w:after="60"/>
    </w:pPr>
    <w:rPr>
      <w:rFonts w:cs="Times New Roman"/>
      <w:b/>
      <w:bCs/>
      <w:sz w:val="26"/>
      <w:szCs w:val="26"/>
    </w:rPr>
  </w:style>
  <w:style w:type="paragraph" w:styleId="EndnoteText">
    <w:name w:val="endnote text"/>
    <w:basedOn w:val="Normal"/>
    <w:link w:val="EndnoteTextChar"/>
    <w:uiPriority w:val="99"/>
    <w:rsid w:val="008F62A3"/>
    <w:pPr>
      <w:spacing w:before="120" w:after="0" w:line="240" w:lineRule="auto"/>
      <w:ind w:firstLine="709"/>
      <w:jc w:val="both"/>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8F62A3"/>
    <w:rPr>
      <w:rFonts w:ascii="Times New Roman" w:hAnsi="Times New Roman" w:cs="Times New Roman"/>
      <w:sz w:val="20"/>
      <w:szCs w:val="20"/>
      <w:lang w:eastAsia="ru-RU"/>
    </w:rPr>
  </w:style>
  <w:style w:type="character" w:customStyle="1" w:styleId="2f1">
    <w:name w:val="Заголовок 2 Знак Знак"/>
    <w:basedOn w:val="DefaultParagraphFont"/>
    <w:uiPriority w:val="99"/>
    <w:rsid w:val="008F62A3"/>
    <w:rPr>
      <w:rFonts w:ascii="Arial" w:hAnsi="Arial" w:cs="Arial"/>
      <w:b/>
      <w:bCs/>
      <w:i/>
      <w:iCs/>
      <w:sz w:val="28"/>
      <w:szCs w:val="28"/>
      <w:lang w:val="ru-RU" w:eastAsia="ru-RU" w:bidi="ar-SA"/>
    </w:rPr>
  </w:style>
  <w:style w:type="paragraph" w:customStyle="1" w:styleId="afffffffa">
    <w:name w:val="Подлежащее таблицы"/>
    <w:basedOn w:val="Normal"/>
    <w:uiPriority w:val="99"/>
    <w:rsid w:val="008F62A3"/>
    <w:pPr>
      <w:spacing w:before="120" w:after="0" w:line="240" w:lineRule="exact"/>
      <w:ind w:left="113" w:hanging="113"/>
      <w:jc w:val="both"/>
    </w:pPr>
    <w:rPr>
      <w:rFonts w:ascii="Arial" w:eastAsia="Times New Roman" w:hAnsi="Arial"/>
      <w:sz w:val="20"/>
      <w:szCs w:val="20"/>
      <w:lang w:eastAsia="ru-RU"/>
    </w:rPr>
  </w:style>
  <w:style w:type="paragraph" w:customStyle="1" w:styleId="afffffffb">
    <w:name w:val="лист"/>
    <w:basedOn w:val="Normal"/>
    <w:uiPriority w:val="99"/>
    <w:rsid w:val="008F62A3"/>
    <w:pPr>
      <w:spacing w:before="120" w:after="0" w:line="240" w:lineRule="auto"/>
      <w:ind w:firstLine="720"/>
      <w:jc w:val="both"/>
    </w:pPr>
    <w:rPr>
      <w:rFonts w:ascii="Times New Roman" w:eastAsia="Times New Roman" w:hAnsi="Times New Roman"/>
      <w:sz w:val="26"/>
      <w:szCs w:val="20"/>
      <w:lang w:eastAsia="ru-RU"/>
    </w:rPr>
  </w:style>
  <w:style w:type="paragraph" w:customStyle="1" w:styleId="afffffffc">
    <w:name w:val="Единицы"/>
    <w:basedOn w:val="Normal"/>
    <w:uiPriority w:val="99"/>
    <w:rsid w:val="008F62A3"/>
    <w:pPr>
      <w:keepNext/>
      <w:spacing w:before="120" w:after="60" w:line="240" w:lineRule="auto"/>
      <w:ind w:firstLine="709"/>
      <w:jc w:val="center"/>
    </w:pPr>
    <w:rPr>
      <w:rFonts w:ascii="Arial" w:eastAsia="Times New Roman" w:hAnsi="Arial"/>
      <w:szCs w:val="20"/>
      <w:lang w:eastAsia="ru-RU"/>
    </w:rPr>
  </w:style>
  <w:style w:type="paragraph" w:customStyle="1" w:styleId="afffffffd">
    <w:name w:val="название таблицы"/>
    <w:basedOn w:val="Normal"/>
    <w:uiPriority w:val="99"/>
    <w:rsid w:val="008F62A3"/>
    <w:pPr>
      <w:spacing w:before="120" w:after="0" w:line="240" w:lineRule="auto"/>
      <w:ind w:firstLine="709"/>
      <w:jc w:val="right"/>
    </w:pPr>
    <w:rPr>
      <w:rFonts w:ascii="Times New Roman" w:eastAsia="Times New Roman" w:hAnsi="Times New Roman"/>
      <w:b/>
      <w:sz w:val="26"/>
      <w:szCs w:val="28"/>
      <w:lang w:eastAsia="ru-RU"/>
    </w:rPr>
  </w:style>
  <w:style w:type="paragraph" w:customStyle="1" w:styleId="1fff9">
    <w:name w:val="Приложение1"/>
    <w:basedOn w:val="Normal"/>
    <w:uiPriority w:val="99"/>
    <w:rsid w:val="008F62A3"/>
    <w:pPr>
      <w:spacing w:before="120" w:after="0" w:line="240" w:lineRule="auto"/>
      <w:ind w:firstLine="709"/>
      <w:jc w:val="center"/>
    </w:pPr>
    <w:rPr>
      <w:rFonts w:ascii="Times New Roman" w:eastAsia="Times New Roman" w:hAnsi="Times New Roman"/>
      <w:b/>
      <w:bCs/>
      <w:caps/>
      <w:szCs w:val="28"/>
      <w:lang w:eastAsia="ru-RU"/>
    </w:rPr>
  </w:style>
  <w:style w:type="paragraph" w:customStyle="1" w:styleId="1fffa">
    <w:name w:val="Список1"/>
    <w:basedOn w:val="Normal"/>
    <w:uiPriority w:val="99"/>
    <w:rsid w:val="008F62A3"/>
    <w:pPr>
      <w:tabs>
        <w:tab w:val="num" w:pos="360"/>
      </w:tabs>
      <w:spacing w:before="120" w:after="0" w:line="240" w:lineRule="auto"/>
      <w:ind w:firstLine="709"/>
      <w:jc w:val="both"/>
    </w:pPr>
    <w:rPr>
      <w:rFonts w:ascii="Times New Roman" w:eastAsia="Times New Roman" w:hAnsi="Times New Roman"/>
      <w:sz w:val="26"/>
      <w:szCs w:val="24"/>
      <w:lang w:eastAsia="ru-RU"/>
    </w:rPr>
  </w:style>
  <w:style w:type="paragraph" w:customStyle="1" w:styleId="1fffb">
    <w:name w:val="Стиль Название объекта + По центру1"/>
    <w:basedOn w:val="Caption"/>
    <w:uiPriority w:val="99"/>
    <w:rsid w:val="008F62A3"/>
  </w:style>
  <w:style w:type="character" w:customStyle="1" w:styleId="afffffffe">
    <w:name w:val="Основной текст с отступом Знак Знак Знак"/>
    <w:basedOn w:val="DefaultParagraphFont"/>
    <w:uiPriority w:val="99"/>
    <w:rsid w:val="008F62A3"/>
    <w:rPr>
      <w:rFonts w:cs="Times New Roman"/>
      <w:sz w:val="24"/>
      <w:szCs w:val="24"/>
      <w:lang w:val="ru-RU" w:eastAsia="ru-RU" w:bidi="ar-SA"/>
    </w:rPr>
  </w:style>
  <w:style w:type="paragraph" w:customStyle="1" w:styleId="affffffff">
    <w:name w:val="рисунок"/>
    <w:basedOn w:val="Normal"/>
    <w:uiPriority w:val="99"/>
    <w:rsid w:val="008F62A3"/>
    <w:pPr>
      <w:spacing w:before="120" w:after="0" w:line="360" w:lineRule="auto"/>
      <w:ind w:firstLine="567"/>
      <w:jc w:val="both"/>
    </w:pPr>
    <w:rPr>
      <w:rFonts w:ascii="Times New Roman" w:eastAsia="Times New Roman" w:hAnsi="Times New Roman"/>
      <w:b/>
      <w:bCs/>
      <w:sz w:val="26"/>
      <w:szCs w:val="24"/>
      <w:lang w:eastAsia="ru-RU"/>
    </w:rPr>
  </w:style>
  <w:style w:type="paragraph" w:customStyle="1" w:styleId="affffffff0">
    <w:name w:val="Обычный заголовок"/>
    <w:basedOn w:val="Normal"/>
    <w:uiPriority w:val="99"/>
    <w:rsid w:val="008F62A3"/>
    <w:pPr>
      <w:autoSpaceDE w:val="0"/>
      <w:autoSpaceDN w:val="0"/>
      <w:spacing w:before="120" w:after="0" w:line="240" w:lineRule="auto"/>
      <w:ind w:firstLine="709"/>
      <w:jc w:val="both"/>
    </w:pPr>
    <w:rPr>
      <w:rFonts w:ascii="Times New Roman" w:eastAsia="Times New Roman" w:hAnsi="Times New Roman"/>
      <w:caps/>
      <w:sz w:val="26"/>
      <w:szCs w:val="24"/>
      <w:lang w:eastAsia="ru-RU"/>
    </w:rPr>
  </w:style>
  <w:style w:type="paragraph" w:customStyle="1" w:styleId="2f2">
    <w:name w:val="Стиль Заголовок 2 + не малые прописные"/>
    <w:basedOn w:val="Heading2"/>
    <w:autoRedefine/>
    <w:uiPriority w:val="99"/>
    <w:rsid w:val="008F62A3"/>
    <w:pPr>
      <w:widowControl w:val="0"/>
      <w:tabs>
        <w:tab w:val="num" w:pos="227"/>
      </w:tabs>
      <w:spacing w:before="480" w:after="120" w:line="240" w:lineRule="auto"/>
      <w:ind w:left="397" w:hanging="170"/>
      <w:jc w:val="center"/>
    </w:pPr>
    <w:rPr>
      <w:rFonts w:ascii="Times New Roman" w:hAnsi="Times New Roman" w:cs="Arial"/>
      <w:color w:val="auto"/>
      <w:sz w:val="24"/>
      <w:szCs w:val="24"/>
      <w:lang w:eastAsia="ru-RU"/>
    </w:rPr>
  </w:style>
  <w:style w:type="paragraph" w:customStyle="1" w:styleId="2f3">
    <w:name w:val="заголовок 2"/>
    <w:basedOn w:val="Normal"/>
    <w:next w:val="Normal"/>
    <w:uiPriority w:val="99"/>
    <w:rsid w:val="008F62A3"/>
    <w:pPr>
      <w:widowControl w:val="0"/>
      <w:spacing w:before="120" w:after="0" w:line="240" w:lineRule="auto"/>
      <w:jc w:val="both"/>
    </w:pPr>
    <w:rPr>
      <w:rFonts w:ascii="Times New Roman" w:eastAsia="Times New Roman" w:hAnsi="Times New Roman"/>
      <w:sz w:val="26"/>
      <w:szCs w:val="20"/>
      <w:lang w:eastAsia="ru-RU"/>
    </w:rPr>
  </w:style>
  <w:style w:type="paragraph" w:customStyle="1" w:styleId="2f4">
    <w:name w:val="Стиль Название объекта + По центру2"/>
    <w:basedOn w:val="Caption"/>
    <w:uiPriority w:val="99"/>
    <w:rsid w:val="008F62A3"/>
  </w:style>
  <w:style w:type="paragraph" w:customStyle="1" w:styleId="affffffff1">
    <w:name w:val="Стиль Название объекта + По центру"/>
    <w:basedOn w:val="Heading6"/>
    <w:uiPriority w:val="99"/>
    <w:rsid w:val="008F62A3"/>
    <w:pPr>
      <w:keepNext w:val="0"/>
      <w:spacing w:before="120" w:after="60"/>
      <w:jc w:val="left"/>
    </w:pPr>
    <w:rPr>
      <w:rFonts w:ascii="Arial" w:hAnsi="Arial"/>
      <w:bCs/>
      <w:i/>
      <w:sz w:val="26"/>
      <w:szCs w:val="22"/>
    </w:rPr>
  </w:style>
  <w:style w:type="character" w:customStyle="1" w:styleId="142">
    <w:name w:val="Стиль 14 пт курсив"/>
    <w:basedOn w:val="DefaultParagraphFont"/>
    <w:uiPriority w:val="99"/>
    <w:rsid w:val="008F62A3"/>
    <w:rPr>
      <w:rFonts w:cs="Times New Roman"/>
      <w:i/>
      <w:iCs/>
      <w:sz w:val="26"/>
    </w:rPr>
  </w:style>
  <w:style w:type="paragraph" w:customStyle="1" w:styleId="Normal10">
    <w:name w:val="Стиль Normal + 10 пт полужирный По центру"/>
    <w:basedOn w:val="22"/>
    <w:uiPriority w:val="99"/>
    <w:rsid w:val="008F62A3"/>
    <w:pPr>
      <w:widowControl/>
      <w:autoSpaceDE/>
      <w:autoSpaceDN/>
      <w:ind w:left="-113" w:right="-113"/>
      <w:jc w:val="center"/>
    </w:pPr>
    <w:rPr>
      <w:b/>
      <w:bCs/>
    </w:rPr>
  </w:style>
  <w:style w:type="character" w:customStyle="1" w:styleId="114">
    <w:name w:val="Заголовок 1 Знак Знак1"/>
    <w:basedOn w:val="DefaultParagraphFont"/>
    <w:uiPriority w:val="99"/>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Normal"/>
    <w:uiPriority w:val="99"/>
    <w:rsid w:val="008F62A3"/>
    <w:pPr>
      <w:spacing w:after="0" w:line="240" w:lineRule="auto"/>
      <w:ind w:left="-113" w:right="-113"/>
      <w:jc w:val="center"/>
    </w:pPr>
    <w:rPr>
      <w:rFonts w:ascii="Times New Roman" w:eastAsia="Times New Roman" w:hAnsi="Times New Roman"/>
      <w:b/>
      <w:bCs/>
      <w:sz w:val="20"/>
      <w:szCs w:val="20"/>
      <w:lang w:eastAsia="ru-RU"/>
    </w:rPr>
  </w:style>
  <w:style w:type="character" w:styleId="EndnoteReference">
    <w:name w:val="endnote reference"/>
    <w:basedOn w:val="DefaultParagraphFont"/>
    <w:uiPriority w:val="99"/>
    <w:rsid w:val="008F62A3"/>
    <w:rPr>
      <w:rFonts w:cs="Times New Roman"/>
      <w:vertAlign w:val="superscript"/>
    </w:rPr>
  </w:style>
  <w:style w:type="paragraph" w:customStyle="1" w:styleId="atabl2">
    <w:name w:val="atabl2"/>
    <w:basedOn w:val="Heading2"/>
    <w:uiPriority w:val="99"/>
    <w:rsid w:val="008F62A3"/>
    <w:pPr>
      <w:keepNext w:val="0"/>
      <w:keepLines w:val="0"/>
      <w:tabs>
        <w:tab w:val="left" w:pos="567"/>
      </w:tabs>
      <w:spacing w:before="40" w:after="80" w:line="240" w:lineRule="auto"/>
      <w:jc w:val="center"/>
    </w:pPr>
    <w:rPr>
      <w:rFonts w:ascii="SchoolBookCTT" w:hAnsi="SchoolBookCTT"/>
      <w:color w:val="auto"/>
      <w:sz w:val="18"/>
      <w:szCs w:val="20"/>
      <w:lang w:eastAsia="ru-RU"/>
    </w:rPr>
  </w:style>
  <w:style w:type="paragraph" w:customStyle="1" w:styleId="atabl3">
    <w:name w:val="atabl3"/>
    <w:basedOn w:val="Normal"/>
    <w:uiPriority w:val="99"/>
    <w:rsid w:val="008F62A3"/>
    <w:pPr>
      <w:tabs>
        <w:tab w:val="left" w:pos="567"/>
      </w:tabs>
      <w:spacing w:after="0" w:line="240" w:lineRule="auto"/>
      <w:ind w:left="57" w:right="57"/>
      <w:jc w:val="center"/>
    </w:pPr>
    <w:rPr>
      <w:rFonts w:ascii="SchoolBookCTT" w:eastAsia="Times New Roman" w:hAnsi="SchoolBookCTT"/>
      <w:sz w:val="16"/>
      <w:szCs w:val="20"/>
      <w:lang w:eastAsia="ru-RU"/>
    </w:rPr>
  </w:style>
  <w:style w:type="paragraph" w:customStyle="1" w:styleId="atabl4">
    <w:name w:val="atabl4"/>
    <w:basedOn w:val="atabl3"/>
    <w:uiPriority w:val="99"/>
    <w:rsid w:val="008F62A3"/>
    <w:pPr>
      <w:jc w:val="left"/>
    </w:pPr>
  </w:style>
  <w:style w:type="paragraph" w:customStyle="1" w:styleId="affffffff2">
    <w:name w:val="Отступ"/>
    <w:basedOn w:val="Normal"/>
    <w:uiPriority w:val="99"/>
    <w:rsid w:val="008F62A3"/>
    <w:pPr>
      <w:spacing w:after="0" w:line="360" w:lineRule="auto"/>
      <w:ind w:firstLine="709"/>
      <w:jc w:val="both"/>
    </w:pPr>
    <w:rPr>
      <w:rFonts w:ascii="Times New Roman" w:eastAsia="Times New Roman" w:hAnsi="Times New Roman"/>
      <w:sz w:val="24"/>
      <w:szCs w:val="24"/>
      <w:lang w:eastAsia="ru-RU"/>
    </w:rPr>
  </w:style>
  <w:style w:type="character" w:customStyle="1" w:styleId="2f5">
    <w:name w:val="Стиль ОсновнойРПС2 Знак"/>
    <w:basedOn w:val="affffffff3"/>
    <w:uiPriority w:val="99"/>
    <w:rsid w:val="008F62A3"/>
    <w:rPr>
      <w:b/>
      <w:bCs/>
      <w:i/>
      <w:iCs/>
    </w:rPr>
  </w:style>
  <w:style w:type="character" w:customStyle="1" w:styleId="affffffff3">
    <w:name w:val="ОсновнойРПС Знак"/>
    <w:basedOn w:val="BodyTextIndentChar"/>
    <w:uiPriority w:val="99"/>
    <w:rsid w:val="008F62A3"/>
    <w:rPr>
      <w:sz w:val="28"/>
      <w:szCs w:val="28"/>
      <w:lang w:val="ru-RU" w:eastAsia="ru-RU" w:bidi="ar-SA"/>
    </w:rPr>
  </w:style>
  <w:style w:type="paragraph" w:customStyle="1" w:styleId="10-021">
    <w:name w:val="Стиль 10 пт полужирный По центру Слева:  -02 см Первая строка:...1"/>
    <w:basedOn w:val="Normal"/>
    <w:uiPriority w:val="99"/>
    <w:rsid w:val="008F62A3"/>
    <w:pPr>
      <w:widowControl w:val="0"/>
      <w:autoSpaceDE w:val="0"/>
      <w:autoSpaceDN w:val="0"/>
      <w:adjustRightIn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basedOn w:val="Normal0"/>
    <w:uiPriority w:val="99"/>
    <w:rsid w:val="008F62A3"/>
    <w:rPr>
      <w:b/>
      <w:bCs/>
      <w:sz w:val="24"/>
    </w:rPr>
  </w:style>
  <w:style w:type="paragraph" w:customStyle="1" w:styleId="Normal101">
    <w:name w:val="Стиль Normal + 10 пт полужирный По центру1"/>
    <w:basedOn w:val="22"/>
    <w:uiPriority w:val="99"/>
    <w:rsid w:val="008F62A3"/>
    <w:pPr>
      <w:widowControl/>
      <w:autoSpaceDE/>
      <w:autoSpaceDN/>
      <w:jc w:val="center"/>
    </w:pPr>
    <w:rPr>
      <w:b/>
      <w:bCs/>
    </w:rPr>
  </w:style>
  <w:style w:type="paragraph" w:customStyle="1" w:styleId="00">
    <w:name w:val="Стиль Название объекта + Перед:  0 пт"/>
    <w:basedOn w:val="Caption"/>
    <w:next w:val="Heading6"/>
    <w:uiPriority w:val="99"/>
    <w:rsid w:val="008F62A3"/>
  </w:style>
  <w:style w:type="paragraph" w:customStyle="1" w:styleId="Normal1">
    <w:name w:val="Стиль Стиль Normal + + Черный"/>
    <w:basedOn w:val="Normal"/>
    <w:uiPriority w:val="99"/>
    <w:rsid w:val="008F62A3"/>
    <w:pPr>
      <w:spacing w:after="0" w:line="240" w:lineRule="auto"/>
    </w:pPr>
    <w:rPr>
      <w:rFonts w:ascii="Times New Roman" w:eastAsia="Times New Roman" w:hAnsi="Times New Roman"/>
      <w:color w:val="000000"/>
      <w:szCs w:val="20"/>
      <w:lang w:eastAsia="ru-RU"/>
    </w:rPr>
  </w:style>
  <w:style w:type="character" w:customStyle="1" w:styleId="312">
    <w:name w:val="Заголовок 3 Знак Знак1"/>
    <w:basedOn w:val="DefaultParagraphFont"/>
    <w:uiPriority w:val="99"/>
    <w:rsid w:val="008F62A3"/>
    <w:rPr>
      <w:rFonts w:ascii="Arial" w:hAnsi="Arial" w:cs="Arial"/>
      <w:b/>
      <w:bCs/>
      <w:sz w:val="26"/>
      <w:szCs w:val="26"/>
      <w:lang w:val="ru-RU" w:eastAsia="ru-RU" w:bidi="ar-SA"/>
    </w:rPr>
  </w:style>
  <w:style w:type="paragraph" w:customStyle="1" w:styleId="affffffff4">
    <w:name w:val="Список_БК"/>
    <w:basedOn w:val="Normal"/>
    <w:uiPriority w:val="99"/>
    <w:rsid w:val="008F62A3"/>
    <w:pPr>
      <w:tabs>
        <w:tab w:val="num" w:pos="720"/>
      </w:tabs>
      <w:spacing w:after="0" w:line="240" w:lineRule="auto"/>
      <w:ind w:firstLine="357"/>
      <w:jc w:val="both"/>
    </w:pPr>
    <w:rPr>
      <w:rFonts w:ascii="Times New Roman" w:eastAsia="Times New Roman" w:hAnsi="Times New Roman"/>
      <w:sz w:val="24"/>
      <w:szCs w:val="24"/>
      <w:lang w:eastAsia="ru-RU"/>
    </w:rPr>
  </w:style>
  <w:style w:type="paragraph" w:customStyle="1" w:styleId="10-02">
    <w:name w:val="Стиль 10 пт полужирный По центру Слева:  -02 см Первая строка:..."/>
    <w:basedOn w:val="Normal"/>
    <w:uiPriority w:val="99"/>
    <w:rsid w:val="008F62A3"/>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40">
    <w:name w:val="Заголовок 4 + курсив"/>
    <w:basedOn w:val="Heading3"/>
    <w:uiPriority w:val="99"/>
    <w:rsid w:val="008F62A3"/>
    <w:pPr>
      <w:keepLines w:val="0"/>
      <w:tabs>
        <w:tab w:val="num" w:pos="1800"/>
      </w:tabs>
      <w:spacing w:before="360" w:after="60" w:line="240" w:lineRule="auto"/>
      <w:ind w:left="1728" w:hanging="648"/>
    </w:pPr>
    <w:rPr>
      <w:rFonts w:ascii="Times New Roman" w:hAnsi="Times New Roman"/>
      <w:i/>
      <w:color w:val="auto"/>
      <w:sz w:val="28"/>
      <w:szCs w:val="26"/>
      <w:lang w:eastAsia="ru-RU"/>
    </w:rPr>
  </w:style>
  <w:style w:type="paragraph" w:customStyle="1" w:styleId="14-">
    <w:name w:val="осн.14-отчет"/>
    <w:basedOn w:val="Normal"/>
    <w:uiPriority w:val="99"/>
    <w:rsid w:val="008F62A3"/>
    <w:pPr>
      <w:spacing w:after="120" w:line="240" w:lineRule="auto"/>
      <w:ind w:firstLine="720"/>
      <w:jc w:val="both"/>
    </w:pPr>
    <w:rPr>
      <w:rFonts w:ascii="Times New Roman" w:eastAsia="Times New Roman" w:hAnsi="Times New Roman"/>
      <w:sz w:val="28"/>
      <w:szCs w:val="20"/>
      <w:lang w:eastAsia="ru-RU"/>
    </w:rPr>
  </w:style>
  <w:style w:type="paragraph" w:customStyle="1" w:styleId="Normal10-023">
    <w:name w:val="Стиль Normal + 10 пт полужирный По центру Слева:  -02 см Справ..."/>
    <w:basedOn w:val="22"/>
    <w:uiPriority w:val="99"/>
    <w:rsid w:val="008F62A3"/>
    <w:pPr>
      <w:widowControl/>
      <w:autoSpaceDE/>
      <w:autoSpaceDN/>
      <w:ind w:left="-113" w:right="-113"/>
      <w:jc w:val="center"/>
    </w:pPr>
    <w:rPr>
      <w:b/>
      <w:bCs/>
    </w:rPr>
  </w:style>
  <w:style w:type="paragraph" w:customStyle="1" w:styleId="360">
    <w:name w:val="Стиль Заголовок 3 + Перед:  6 пт"/>
    <w:basedOn w:val="Heading3"/>
    <w:uiPriority w:val="99"/>
    <w:rsid w:val="008F62A3"/>
    <w:pPr>
      <w:keepLines w:val="0"/>
      <w:widowControl w:val="0"/>
      <w:numPr>
        <w:ilvl w:val="2"/>
      </w:numPr>
      <w:autoSpaceDE w:val="0"/>
      <w:autoSpaceDN w:val="0"/>
      <w:adjustRightInd w:val="0"/>
      <w:spacing w:before="120" w:after="60" w:line="240" w:lineRule="auto"/>
      <w:ind w:left="720"/>
      <w:jc w:val="both"/>
    </w:pPr>
    <w:rPr>
      <w:rFonts w:ascii="Arial" w:hAnsi="Arial"/>
      <w:b w:val="0"/>
      <w:color w:val="auto"/>
      <w:sz w:val="28"/>
      <w:szCs w:val="20"/>
      <w:lang w:eastAsia="ru-RU"/>
    </w:rPr>
  </w:style>
  <w:style w:type="paragraph" w:customStyle="1" w:styleId="3a">
    <w:name w:val="Стиль Заголовок 3 + полужирный"/>
    <w:basedOn w:val="Heading3"/>
    <w:uiPriority w:val="99"/>
    <w:rsid w:val="008F62A3"/>
    <w:pPr>
      <w:keepLines w:val="0"/>
      <w:widowControl w:val="0"/>
      <w:numPr>
        <w:ilvl w:val="2"/>
      </w:numPr>
      <w:autoSpaceDE w:val="0"/>
      <w:autoSpaceDN w:val="0"/>
      <w:adjustRightInd w:val="0"/>
      <w:spacing w:before="360" w:after="60" w:line="240" w:lineRule="auto"/>
      <w:ind w:left="720"/>
      <w:jc w:val="both"/>
    </w:pPr>
    <w:rPr>
      <w:rFonts w:ascii="Arial" w:hAnsi="Arial" w:cs="Arial"/>
      <w:b w:val="0"/>
      <w:color w:val="auto"/>
      <w:sz w:val="28"/>
      <w:szCs w:val="28"/>
      <w:lang w:eastAsia="ru-RU"/>
    </w:rPr>
  </w:style>
  <w:style w:type="character" w:customStyle="1" w:styleId="123">
    <w:name w:val="Стиль 12 пт Знак Знак"/>
    <w:basedOn w:val="DefaultParagraphFont"/>
    <w:uiPriority w:val="99"/>
    <w:rsid w:val="008F62A3"/>
    <w:rPr>
      <w:rFonts w:cs="Times New Roman"/>
      <w:sz w:val="24"/>
      <w:szCs w:val="24"/>
      <w:lang w:val="ru-RU" w:eastAsia="ru-RU" w:bidi="ar-SA"/>
    </w:rPr>
  </w:style>
  <w:style w:type="paragraph" w:customStyle="1" w:styleId="1270">
    <w:name w:val="Стиль Слева:  127 см Первая строка:  0 см"/>
    <w:basedOn w:val="Normal"/>
    <w:uiPriority w:val="99"/>
    <w:rsid w:val="008F62A3"/>
    <w:pPr>
      <w:widowControl w:val="0"/>
      <w:autoSpaceDE w:val="0"/>
      <w:autoSpaceDN w:val="0"/>
      <w:adjustRightInd w:val="0"/>
      <w:spacing w:after="0" w:line="240" w:lineRule="auto"/>
      <w:ind w:left="720"/>
    </w:pPr>
    <w:rPr>
      <w:rFonts w:ascii="Times New Roman" w:eastAsia="Times New Roman" w:hAnsi="Times New Roman"/>
      <w:sz w:val="26"/>
      <w:szCs w:val="20"/>
      <w:lang w:eastAsia="ru-RU"/>
    </w:rPr>
  </w:style>
  <w:style w:type="character" w:customStyle="1" w:styleId="affffffff5">
    <w:name w:val="таблица_номер Знак"/>
    <w:basedOn w:val="Heading2Char"/>
    <w:uiPriority w:val="99"/>
    <w:rsid w:val="008F62A3"/>
    <w:rPr>
      <w:rFonts w:cs="Arial"/>
      <w:i/>
      <w:iCs/>
      <w:sz w:val="28"/>
      <w:szCs w:val="28"/>
      <w:lang w:val="ru-RU" w:eastAsia="ru-RU" w:bidi="ar-SA"/>
    </w:rPr>
  </w:style>
  <w:style w:type="character" w:customStyle="1" w:styleId="kor1">
    <w:name w:val="kor1"/>
    <w:basedOn w:val="DefaultParagraphFont"/>
    <w:uiPriority w:val="99"/>
    <w:rsid w:val="008F62A3"/>
    <w:rPr>
      <w:rFonts w:ascii="Arial" w:hAnsi="Arial" w:cs="Arial"/>
      <w:b/>
      <w:bCs/>
      <w:color w:val="81482B"/>
      <w:sz w:val="18"/>
      <w:szCs w:val="18"/>
    </w:rPr>
  </w:style>
  <w:style w:type="paragraph" w:customStyle="1" w:styleId="contentheader2cols">
    <w:name w:val="contentheader2cols"/>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2">
    <w:name w:val="Стиль Normal + полужирный"/>
    <w:basedOn w:val="22"/>
    <w:uiPriority w:val="99"/>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2"/>
    <w:uiPriority w:val="99"/>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2"/>
    <w:uiPriority w:val="99"/>
    <w:rsid w:val="008F62A3"/>
    <w:pPr>
      <w:widowControl/>
      <w:autoSpaceDE/>
      <w:autoSpaceDN/>
      <w:ind w:left="57"/>
    </w:pPr>
    <w:rPr>
      <w:sz w:val="22"/>
    </w:rPr>
  </w:style>
  <w:style w:type="character" w:customStyle="1" w:styleId="affffffff6">
    <w:name w:val="заголовки таблиц Знак Знак"/>
    <w:basedOn w:val="DefaultParagraphFont"/>
    <w:uiPriority w:val="99"/>
    <w:rsid w:val="008F62A3"/>
    <w:rPr>
      <w:rFonts w:cs="Times New Roman"/>
      <w:b/>
      <w:bCs/>
      <w:sz w:val="24"/>
      <w:lang w:val="ru-RU" w:eastAsia="ru-RU" w:bidi="ar-SA"/>
    </w:rPr>
  </w:style>
  <w:style w:type="paragraph" w:customStyle="1" w:styleId="affffffff7">
    <w:name w:val="заголовки таблиц Знак"/>
    <w:basedOn w:val="Normal"/>
    <w:uiPriority w:val="99"/>
    <w:rsid w:val="008F62A3"/>
    <w:pPr>
      <w:spacing w:before="120" w:after="0" w:line="240" w:lineRule="auto"/>
      <w:jc w:val="center"/>
    </w:pPr>
    <w:rPr>
      <w:rFonts w:ascii="Times New Roman" w:eastAsia="Times New Roman" w:hAnsi="Times New Roman"/>
      <w:b/>
      <w:bCs/>
      <w:sz w:val="24"/>
      <w:szCs w:val="20"/>
      <w:lang w:eastAsia="ru-RU"/>
    </w:rPr>
  </w:style>
  <w:style w:type="character" w:customStyle="1" w:styleId="artx">
    <w:name w:val="artx Знак"/>
    <w:basedOn w:val="DefaultParagraphFont"/>
    <w:uiPriority w:val="99"/>
    <w:rsid w:val="008F62A3"/>
    <w:rPr>
      <w:rFonts w:ascii="Arial" w:hAnsi="Arial" w:cs="Arial"/>
      <w:color w:val="000000"/>
      <w:sz w:val="18"/>
      <w:szCs w:val="18"/>
      <w:lang w:val="ru-RU" w:eastAsia="ru-RU" w:bidi="ar-SA"/>
    </w:rPr>
  </w:style>
  <w:style w:type="paragraph" w:customStyle="1" w:styleId="2f6">
    <w:name w:val="Подзаголовок 2"/>
    <w:basedOn w:val="Normal"/>
    <w:uiPriority w:val="99"/>
    <w:rsid w:val="008F62A3"/>
    <w:pPr>
      <w:keepLines/>
      <w:spacing w:after="0" w:line="240" w:lineRule="auto"/>
      <w:ind w:firstLine="850"/>
      <w:jc w:val="both"/>
    </w:pPr>
    <w:rPr>
      <w:rFonts w:ascii="Times New Roman" w:eastAsia="Times New Roman" w:hAnsi="Times New Roman"/>
      <w:b/>
      <w:sz w:val="28"/>
      <w:szCs w:val="20"/>
      <w:lang w:eastAsia="ru-RU"/>
    </w:rPr>
  </w:style>
  <w:style w:type="paragraph" w:customStyle="1" w:styleId="-">
    <w:name w:val="осн.-отчет"/>
    <w:basedOn w:val="Normal"/>
    <w:uiPriority w:val="99"/>
    <w:rsid w:val="008F62A3"/>
    <w:pPr>
      <w:spacing w:after="0" w:line="240" w:lineRule="auto"/>
      <w:ind w:firstLine="720"/>
      <w:jc w:val="both"/>
    </w:pPr>
    <w:rPr>
      <w:rFonts w:ascii="Times New Roman" w:eastAsia="Times New Roman" w:hAnsi="Times New Roman"/>
      <w:sz w:val="28"/>
      <w:szCs w:val="20"/>
      <w:lang w:eastAsia="ru-RU"/>
    </w:rPr>
  </w:style>
  <w:style w:type="paragraph" w:customStyle="1" w:styleId="06">
    <w:name w:val="спис.0.6"/>
    <w:basedOn w:val="Normal"/>
    <w:uiPriority w:val="99"/>
    <w:rsid w:val="008F62A3"/>
    <w:pPr>
      <w:spacing w:after="0" w:line="240" w:lineRule="auto"/>
    </w:pPr>
    <w:rPr>
      <w:rFonts w:ascii="Times New Roman" w:eastAsia="Times New Roman" w:hAnsi="Times New Roman"/>
      <w:sz w:val="28"/>
      <w:szCs w:val="28"/>
      <w:lang w:eastAsia="ru-RU"/>
    </w:rPr>
  </w:style>
  <w:style w:type="paragraph" w:customStyle="1" w:styleId="Normal10-024">
    <w:name w:val="Стиль Стиль Normal + 10 пт полужирный По центру Слева:  -02 см Спра..."/>
    <w:basedOn w:val="Normal10-022"/>
    <w:uiPriority w:val="99"/>
    <w:rsid w:val="008F62A3"/>
    <w:pPr>
      <w:widowControl w:val="0"/>
      <w:autoSpaceDE w:val="0"/>
      <w:autoSpaceDN w:val="0"/>
      <w:adjustRightInd w:val="0"/>
      <w:snapToGrid w:val="0"/>
      <w:spacing w:before="0" w:after="0"/>
      <w:ind w:left="-113" w:right="-113"/>
      <w:jc w:val="center"/>
    </w:pPr>
    <w:rPr>
      <w:b/>
      <w:bCs/>
      <w:sz w:val="16"/>
    </w:rPr>
  </w:style>
  <w:style w:type="character" w:customStyle="1" w:styleId="affffffff8">
    <w:name w:val="Содержание"/>
    <w:basedOn w:val="DefaultParagraphFont"/>
    <w:uiPriority w:val="99"/>
    <w:rsid w:val="008F62A3"/>
    <w:rPr>
      <w:rFonts w:ascii="Arial" w:hAnsi="Arial" w:cs="Times New Roman"/>
      <w:b/>
      <w:bCs/>
      <w:sz w:val="28"/>
    </w:rPr>
  </w:style>
  <w:style w:type="paragraph" w:customStyle="1" w:styleId="101">
    <w:name w:val="Стиль 10 пт полужирный По центру"/>
    <w:basedOn w:val="Normal"/>
    <w:uiPriority w:val="99"/>
    <w:rsid w:val="008F62A3"/>
    <w:pPr>
      <w:widowControl w:val="0"/>
      <w:autoSpaceDE w:val="0"/>
      <w:autoSpaceDN w:val="0"/>
      <w:adjustRightInd w:val="0"/>
      <w:spacing w:before="120" w:after="0" w:line="240" w:lineRule="auto"/>
      <w:ind w:firstLine="720"/>
      <w:jc w:val="center"/>
    </w:pPr>
    <w:rPr>
      <w:rFonts w:ascii="Times New Roman" w:eastAsia="Times New Roman" w:hAnsi="Times New Roman"/>
      <w:b/>
      <w:bCs/>
      <w:sz w:val="20"/>
      <w:szCs w:val="20"/>
      <w:lang w:eastAsia="ru-RU"/>
    </w:rPr>
  </w:style>
  <w:style w:type="paragraph" w:customStyle="1" w:styleId="Normal3">
    <w:name w:val="Стиль Normal + По центру"/>
    <w:basedOn w:val="22"/>
    <w:uiPriority w:val="99"/>
    <w:rsid w:val="008F62A3"/>
    <w:pPr>
      <w:widowControl/>
      <w:autoSpaceDE/>
      <w:autoSpaceDN/>
      <w:jc w:val="center"/>
    </w:pPr>
    <w:rPr>
      <w:sz w:val="22"/>
    </w:rPr>
  </w:style>
  <w:style w:type="paragraph" w:styleId="Index1">
    <w:name w:val="index 1"/>
    <w:basedOn w:val="Normal"/>
    <w:next w:val="Normal"/>
    <w:autoRedefine/>
    <w:uiPriority w:val="99"/>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sz w:val="26"/>
      <w:szCs w:val="20"/>
      <w:lang w:eastAsia="ru-RU"/>
    </w:rPr>
  </w:style>
  <w:style w:type="paragraph" w:styleId="IndexHeading">
    <w:name w:val="index heading"/>
    <w:basedOn w:val="Normal"/>
    <w:next w:val="Index1"/>
    <w:uiPriority w:val="99"/>
    <w:rsid w:val="008F62A3"/>
    <w:pPr>
      <w:spacing w:after="0" w:line="240" w:lineRule="auto"/>
    </w:pPr>
    <w:rPr>
      <w:rFonts w:ascii="Times New Roman" w:eastAsia="Times New Roman" w:hAnsi="Times New Roman"/>
      <w:sz w:val="24"/>
      <w:szCs w:val="24"/>
      <w:lang w:eastAsia="ru-RU"/>
    </w:rPr>
  </w:style>
  <w:style w:type="paragraph" w:customStyle="1" w:styleId="affffffff9">
    <w:name w:val="Название таблицы"/>
    <w:basedOn w:val="Normal"/>
    <w:next w:val="Normal"/>
    <w:uiPriority w:val="99"/>
    <w:rsid w:val="008F62A3"/>
    <w:pPr>
      <w:spacing w:before="60" w:after="60" w:line="240" w:lineRule="auto"/>
      <w:jc w:val="right"/>
    </w:pPr>
    <w:rPr>
      <w:rFonts w:ascii="Times New Roman" w:eastAsia="Times New Roman" w:hAnsi="Times New Roman"/>
      <w:sz w:val="24"/>
      <w:szCs w:val="20"/>
      <w:lang w:eastAsia="ru-RU"/>
    </w:rPr>
  </w:style>
  <w:style w:type="paragraph" w:customStyle="1" w:styleId="affffffffa">
    <w:name w:val="Название рисунка"/>
    <w:basedOn w:val="Normal"/>
    <w:next w:val="Normal"/>
    <w:autoRedefine/>
    <w:uiPriority w:val="99"/>
    <w:rsid w:val="008F62A3"/>
    <w:pPr>
      <w:widowControl w:val="0"/>
      <w:suppressAutoHyphens/>
      <w:spacing w:after="0" w:line="240" w:lineRule="auto"/>
      <w:jc w:val="center"/>
    </w:pPr>
    <w:rPr>
      <w:rFonts w:ascii="Times New Roman" w:eastAsia="Times New Roman" w:hAnsi="Times New Roman"/>
      <w:sz w:val="24"/>
      <w:szCs w:val="20"/>
      <w:lang w:eastAsia="ru-RU"/>
    </w:rPr>
  </w:style>
  <w:style w:type="character" w:customStyle="1" w:styleId="affffffffb">
    <w:name w:val="Для выделения в тексте"/>
    <w:basedOn w:val="DefaultParagraphFont"/>
    <w:uiPriority w:val="99"/>
    <w:rsid w:val="008F62A3"/>
    <w:rPr>
      <w:rFonts w:cs="Times New Roman"/>
      <w:b/>
      <w:bCs/>
      <w:spacing w:val="40"/>
    </w:rPr>
  </w:style>
  <w:style w:type="paragraph" w:customStyle="1" w:styleId="affffffffc">
    <w:name w:val="перечисления с цифрой"/>
    <w:basedOn w:val="Normal"/>
    <w:uiPriority w:val="99"/>
    <w:rsid w:val="008F62A3"/>
    <w:pPr>
      <w:tabs>
        <w:tab w:val="num" w:pos="360"/>
      </w:tabs>
      <w:spacing w:before="60" w:after="60" w:line="360" w:lineRule="auto"/>
      <w:ind w:left="360" w:hanging="360"/>
      <w:jc w:val="both"/>
    </w:pPr>
    <w:rPr>
      <w:rFonts w:ascii="Times New Roman" w:eastAsia="Times New Roman" w:hAnsi="Times New Roman"/>
      <w:sz w:val="24"/>
      <w:szCs w:val="20"/>
      <w:lang w:eastAsia="ru-RU"/>
    </w:rPr>
  </w:style>
  <w:style w:type="paragraph" w:customStyle="1" w:styleId="affffffffd">
    <w:name w:val="Перечисления с чертой"/>
    <w:basedOn w:val="Normal"/>
    <w:uiPriority w:val="99"/>
    <w:rsid w:val="008F62A3"/>
    <w:pPr>
      <w:tabs>
        <w:tab w:val="num" w:pos="1080"/>
      </w:tabs>
      <w:spacing w:before="60" w:after="60" w:line="360" w:lineRule="auto"/>
      <w:ind w:firstLine="720"/>
      <w:jc w:val="both"/>
    </w:pPr>
    <w:rPr>
      <w:rFonts w:ascii="Arial" w:eastAsia="Times New Roman" w:hAnsi="Arial"/>
      <w:sz w:val="24"/>
      <w:szCs w:val="24"/>
      <w:lang w:eastAsia="ru-RU"/>
    </w:rPr>
  </w:style>
  <w:style w:type="paragraph" w:customStyle="1" w:styleId="affffffffe">
    <w:name w:val="Перечисление с цифрой"/>
    <w:basedOn w:val="Normal"/>
    <w:uiPriority w:val="99"/>
    <w:rsid w:val="008F62A3"/>
    <w:pPr>
      <w:tabs>
        <w:tab w:val="num" w:pos="1088"/>
      </w:tabs>
      <w:spacing w:before="60" w:after="60" w:line="360" w:lineRule="auto"/>
      <w:ind w:left="48" w:firstLine="680"/>
      <w:jc w:val="both"/>
    </w:pPr>
    <w:rPr>
      <w:rFonts w:ascii="Times New Roman" w:eastAsia="Times New Roman" w:hAnsi="Times New Roman"/>
      <w:sz w:val="26"/>
      <w:szCs w:val="20"/>
      <w:lang w:eastAsia="ru-RU"/>
    </w:rPr>
  </w:style>
  <w:style w:type="paragraph" w:customStyle="1" w:styleId="102">
    <w:name w:val="Стиль Заголовок 1 + Первая строка:  0 см"/>
    <w:basedOn w:val="Heading1"/>
    <w:autoRedefine/>
    <w:uiPriority w:val="99"/>
    <w:rsid w:val="008F62A3"/>
    <w:pPr>
      <w:keepLines w:val="0"/>
      <w:widowControl w:val="0"/>
      <w:tabs>
        <w:tab w:val="left" w:pos="1083"/>
      </w:tabs>
      <w:suppressAutoHyphens/>
      <w:spacing w:before="0" w:line="240" w:lineRule="auto"/>
      <w:ind w:left="-57" w:firstLine="741"/>
      <w:jc w:val="center"/>
    </w:pPr>
    <w:rPr>
      <w:rFonts w:ascii="Arial" w:hAnsi="Arial"/>
      <w:color w:val="auto"/>
      <w:kern w:val="28"/>
      <w:sz w:val="32"/>
      <w:szCs w:val="32"/>
      <w:lang w:eastAsia="ru-RU"/>
    </w:rPr>
  </w:style>
  <w:style w:type="paragraph" w:customStyle="1" w:styleId="2003">
    <w:name w:val="Стиль Заголовок 2 + Слева:  0 мм Справа:  0 мм После:  3 пт"/>
    <w:basedOn w:val="Heading2"/>
    <w:uiPriority w:val="99"/>
    <w:rsid w:val="008F62A3"/>
    <w:pPr>
      <w:keepLines w:val="0"/>
      <w:widowControl w:val="0"/>
      <w:suppressAutoHyphens/>
      <w:spacing w:before="240" w:after="60" w:line="240" w:lineRule="auto"/>
      <w:jc w:val="center"/>
    </w:pPr>
    <w:rPr>
      <w:rFonts w:ascii="Arial" w:hAnsi="Arial"/>
      <w:color w:val="auto"/>
      <w:sz w:val="28"/>
      <w:szCs w:val="20"/>
      <w:lang w:eastAsia="ru-RU"/>
    </w:rPr>
  </w:style>
  <w:style w:type="paragraph" w:customStyle="1" w:styleId="116pt">
    <w:name w:val="Стиль Заголовок 1 + кернинг от 16 pt"/>
    <w:basedOn w:val="Heading1"/>
    <w:uiPriority w:val="99"/>
    <w:rsid w:val="008F62A3"/>
    <w:pPr>
      <w:keepLines w:val="0"/>
      <w:widowControl w:val="0"/>
      <w:tabs>
        <w:tab w:val="left" w:pos="1083"/>
      </w:tabs>
      <w:suppressAutoHyphens/>
      <w:spacing w:before="0" w:line="240" w:lineRule="auto"/>
      <w:ind w:left="-57" w:firstLine="741"/>
      <w:jc w:val="center"/>
    </w:pPr>
    <w:rPr>
      <w:rFonts w:ascii="Arial" w:hAnsi="Arial"/>
      <w:color w:val="auto"/>
      <w:kern w:val="32"/>
      <w:sz w:val="32"/>
      <w:szCs w:val="32"/>
      <w:lang w:eastAsia="ru-RU"/>
    </w:rPr>
  </w:style>
  <w:style w:type="character" w:customStyle="1" w:styleId="2f7">
    <w:name w:val="Оглавление2 Знак"/>
    <w:basedOn w:val="2f5"/>
    <w:uiPriority w:val="99"/>
    <w:rsid w:val="008F62A3"/>
    <w:rPr>
      <w:rFonts w:ascii="Arial" w:hAnsi="Arial"/>
    </w:rPr>
  </w:style>
  <w:style w:type="paragraph" w:customStyle="1" w:styleId="normal4">
    <w:name w:val="normal"/>
    <w:basedOn w:val="Normal"/>
    <w:uiPriority w:val="99"/>
    <w:rsid w:val="008F62A3"/>
    <w:pPr>
      <w:spacing w:before="100" w:after="100" w:line="240" w:lineRule="auto"/>
    </w:pPr>
    <w:rPr>
      <w:rFonts w:ascii="Times New Roman" w:eastAsia="Times New Roman" w:hAnsi="Times New Roman"/>
      <w:sz w:val="24"/>
      <w:szCs w:val="20"/>
      <w:lang w:eastAsia="ru-RU"/>
    </w:rPr>
  </w:style>
  <w:style w:type="character" w:customStyle="1" w:styleId="afffffffff">
    <w:name w:val="заголовки таблиц Знак Знак Знак"/>
    <w:basedOn w:val="DefaultParagraphFont"/>
    <w:uiPriority w:val="99"/>
    <w:rsid w:val="008F62A3"/>
    <w:rPr>
      <w:rFonts w:cs="Times New Roman"/>
      <w:b/>
      <w:bCs/>
      <w:sz w:val="24"/>
      <w:lang w:val="ru-RU" w:eastAsia="ru-RU" w:bidi="ar-SA"/>
    </w:rPr>
  </w:style>
  <w:style w:type="paragraph" w:customStyle="1" w:styleId="2f8">
    <w:name w:val="заголов2"/>
    <w:basedOn w:val="Normal"/>
    <w:uiPriority w:val="99"/>
    <w:rsid w:val="008F62A3"/>
    <w:pPr>
      <w:keepNext/>
      <w:keepLines/>
      <w:widowControl w:val="0"/>
      <w:spacing w:after="0" w:line="240" w:lineRule="auto"/>
      <w:ind w:firstLine="720"/>
      <w:jc w:val="both"/>
      <w:outlineLvl w:val="0"/>
    </w:pPr>
    <w:rPr>
      <w:rFonts w:ascii="Times New Roman" w:eastAsia="Times New Roman" w:hAnsi="Times New Roman"/>
      <w:b/>
      <w:sz w:val="28"/>
      <w:szCs w:val="28"/>
      <w:lang w:eastAsia="ru-RU"/>
    </w:rPr>
  </w:style>
  <w:style w:type="paragraph" w:customStyle="1" w:styleId="3b">
    <w:name w:val="Стиль Заголовок 3"/>
    <w:aliases w:val="ПодЗаголовок + Перед:  6 пт"/>
    <w:basedOn w:val="Heading3"/>
    <w:uiPriority w:val="99"/>
    <w:rsid w:val="008F62A3"/>
    <w:pPr>
      <w:keepLines w:val="0"/>
      <w:widowControl w:val="0"/>
      <w:numPr>
        <w:ilvl w:val="2"/>
      </w:numPr>
      <w:autoSpaceDE w:val="0"/>
      <w:autoSpaceDN w:val="0"/>
      <w:adjustRightInd w:val="0"/>
      <w:spacing w:before="120" w:after="60" w:line="240" w:lineRule="auto"/>
      <w:ind w:left="720"/>
      <w:jc w:val="both"/>
    </w:pPr>
    <w:rPr>
      <w:rFonts w:ascii="Arial" w:hAnsi="Arial"/>
      <w:bCs w:val="0"/>
      <w:color w:val="auto"/>
      <w:sz w:val="28"/>
      <w:szCs w:val="20"/>
      <w:lang w:eastAsia="ru-RU"/>
    </w:rPr>
  </w:style>
  <w:style w:type="character" w:customStyle="1" w:styleId="text1">
    <w:name w:val="text1"/>
    <w:basedOn w:val="DefaultParagraphFont"/>
    <w:uiPriority w:val="99"/>
    <w:rsid w:val="008F62A3"/>
    <w:rPr>
      <w:rFonts w:ascii="Arial" w:hAnsi="Arial" w:cs="Arial"/>
      <w:color w:val="000000"/>
    </w:rPr>
  </w:style>
  <w:style w:type="paragraph" w:customStyle="1" w:styleId="afffffffff0">
    <w:name w:val="Для таблиц"/>
    <w:basedOn w:val="Normal"/>
    <w:uiPriority w:val="99"/>
    <w:rsid w:val="008F62A3"/>
    <w:pPr>
      <w:spacing w:after="0" w:line="240" w:lineRule="auto"/>
      <w:jc w:val="center"/>
    </w:pPr>
    <w:rPr>
      <w:rFonts w:ascii="Times New Roman" w:eastAsia="Times New Roman" w:hAnsi="Times New Roman"/>
      <w:szCs w:val="20"/>
      <w:lang w:eastAsia="ru-RU"/>
    </w:rPr>
  </w:style>
  <w:style w:type="paragraph" w:customStyle="1" w:styleId="bodytext20">
    <w:name w:val="bodytext2"/>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10-025">
    <w:name w:val="Стиль Стиль Normal + 10 пт полужирный По центру Слева:  -02 см Спра... Знак"/>
    <w:basedOn w:val="Normal10-0220"/>
    <w:uiPriority w:val="99"/>
    <w:rsid w:val="008F62A3"/>
  </w:style>
  <w:style w:type="paragraph" w:customStyle="1" w:styleId="2f9">
    <w:name w:val="Заголовок2"/>
    <w:basedOn w:val="Heading1"/>
    <w:next w:val="Heading2"/>
    <w:uiPriority w:val="99"/>
    <w:rsid w:val="008F62A3"/>
    <w:pPr>
      <w:keepLines w:val="0"/>
      <w:tabs>
        <w:tab w:val="left" w:pos="644"/>
      </w:tabs>
      <w:spacing w:before="120" w:after="120" w:line="240" w:lineRule="auto"/>
    </w:pPr>
    <w:rPr>
      <w:rFonts w:ascii="Times New Roman" w:hAnsi="Times New Roman"/>
      <w:b w:val="0"/>
      <w:bCs w:val="0"/>
      <w:i/>
      <w:caps/>
      <w:color w:val="auto"/>
      <w:kern w:val="28"/>
      <w:lang w:eastAsia="ru-RU"/>
    </w:rPr>
  </w:style>
  <w:style w:type="paragraph" w:customStyle="1" w:styleId="Normal5">
    <w:name w:val="Normal Знак Знак"/>
    <w:uiPriority w:val="99"/>
    <w:rsid w:val="008F62A3"/>
    <w:pPr>
      <w:spacing w:before="100" w:after="100"/>
      <w:jc w:val="both"/>
    </w:pPr>
    <w:rPr>
      <w:rFonts w:ascii="Times New Roman" w:eastAsia="Times New Roman" w:hAnsi="Times New Roman"/>
      <w:sz w:val="24"/>
      <w:szCs w:val="20"/>
    </w:rPr>
  </w:style>
  <w:style w:type="paragraph" w:customStyle="1" w:styleId="afffffffff1">
    <w:name w:val="аблотст"/>
    <w:basedOn w:val="Normal"/>
    <w:uiPriority w:val="99"/>
    <w:rsid w:val="008F62A3"/>
    <w:pPr>
      <w:widowControl w:val="0"/>
      <w:spacing w:after="0" w:line="-220" w:lineRule="auto"/>
      <w:ind w:left="85"/>
    </w:pPr>
    <w:rPr>
      <w:rFonts w:ascii="Arial" w:eastAsia="Times New Roman" w:hAnsi="Arial"/>
      <w:sz w:val="20"/>
      <w:szCs w:val="20"/>
      <w:lang w:eastAsia="ru-RU"/>
    </w:rPr>
  </w:style>
  <w:style w:type="character" w:customStyle="1" w:styleId="afffffffff2">
    <w:name w:val="заголовки таблиц Знак Знак Знак Знак"/>
    <w:basedOn w:val="DefaultParagraphFont"/>
    <w:uiPriority w:val="99"/>
    <w:rsid w:val="008F62A3"/>
    <w:rPr>
      <w:rFonts w:cs="Times New Roman"/>
      <w:b/>
      <w:bCs/>
      <w:sz w:val="24"/>
      <w:lang w:val="ru-RU" w:eastAsia="ru-RU" w:bidi="ar-SA"/>
    </w:rPr>
  </w:style>
  <w:style w:type="paragraph" w:customStyle="1" w:styleId="3c">
    <w:name w:val="Абзац3"/>
    <w:basedOn w:val="afffffffff3"/>
    <w:uiPriority w:val="99"/>
    <w:rsid w:val="008F62A3"/>
    <w:rPr>
      <w:b/>
    </w:rPr>
  </w:style>
  <w:style w:type="paragraph" w:customStyle="1" w:styleId="afffffffff3">
    <w:name w:val="абзац"/>
    <w:basedOn w:val="Normal"/>
    <w:uiPriority w:val="99"/>
    <w:rsid w:val="008F62A3"/>
    <w:pPr>
      <w:spacing w:after="0" w:line="240" w:lineRule="auto"/>
      <w:ind w:firstLine="720"/>
      <w:jc w:val="both"/>
    </w:pPr>
    <w:rPr>
      <w:rFonts w:ascii="Times New Roman" w:eastAsia="Times New Roman" w:hAnsi="Times New Roman"/>
      <w:sz w:val="28"/>
      <w:szCs w:val="28"/>
      <w:lang w:eastAsia="ru-RU"/>
    </w:rPr>
  </w:style>
  <w:style w:type="paragraph" w:customStyle="1" w:styleId="textstyle1">
    <w:name w:val="text style1"/>
    <w:basedOn w:val="Normal"/>
    <w:uiPriority w:val="99"/>
    <w:rsid w:val="008F62A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61">
    <w:name w:val="Стиль По ширине Перед:  6 пт1"/>
    <w:basedOn w:val="Normal"/>
    <w:uiPriority w:val="99"/>
    <w:rsid w:val="008F62A3"/>
    <w:pPr>
      <w:tabs>
        <w:tab w:val="num" w:pos="417"/>
      </w:tabs>
      <w:spacing w:after="0" w:line="240" w:lineRule="auto"/>
      <w:ind w:left="397" w:hanging="340"/>
    </w:pPr>
    <w:rPr>
      <w:rFonts w:ascii="Times New Roman" w:eastAsia="Times New Roman" w:hAnsi="Times New Roman"/>
      <w:sz w:val="24"/>
      <w:szCs w:val="24"/>
      <w:lang w:eastAsia="ru-RU"/>
    </w:rPr>
  </w:style>
  <w:style w:type="character" w:customStyle="1" w:styleId="50">
    <w:name w:val="Стиль Заголовок 5 + полужирный Знак"/>
    <w:basedOn w:val="Heading5Char"/>
    <w:uiPriority w:val="99"/>
    <w:rsid w:val="008F62A3"/>
    <w:rPr>
      <w:b/>
      <w:bCs/>
      <w:i/>
      <w:iCs/>
      <w:sz w:val="26"/>
      <w:szCs w:val="26"/>
    </w:rPr>
  </w:style>
  <w:style w:type="paragraph" w:customStyle="1" w:styleId="5Arial1">
    <w:name w:val="Стиль Заголовок 5 + Arial1"/>
    <w:basedOn w:val="Heading5"/>
    <w:uiPriority w:val="99"/>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Heading5"/>
    <w:uiPriority w:val="99"/>
    <w:rsid w:val="008F62A3"/>
    <w:pPr>
      <w:keepNext w:val="0"/>
      <w:widowControl w:val="0"/>
      <w:autoSpaceDE w:val="0"/>
      <w:autoSpaceDN w:val="0"/>
      <w:adjustRightInd w:val="0"/>
      <w:spacing w:before="120" w:after="60"/>
      <w:ind w:firstLine="720"/>
    </w:pPr>
    <w:rPr>
      <w:rFonts w:cs="Times New Roman"/>
      <w:b/>
      <w:bCs/>
      <w:sz w:val="26"/>
    </w:rPr>
  </w:style>
  <w:style w:type="paragraph" w:styleId="TableofFigures">
    <w:name w:val="table of figures"/>
    <w:basedOn w:val="Normal"/>
    <w:next w:val="Normal"/>
    <w:uiPriority w:val="99"/>
    <w:rsid w:val="008F62A3"/>
    <w:pPr>
      <w:widowControl w:val="0"/>
      <w:autoSpaceDE w:val="0"/>
      <w:autoSpaceDN w:val="0"/>
      <w:adjustRightInd w:val="0"/>
      <w:spacing w:before="120" w:after="0" w:line="240" w:lineRule="auto"/>
      <w:ind w:firstLine="720"/>
      <w:jc w:val="both"/>
    </w:pPr>
    <w:rPr>
      <w:rFonts w:ascii="Times New Roman" w:eastAsia="Times New Roman" w:hAnsi="Times New Roman"/>
      <w:sz w:val="26"/>
      <w:szCs w:val="20"/>
      <w:lang w:eastAsia="ru-RU"/>
    </w:rPr>
  </w:style>
  <w:style w:type="paragraph" w:customStyle="1" w:styleId="266">
    <w:name w:val="Стиль Стиль Заголовок 2 + Перед:  6 пт + Перед:  6 пт"/>
    <w:basedOn w:val="260"/>
    <w:uiPriority w:val="99"/>
    <w:rsid w:val="008F62A3"/>
  </w:style>
  <w:style w:type="paragraph" w:customStyle="1" w:styleId="260">
    <w:name w:val="Стиль Заголовок 2 + Перед:  6 пт"/>
    <w:basedOn w:val="Heading2"/>
    <w:uiPriority w:val="99"/>
    <w:rsid w:val="008F62A3"/>
    <w:pPr>
      <w:keepLines w:val="0"/>
      <w:widowControl w:val="0"/>
      <w:numPr>
        <w:ilvl w:val="1"/>
      </w:numPr>
      <w:autoSpaceDE w:val="0"/>
      <w:autoSpaceDN w:val="0"/>
      <w:adjustRightInd w:val="0"/>
      <w:spacing w:before="480" w:after="60" w:line="240" w:lineRule="auto"/>
      <w:jc w:val="both"/>
    </w:pPr>
    <w:rPr>
      <w:rFonts w:ascii="Arial" w:hAnsi="Arial"/>
      <w:i/>
      <w:iCs/>
      <w:color w:val="auto"/>
      <w:sz w:val="28"/>
      <w:szCs w:val="20"/>
      <w:lang w:eastAsia="ru-RU"/>
    </w:rPr>
  </w:style>
  <w:style w:type="paragraph" w:customStyle="1" w:styleId="56">
    <w:name w:val="Стиль Заголовок 5 + По центру Перед:  6 пт"/>
    <w:basedOn w:val="Heading5"/>
    <w:uiPriority w:val="99"/>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6">
    <w:name w:val="Стиль Normal +"/>
    <w:basedOn w:val="22"/>
    <w:uiPriority w:val="99"/>
    <w:rsid w:val="008F62A3"/>
    <w:pPr>
      <w:widowControl/>
      <w:autoSpaceDE/>
      <w:autoSpaceDN/>
    </w:pPr>
    <w:rPr>
      <w:sz w:val="22"/>
    </w:rPr>
  </w:style>
  <w:style w:type="paragraph" w:customStyle="1" w:styleId="124">
    <w:name w:val="Стиль полужирный Перед:  12 пт"/>
    <w:basedOn w:val="Normal"/>
    <w:uiPriority w:val="99"/>
    <w:rsid w:val="008F62A3"/>
    <w:pPr>
      <w:widowControl w:val="0"/>
      <w:autoSpaceDE w:val="0"/>
      <w:autoSpaceDN w:val="0"/>
      <w:adjustRightInd w:val="0"/>
      <w:spacing w:before="240" w:after="0" w:line="240" w:lineRule="auto"/>
      <w:ind w:firstLine="720"/>
      <w:jc w:val="both"/>
    </w:pPr>
    <w:rPr>
      <w:rFonts w:ascii="Times New Roman" w:eastAsia="Times New Roman" w:hAnsi="Times New Roman"/>
      <w:b/>
      <w:bCs/>
      <w:sz w:val="28"/>
      <w:szCs w:val="20"/>
      <w:lang w:eastAsia="ru-RU"/>
    </w:rPr>
  </w:style>
  <w:style w:type="paragraph" w:customStyle="1" w:styleId="artx0">
    <w:name w:val="artx"/>
    <w:basedOn w:val="Normal"/>
    <w:uiPriority w:val="99"/>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Normal"/>
    <w:uiPriority w:val="99"/>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DefaultParagraphFont"/>
    <w:uiPriority w:val="99"/>
    <w:rsid w:val="008F62A3"/>
    <w:rPr>
      <w:rFonts w:cs="Times New Roman"/>
      <w:color w:val="000000"/>
      <w:sz w:val="21"/>
      <w:szCs w:val="21"/>
    </w:rPr>
  </w:style>
  <w:style w:type="paragraph" w:customStyle="1" w:styleId="2fa">
    <w:name w:val="заголовок2"/>
    <w:basedOn w:val="Heading1"/>
    <w:uiPriority w:val="99"/>
    <w:rsid w:val="008F62A3"/>
    <w:pPr>
      <w:keepLines w:val="0"/>
      <w:spacing w:before="240" w:after="120" w:line="240" w:lineRule="auto"/>
      <w:ind w:left="720"/>
    </w:pPr>
    <w:rPr>
      <w:rFonts w:ascii="Times New Roman" w:hAnsi="Times New Roman"/>
      <w:color w:val="auto"/>
      <w:kern w:val="28"/>
      <w:lang w:eastAsia="ru-RU"/>
    </w:rPr>
  </w:style>
  <w:style w:type="paragraph" w:customStyle="1" w:styleId="afffffffff4">
    <w:name w:val="заголовок_табл"/>
    <w:basedOn w:val="Heading1"/>
    <w:uiPriority w:val="99"/>
    <w:rsid w:val="008F62A3"/>
    <w:pPr>
      <w:keepLines w:val="0"/>
      <w:spacing w:before="0" w:line="240" w:lineRule="auto"/>
      <w:jc w:val="center"/>
    </w:pPr>
    <w:rPr>
      <w:rFonts w:ascii="Times New Roman" w:hAnsi="Times New Roman"/>
      <w:color w:val="auto"/>
      <w:kern w:val="32"/>
      <w:lang w:eastAsia="ru-RU"/>
    </w:rPr>
  </w:style>
  <w:style w:type="paragraph" w:customStyle="1" w:styleId="afffffffff5">
    <w:name w:val="Маркирован"/>
    <w:basedOn w:val="Normal"/>
    <w:uiPriority w:val="99"/>
    <w:rsid w:val="008F62A3"/>
    <w:pPr>
      <w:spacing w:after="0" w:line="240" w:lineRule="auto"/>
      <w:jc w:val="both"/>
    </w:pPr>
    <w:rPr>
      <w:rFonts w:ascii="Times New Roman" w:eastAsia="Times New Roman" w:hAnsi="Times New Roman"/>
      <w:sz w:val="24"/>
      <w:szCs w:val="24"/>
      <w:lang w:eastAsia="ru-RU"/>
    </w:rPr>
  </w:style>
  <w:style w:type="paragraph" w:customStyle="1" w:styleId="afffffffff6">
    <w:name w:val="Заголграф"/>
    <w:basedOn w:val="Normal"/>
    <w:next w:val="Normal"/>
    <w:uiPriority w:val="99"/>
    <w:rsid w:val="008F62A3"/>
    <w:pPr>
      <w:spacing w:before="240" w:after="120" w:line="240" w:lineRule="auto"/>
    </w:pPr>
    <w:rPr>
      <w:rFonts w:ascii="Times New Roman" w:eastAsia="Times New Roman" w:hAnsi="Times New Roman"/>
      <w:b/>
      <w:caps/>
      <w:sz w:val="26"/>
      <w:szCs w:val="20"/>
      <w:lang w:eastAsia="ru-RU"/>
    </w:rPr>
  </w:style>
  <w:style w:type="paragraph" w:customStyle="1" w:styleId="afffffffff7">
    <w:name w:val="Подзаголграф"/>
    <w:basedOn w:val="Normal"/>
    <w:next w:val="Normal"/>
    <w:uiPriority w:val="99"/>
    <w:rsid w:val="008F62A3"/>
    <w:pPr>
      <w:spacing w:after="0" w:line="240" w:lineRule="auto"/>
      <w:jc w:val="center"/>
    </w:pPr>
    <w:rPr>
      <w:rFonts w:ascii="Arial" w:eastAsia="Times New Roman" w:hAnsi="Arial"/>
      <w:sz w:val="24"/>
      <w:szCs w:val="20"/>
      <w:lang w:eastAsia="ru-RU"/>
    </w:rPr>
  </w:style>
  <w:style w:type="paragraph" w:customStyle="1" w:styleId="afffffffff8">
    <w:name w:val="Доклад"/>
    <w:basedOn w:val="Normal"/>
    <w:uiPriority w:val="99"/>
    <w:rsid w:val="008F62A3"/>
    <w:pPr>
      <w:spacing w:after="0" w:line="240" w:lineRule="auto"/>
      <w:ind w:firstLine="709"/>
      <w:jc w:val="both"/>
    </w:pPr>
    <w:rPr>
      <w:rFonts w:ascii="Times New Roman" w:eastAsia="Times New Roman" w:hAnsi="Times New Roman"/>
      <w:sz w:val="24"/>
      <w:szCs w:val="20"/>
      <w:lang w:eastAsia="ru-RU"/>
    </w:rPr>
  </w:style>
  <w:style w:type="paragraph" w:customStyle="1" w:styleId="3d">
    <w:name w:val="Верхний колонтитул3"/>
    <w:basedOn w:val="Normal"/>
    <w:uiPriority w:val="99"/>
    <w:rsid w:val="008F62A3"/>
    <w:pPr>
      <w:widowControl w:val="0"/>
      <w:tabs>
        <w:tab w:val="center" w:pos="4320"/>
        <w:tab w:val="right" w:pos="8640"/>
      </w:tabs>
      <w:spacing w:after="0" w:line="240" w:lineRule="auto"/>
    </w:pPr>
    <w:rPr>
      <w:rFonts w:ascii="Times New Roman" w:eastAsia="Times New Roman" w:hAnsi="Times New Roman"/>
      <w:sz w:val="20"/>
      <w:szCs w:val="20"/>
      <w:lang w:eastAsia="ru-RU"/>
    </w:rPr>
  </w:style>
  <w:style w:type="character" w:customStyle="1" w:styleId="afffffffff9">
    <w:name w:val="Заголовок_табл Знак"/>
    <w:basedOn w:val="50"/>
    <w:uiPriority w:val="99"/>
    <w:rsid w:val="008F62A3"/>
    <w:rPr>
      <w:sz w:val="28"/>
      <w:szCs w:val="28"/>
      <w:lang w:val="ru-RU" w:bidi="ar-SA"/>
    </w:rPr>
  </w:style>
  <w:style w:type="paragraph" w:customStyle="1" w:styleId="1fffc">
    <w:name w:val="Оглавление1"/>
    <w:basedOn w:val="Normal"/>
    <w:uiPriority w:val="99"/>
    <w:rsid w:val="008F62A3"/>
    <w:pPr>
      <w:spacing w:after="0" w:line="240" w:lineRule="auto"/>
      <w:ind w:firstLine="709"/>
    </w:pPr>
    <w:rPr>
      <w:rFonts w:ascii="Times New Roman" w:eastAsia="Times New Roman" w:hAnsi="Times New Roman"/>
      <w:b/>
      <w:smallCaps/>
      <w:color w:val="000000"/>
      <w:sz w:val="28"/>
      <w:szCs w:val="28"/>
      <w:lang w:eastAsia="ru-RU"/>
    </w:rPr>
  </w:style>
  <w:style w:type="paragraph" w:customStyle="1" w:styleId="2fb">
    <w:name w:val="2.Заголовок"/>
    <w:next w:val="Normal"/>
    <w:uiPriority w:val="99"/>
    <w:rsid w:val="008F62A3"/>
    <w:pPr>
      <w:pageBreakBefore/>
      <w:widowControl w:val="0"/>
      <w:suppressAutoHyphens/>
      <w:spacing w:after="120"/>
      <w:jc w:val="center"/>
    </w:pPr>
    <w:rPr>
      <w:rFonts w:ascii="Times New Roman" w:eastAsia="Times New Roman" w:hAnsi="Times New Roman"/>
      <w:b/>
      <w:sz w:val="28"/>
      <w:szCs w:val="20"/>
    </w:rPr>
  </w:style>
  <w:style w:type="character" w:customStyle="1" w:styleId="1fffd">
    <w:name w:val="ПодЗаголовок Знак Знак1"/>
    <w:basedOn w:val="DefaultParagraphFont"/>
    <w:uiPriority w:val="99"/>
    <w:rsid w:val="008F62A3"/>
    <w:rPr>
      <w:rFonts w:ascii="Arial" w:hAnsi="Arial" w:cs="Arial"/>
      <w:bCs/>
      <w:sz w:val="26"/>
      <w:szCs w:val="26"/>
      <w:lang w:val="ru-RU" w:eastAsia="ru-RU" w:bidi="ar-SA"/>
    </w:rPr>
  </w:style>
  <w:style w:type="paragraph" w:customStyle="1" w:styleId="42">
    <w:name w:val="4.Пояснение к таблице"/>
    <w:basedOn w:val="6-1"/>
    <w:next w:val="Normal"/>
    <w:uiPriority w:val="99"/>
    <w:rsid w:val="008F62A3"/>
    <w:pPr>
      <w:suppressAutoHyphens/>
      <w:spacing w:after="20"/>
      <w:ind w:left="0" w:firstLine="0"/>
    </w:pPr>
    <w:rPr>
      <w:i/>
      <w:sz w:val="20"/>
      <w:lang w:val="en-US"/>
    </w:rPr>
  </w:style>
  <w:style w:type="paragraph" w:customStyle="1" w:styleId="6-1">
    <w:name w:val="6.Табл.-1уровень"/>
    <w:basedOn w:val="Normal"/>
    <w:uiPriority w:val="99"/>
    <w:rsid w:val="008F62A3"/>
    <w:pPr>
      <w:widowControl w:val="0"/>
      <w:spacing w:before="20" w:after="0" w:line="240" w:lineRule="auto"/>
      <w:ind w:left="170" w:hanging="113"/>
    </w:pPr>
    <w:rPr>
      <w:rFonts w:ascii="Times New Roman" w:eastAsia="Times New Roman" w:hAnsi="Times New Roman"/>
      <w:sz w:val="16"/>
      <w:szCs w:val="20"/>
      <w:lang w:eastAsia="ru-RU"/>
    </w:rPr>
  </w:style>
  <w:style w:type="character" w:customStyle="1" w:styleId="afffffffffa">
    <w:name w:val="ПодЗаголовок Знак Знак"/>
    <w:basedOn w:val="DefaultParagraphFont"/>
    <w:uiPriority w:val="99"/>
    <w:rsid w:val="008F62A3"/>
    <w:rPr>
      <w:rFonts w:ascii="Arial" w:hAnsi="Arial" w:cs="Arial"/>
      <w:b/>
      <w:bCs/>
      <w:sz w:val="26"/>
      <w:szCs w:val="26"/>
      <w:lang w:val="ru-RU" w:eastAsia="ru-RU" w:bidi="ar-SA"/>
    </w:rPr>
  </w:style>
  <w:style w:type="paragraph" w:customStyle="1" w:styleId="60-">
    <w:name w:val="6.Ть0бл.-данные"/>
    <w:basedOn w:val="6-1"/>
    <w:uiPriority w:val="99"/>
    <w:rsid w:val="008F62A3"/>
    <w:pPr>
      <w:suppressAutoHyphens/>
      <w:spacing w:before="0"/>
      <w:ind w:left="0" w:right="113" w:firstLine="0"/>
      <w:jc w:val="right"/>
    </w:pPr>
  </w:style>
  <w:style w:type="character" w:customStyle="1" w:styleId="1fffe">
    <w:name w:val="Оглавление1 Знак"/>
    <w:basedOn w:val="DefaultParagraphFont"/>
    <w:uiPriority w:val="99"/>
    <w:rsid w:val="008F62A3"/>
    <w:rPr>
      <w:rFonts w:cs="Times New Roman"/>
      <w:b/>
      <w:smallCaps/>
      <w:color w:val="000000"/>
      <w:sz w:val="28"/>
      <w:szCs w:val="28"/>
      <w:lang w:val="ru-RU" w:eastAsia="ru-RU" w:bidi="ar-SA"/>
    </w:rPr>
  </w:style>
  <w:style w:type="paragraph" w:customStyle="1" w:styleId="7">
    <w:name w:val="7.Данные таблицы"/>
    <w:uiPriority w:val="99"/>
    <w:rsid w:val="008F62A3"/>
    <w:pPr>
      <w:widowControl w:val="0"/>
      <w:spacing w:before="20"/>
      <w:jc w:val="center"/>
    </w:pPr>
    <w:rPr>
      <w:rFonts w:ascii="Times New Roman" w:eastAsia="Times New Roman" w:hAnsi="Times New Roman"/>
      <w:b/>
      <w:sz w:val="16"/>
      <w:szCs w:val="20"/>
    </w:rPr>
  </w:style>
  <w:style w:type="paragraph" w:customStyle="1" w:styleId="410">
    <w:name w:val="Заголовок 41"/>
    <w:basedOn w:val="Normal"/>
    <w:next w:val="Normal"/>
    <w:uiPriority w:val="99"/>
    <w:rsid w:val="008F62A3"/>
    <w:pPr>
      <w:keepNext/>
      <w:spacing w:after="0" w:line="240" w:lineRule="auto"/>
      <w:jc w:val="center"/>
      <w:outlineLvl w:val="3"/>
    </w:pPr>
    <w:rPr>
      <w:rFonts w:ascii="Times New Roman" w:eastAsia="Times New Roman" w:hAnsi="Times New Roman"/>
      <w:sz w:val="24"/>
      <w:szCs w:val="20"/>
      <w:lang w:eastAsia="ru-RU"/>
    </w:rPr>
  </w:style>
  <w:style w:type="paragraph" w:customStyle="1" w:styleId="Oaiy7">
    <w:name w:val="Oaiy 7"/>
    <w:basedOn w:val="Normal"/>
    <w:next w:val="ConsNormal"/>
    <w:uiPriority w:val="99"/>
    <w:rsid w:val="008F62A3"/>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Iauiue">
    <w:name w:val="Iau?iue"/>
    <w:uiPriority w:val="99"/>
    <w:rsid w:val="008F62A3"/>
    <w:pPr>
      <w:widowControl w:val="0"/>
      <w:autoSpaceDE w:val="0"/>
      <w:autoSpaceDN w:val="0"/>
      <w:adjustRightInd w:val="0"/>
    </w:pPr>
    <w:rPr>
      <w:rFonts w:ascii="Times New Roman" w:eastAsia="Times New Roman" w:hAnsi="Times New Roman"/>
      <w:sz w:val="20"/>
      <w:szCs w:val="20"/>
    </w:rPr>
  </w:style>
  <w:style w:type="paragraph" w:customStyle="1" w:styleId="2063">
    <w:name w:val="Стиль Заголовок 2 + Первая строка:  063 см"/>
    <w:basedOn w:val="Heading2"/>
    <w:uiPriority w:val="99"/>
    <w:rsid w:val="008F62A3"/>
    <w:pPr>
      <w:keepLines w:val="0"/>
      <w:spacing w:before="240" w:after="60" w:line="240" w:lineRule="auto"/>
      <w:ind w:firstLine="360"/>
    </w:pPr>
    <w:rPr>
      <w:rFonts w:ascii="Times New Roman" w:hAnsi="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Heading3"/>
    <w:uiPriority w:val="99"/>
    <w:rsid w:val="008F62A3"/>
    <w:pPr>
      <w:keepLines w:val="0"/>
      <w:spacing w:before="480" w:after="120" w:line="240" w:lineRule="auto"/>
    </w:pPr>
    <w:rPr>
      <w:rFonts w:ascii="Times New Roman" w:hAnsi="Times New Roman"/>
      <w:i/>
      <w:iCs/>
      <w:color w:val="auto"/>
      <w:sz w:val="24"/>
      <w:szCs w:val="24"/>
      <w:lang w:eastAsia="ru-RU"/>
    </w:rPr>
  </w:style>
  <w:style w:type="paragraph" w:customStyle="1" w:styleId="BodyTextIndent31">
    <w:name w:val="Body Text Indent 31"/>
    <w:basedOn w:val="Normal"/>
    <w:uiPriority w:val="99"/>
    <w:rsid w:val="008F62A3"/>
    <w:pPr>
      <w:widowControl w:val="0"/>
      <w:spacing w:after="0" w:line="240" w:lineRule="auto"/>
      <w:ind w:firstLine="720"/>
      <w:jc w:val="both"/>
    </w:pPr>
    <w:rPr>
      <w:rFonts w:ascii="Times New Roman" w:eastAsia="Times New Roman" w:hAnsi="Times New Roman"/>
      <w:sz w:val="24"/>
      <w:szCs w:val="20"/>
      <w:lang w:eastAsia="ru-RU"/>
    </w:rPr>
  </w:style>
  <w:style w:type="paragraph" w:customStyle="1" w:styleId="tit">
    <w:name w:val="tit"/>
    <w:basedOn w:val="Normal"/>
    <w:uiPriority w:val="99"/>
    <w:rsid w:val="008F62A3"/>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jast">
    <w:name w:val="jast"/>
    <w:basedOn w:val="Normal"/>
    <w:uiPriority w:val="99"/>
    <w:rsid w:val="008F62A3"/>
    <w:pPr>
      <w:spacing w:before="42" w:after="0" w:line="240" w:lineRule="auto"/>
      <w:ind w:firstLine="300"/>
      <w:jc w:val="both"/>
    </w:pPr>
    <w:rPr>
      <w:rFonts w:ascii="Times New Roman" w:eastAsia="Times New Roman" w:hAnsi="Times New Roman"/>
      <w:sz w:val="24"/>
      <w:szCs w:val="24"/>
      <w:lang w:eastAsia="ru-RU"/>
    </w:rPr>
  </w:style>
  <w:style w:type="paragraph" w:customStyle="1" w:styleId="par">
    <w:name w:val="par"/>
    <w:basedOn w:val="Normal"/>
    <w:uiPriority w:val="99"/>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b">
    <w:name w:val="Основной Текст"/>
    <w:uiPriority w:val="99"/>
    <w:rsid w:val="008F62A3"/>
    <w:pPr>
      <w:spacing w:line="200" w:lineRule="atLeast"/>
      <w:ind w:firstLine="283"/>
      <w:jc w:val="both"/>
    </w:pPr>
    <w:rPr>
      <w:rFonts w:ascii="Arial" w:eastAsia="Times New Roman" w:hAnsi="Arial"/>
      <w:color w:val="000000"/>
      <w:sz w:val="18"/>
      <w:szCs w:val="20"/>
    </w:rPr>
  </w:style>
  <w:style w:type="paragraph" w:customStyle="1" w:styleId="52">
    <w:name w:val="Стиль Заголовок 5 + курсив"/>
    <w:basedOn w:val="Heading5"/>
    <w:uiPriority w:val="99"/>
    <w:rsid w:val="008F62A3"/>
    <w:pPr>
      <w:spacing w:before="240"/>
    </w:pPr>
    <w:rPr>
      <w:rFonts w:ascii="Times New Roman" w:hAnsi="Times New Roman" w:cs="Times New Roman"/>
      <w:b/>
      <w:bCs/>
      <w:iCs/>
      <w:szCs w:val="24"/>
    </w:rPr>
  </w:style>
  <w:style w:type="character" w:customStyle="1" w:styleId="53">
    <w:name w:val="Стиль Заголовок 5 + курсив Знак"/>
    <w:basedOn w:val="DefaultParagraphFont"/>
    <w:uiPriority w:val="99"/>
    <w:rsid w:val="008F62A3"/>
    <w:rPr>
      <w:rFonts w:cs="Times New Roman"/>
      <w:b/>
      <w:bCs/>
      <w:iCs/>
      <w:sz w:val="24"/>
      <w:szCs w:val="24"/>
      <w:lang w:val="ru-RU" w:eastAsia="ru-RU" w:bidi="ar-SA"/>
    </w:rPr>
  </w:style>
  <w:style w:type="paragraph" w:customStyle="1" w:styleId="Normal10-0210">
    <w:name w:val="Стиль Normal + 10 пт полужирный По центру Слева:  -02 см Справ... +1"/>
    <w:basedOn w:val="Normal"/>
    <w:uiPriority w:val="99"/>
    <w:rsid w:val="008F62A3"/>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Normal10-0211">
    <w:name w:val="Стиль Normal + 10 пт полужирный По центру Слева:  -02 см Справ...1"/>
    <w:basedOn w:val="Normal"/>
    <w:uiPriority w:val="99"/>
    <w:rsid w:val="008F62A3"/>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Normal7">
    <w:name w:val="Стиль Normal + полужирный По центру"/>
    <w:basedOn w:val="22"/>
    <w:uiPriority w:val="99"/>
    <w:rsid w:val="008F62A3"/>
    <w:pPr>
      <w:widowControl/>
      <w:autoSpaceDE/>
      <w:autoSpaceDN/>
      <w:ind w:left="-113" w:right="-113"/>
      <w:jc w:val="center"/>
    </w:pPr>
    <w:rPr>
      <w:b/>
    </w:rPr>
  </w:style>
  <w:style w:type="paragraph" w:customStyle="1" w:styleId="43">
    <w:name w:val="Стиль Заголовок 4 + не полужирный"/>
    <w:basedOn w:val="Heading4"/>
    <w:uiPriority w:val="99"/>
    <w:rsid w:val="008F62A3"/>
    <w:pPr>
      <w:spacing w:before="360" w:after="60" w:line="240" w:lineRule="auto"/>
      <w:ind w:firstLine="0"/>
      <w:jc w:val="left"/>
    </w:pPr>
    <w:rPr>
      <w:rFonts w:ascii="Times New Roman" w:hAnsi="Times New Roman"/>
      <w:sz w:val="28"/>
      <w:szCs w:val="28"/>
      <w:lang w:val="ru-RU"/>
    </w:rPr>
  </w:style>
  <w:style w:type="paragraph" w:customStyle="1" w:styleId="6">
    <w:name w:val="Список6"/>
    <w:basedOn w:val="Normal"/>
    <w:uiPriority w:val="99"/>
    <w:rsid w:val="008F62A3"/>
    <w:pPr>
      <w:tabs>
        <w:tab w:val="num" w:pos="1080"/>
      </w:tabs>
      <w:autoSpaceDE w:val="0"/>
      <w:autoSpaceDN w:val="0"/>
      <w:spacing w:before="120" w:after="0" w:line="240" w:lineRule="auto"/>
      <w:ind w:left="1080" w:hanging="360"/>
      <w:jc w:val="both"/>
    </w:pPr>
    <w:rPr>
      <w:rFonts w:ascii="Times New Roman" w:eastAsia="Times New Roman" w:hAnsi="Times New Roman"/>
      <w:i/>
      <w:iCs/>
      <w:sz w:val="20"/>
      <w:szCs w:val="20"/>
      <w:lang w:eastAsia="ru-RU"/>
    </w:rPr>
  </w:style>
  <w:style w:type="paragraph" w:customStyle="1" w:styleId="afffffffffc">
    <w:name w:val="Авторы"/>
    <w:basedOn w:val="Normal"/>
    <w:uiPriority w:val="99"/>
    <w:rsid w:val="008F62A3"/>
    <w:pPr>
      <w:spacing w:before="120" w:after="0" w:line="240" w:lineRule="auto"/>
      <w:ind w:firstLine="340"/>
      <w:jc w:val="center"/>
    </w:pPr>
    <w:rPr>
      <w:rFonts w:ascii="Times New Roman" w:eastAsia="Times New Roman" w:hAnsi="Times New Roman"/>
      <w:sz w:val="24"/>
      <w:szCs w:val="20"/>
      <w:lang w:eastAsia="ru-RU"/>
    </w:rPr>
  </w:style>
  <w:style w:type="paragraph" w:customStyle="1" w:styleId="afffffffffd">
    <w:name w:val="Курсив"/>
    <w:basedOn w:val="Normal"/>
    <w:uiPriority w:val="99"/>
    <w:rsid w:val="008F62A3"/>
    <w:pPr>
      <w:spacing w:before="120" w:after="0" w:line="240" w:lineRule="auto"/>
      <w:ind w:left="567" w:right="567" w:firstLine="284"/>
      <w:jc w:val="both"/>
    </w:pPr>
    <w:rPr>
      <w:rFonts w:ascii="Times New Roman" w:eastAsia="Times New Roman" w:hAnsi="Times New Roman"/>
      <w:i/>
      <w:sz w:val="18"/>
      <w:szCs w:val="20"/>
      <w:lang w:eastAsia="ru-RU"/>
    </w:rPr>
  </w:style>
  <w:style w:type="paragraph" w:customStyle="1" w:styleId="1ffff">
    <w:name w:val="Подзаголовок1"/>
    <w:basedOn w:val="Normal"/>
    <w:uiPriority w:val="99"/>
    <w:rsid w:val="008F62A3"/>
    <w:pPr>
      <w:spacing w:before="120" w:after="0" w:line="240" w:lineRule="auto"/>
      <w:ind w:firstLine="340"/>
      <w:jc w:val="both"/>
    </w:pPr>
    <w:rPr>
      <w:rFonts w:ascii="Times New Roman" w:eastAsia="Times New Roman" w:hAnsi="Times New Roman"/>
      <w:b/>
      <w:sz w:val="24"/>
      <w:szCs w:val="20"/>
      <w:lang w:eastAsia="ru-RU"/>
    </w:rPr>
  </w:style>
  <w:style w:type="paragraph" w:customStyle="1" w:styleId="125">
    <w:name w:val="Стиль 12 пт"/>
    <w:basedOn w:val="Normal"/>
    <w:uiPriority w:val="99"/>
    <w:rsid w:val="008F62A3"/>
    <w:pPr>
      <w:spacing w:before="120" w:after="0" w:line="240" w:lineRule="auto"/>
      <w:ind w:firstLine="709"/>
      <w:jc w:val="both"/>
    </w:pPr>
    <w:rPr>
      <w:rFonts w:ascii="Times New Roman" w:eastAsia="Times New Roman" w:hAnsi="Times New Roman"/>
      <w:sz w:val="26"/>
      <w:szCs w:val="24"/>
      <w:lang w:eastAsia="ru-RU"/>
    </w:rPr>
  </w:style>
  <w:style w:type="character" w:customStyle="1" w:styleId="126">
    <w:name w:val="Стиль 12 пт Знак"/>
    <w:basedOn w:val="DefaultParagraphFont"/>
    <w:uiPriority w:val="99"/>
    <w:rsid w:val="008F62A3"/>
    <w:rPr>
      <w:rFonts w:cs="Times New Roman"/>
      <w:sz w:val="24"/>
      <w:szCs w:val="24"/>
      <w:lang w:val="ru-RU" w:eastAsia="ru-RU" w:bidi="ar-SA"/>
    </w:rPr>
  </w:style>
  <w:style w:type="paragraph" w:customStyle="1" w:styleId="afffffffffe">
    <w:name w:val="Стиль Название объекта + По ширине"/>
    <w:basedOn w:val="Caption"/>
    <w:uiPriority w:val="99"/>
    <w:rsid w:val="008F62A3"/>
  </w:style>
  <w:style w:type="paragraph" w:customStyle="1" w:styleId="3e">
    <w:name w:val="Стиль Название объекта + По центру3"/>
    <w:basedOn w:val="Caption"/>
    <w:uiPriority w:val="99"/>
    <w:rsid w:val="008F62A3"/>
  </w:style>
  <w:style w:type="paragraph" w:customStyle="1" w:styleId="1ffff0">
    <w:name w:val="Стиль Название объекта + По ширине1"/>
    <w:basedOn w:val="Caption"/>
    <w:uiPriority w:val="99"/>
    <w:rsid w:val="008F62A3"/>
  </w:style>
  <w:style w:type="paragraph" w:customStyle="1" w:styleId="2fc">
    <w:name w:val="Стиль Название объекта + По ширине2"/>
    <w:basedOn w:val="Caption"/>
    <w:uiPriority w:val="99"/>
    <w:rsid w:val="008F62A3"/>
  </w:style>
  <w:style w:type="paragraph" w:styleId="TOAHeading">
    <w:name w:val="toa heading"/>
    <w:basedOn w:val="Normal"/>
    <w:next w:val="Normal"/>
    <w:uiPriority w:val="99"/>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Normal"/>
    <w:uiPriority w:val="99"/>
    <w:rsid w:val="008F62A3"/>
    <w:pPr>
      <w:tabs>
        <w:tab w:val="num" w:pos="2017"/>
      </w:tabs>
      <w:spacing w:after="0" w:line="240" w:lineRule="auto"/>
      <w:ind w:left="1620" w:firstLine="37"/>
    </w:pPr>
    <w:rPr>
      <w:rFonts w:ascii="Times New Roman" w:eastAsia="Times New Roman" w:hAnsi="Times New Roman"/>
      <w:sz w:val="24"/>
      <w:szCs w:val="24"/>
      <w:lang w:eastAsia="ru-RU"/>
    </w:rPr>
  </w:style>
  <w:style w:type="character" w:customStyle="1" w:styleId="menu3br1">
    <w:name w:val="menu3br1"/>
    <w:basedOn w:val="DefaultParagraphFont"/>
    <w:uiPriority w:val="99"/>
    <w:rsid w:val="008F62A3"/>
    <w:rPr>
      <w:rFonts w:ascii="Arial" w:hAnsi="Arial" w:cs="Arial"/>
      <w:b/>
      <w:bCs/>
      <w:color w:val="FF0000"/>
      <w:sz w:val="18"/>
      <w:szCs w:val="18"/>
    </w:rPr>
  </w:style>
  <w:style w:type="paragraph" w:customStyle="1" w:styleId="text">
    <w:name w:val="text"/>
    <w:basedOn w:val="Normal"/>
    <w:uiPriority w:val="99"/>
    <w:rsid w:val="008F62A3"/>
    <w:pPr>
      <w:spacing w:after="0" w:line="240" w:lineRule="auto"/>
      <w:jc w:val="both"/>
    </w:pPr>
    <w:rPr>
      <w:rFonts w:ascii="Times New Roman" w:eastAsia="Times New Roman" w:hAnsi="Times New Roman"/>
      <w:sz w:val="18"/>
      <w:szCs w:val="18"/>
      <w:lang w:eastAsia="ru-RU"/>
    </w:rPr>
  </w:style>
  <w:style w:type="paragraph" w:customStyle="1" w:styleId="rvps145">
    <w:name w:val="rvps145"/>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0">
    <w:name w:val="rvps140"/>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styleId="TableofAuthorities">
    <w:name w:val="table of authorities"/>
    <w:basedOn w:val="Normal"/>
    <w:next w:val="Normal"/>
    <w:uiPriority w:val="99"/>
    <w:rsid w:val="008F62A3"/>
    <w:pPr>
      <w:spacing w:after="0" w:line="240" w:lineRule="auto"/>
      <w:ind w:left="240" w:hanging="240"/>
    </w:pPr>
    <w:rPr>
      <w:rFonts w:ascii="Times New Roman" w:eastAsia="Times New Roman" w:hAnsi="Times New Roman"/>
      <w:sz w:val="24"/>
      <w:szCs w:val="24"/>
      <w:lang w:eastAsia="ru-RU"/>
    </w:rPr>
  </w:style>
  <w:style w:type="paragraph" w:styleId="MacroText">
    <w:name w:val="macro"/>
    <w:link w:val="MacroTextChar"/>
    <w:uiPriority w:val="99"/>
    <w:rsid w:val="008F62A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8F62A3"/>
    <w:rPr>
      <w:rFonts w:ascii="Courier New" w:hAnsi="Courier New" w:cs="Courier New"/>
      <w:lang w:val="ru-RU" w:eastAsia="ru-RU" w:bidi="ar-SA"/>
    </w:rPr>
  </w:style>
  <w:style w:type="paragraph" w:styleId="Index2">
    <w:name w:val="index 2"/>
    <w:basedOn w:val="Normal"/>
    <w:next w:val="Normal"/>
    <w:autoRedefine/>
    <w:uiPriority w:val="99"/>
    <w:rsid w:val="008F62A3"/>
    <w:pPr>
      <w:spacing w:after="0" w:line="240" w:lineRule="auto"/>
      <w:ind w:left="480" w:hanging="240"/>
    </w:pPr>
    <w:rPr>
      <w:rFonts w:ascii="Times New Roman" w:eastAsia="Times New Roman" w:hAnsi="Times New Roman"/>
      <w:sz w:val="24"/>
      <w:szCs w:val="24"/>
      <w:lang w:eastAsia="ru-RU"/>
    </w:rPr>
  </w:style>
  <w:style w:type="paragraph" w:styleId="Index3">
    <w:name w:val="index 3"/>
    <w:basedOn w:val="Normal"/>
    <w:next w:val="Normal"/>
    <w:autoRedefine/>
    <w:uiPriority w:val="99"/>
    <w:rsid w:val="008F62A3"/>
    <w:pPr>
      <w:spacing w:after="0" w:line="240" w:lineRule="auto"/>
      <w:ind w:left="720" w:hanging="240"/>
    </w:pPr>
    <w:rPr>
      <w:rFonts w:ascii="Times New Roman" w:eastAsia="Times New Roman" w:hAnsi="Times New Roman"/>
      <w:sz w:val="24"/>
      <w:szCs w:val="24"/>
      <w:lang w:eastAsia="ru-RU"/>
    </w:rPr>
  </w:style>
  <w:style w:type="paragraph" w:styleId="Index4">
    <w:name w:val="index 4"/>
    <w:basedOn w:val="Normal"/>
    <w:next w:val="Normal"/>
    <w:autoRedefine/>
    <w:uiPriority w:val="99"/>
    <w:rsid w:val="008F62A3"/>
    <w:pPr>
      <w:spacing w:after="0" w:line="240" w:lineRule="auto"/>
      <w:ind w:left="960" w:hanging="240"/>
    </w:pPr>
    <w:rPr>
      <w:rFonts w:ascii="Times New Roman" w:eastAsia="Times New Roman" w:hAnsi="Times New Roman"/>
      <w:sz w:val="24"/>
      <w:szCs w:val="24"/>
      <w:lang w:eastAsia="ru-RU"/>
    </w:rPr>
  </w:style>
  <w:style w:type="paragraph" w:styleId="Index5">
    <w:name w:val="index 5"/>
    <w:basedOn w:val="Normal"/>
    <w:next w:val="Normal"/>
    <w:autoRedefine/>
    <w:uiPriority w:val="99"/>
    <w:rsid w:val="008F62A3"/>
    <w:pPr>
      <w:spacing w:after="0" w:line="240" w:lineRule="auto"/>
      <w:ind w:left="1200" w:hanging="240"/>
    </w:pPr>
    <w:rPr>
      <w:rFonts w:ascii="Times New Roman" w:eastAsia="Times New Roman" w:hAnsi="Times New Roman"/>
      <w:sz w:val="24"/>
      <w:szCs w:val="24"/>
      <w:lang w:eastAsia="ru-RU"/>
    </w:rPr>
  </w:style>
  <w:style w:type="paragraph" w:styleId="Index6">
    <w:name w:val="index 6"/>
    <w:basedOn w:val="Normal"/>
    <w:next w:val="Normal"/>
    <w:autoRedefine/>
    <w:uiPriority w:val="99"/>
    <w:rsid w:val="008F62A3"/>
    <w:pPr>
      <w:spacing w:after="0" w:line="240" w:lineRule="auto"/>
      <w:ind w:left="1440" w:hanging="240"/>
    </w:pPr>
    <w:rPr>
      <w:rFonts w:ascii="Times New Roman" w:eastAsia="Times New Roman" w:hAnsi="Times New Roman"/>
      <w:sz w:val="24"/>
      <w:szCs w:val="24"/>
      <w:lang w:eastAsia="ru-RU"/>
    </w:rPr>
  </w:style>
  <w:style w:type="paragraph" w:styleId="Index7">
    <w:name w:val="index 7"/>
    <w:basedOn w:val="Normal"/>
    <w:next w:val="Normal"/>
    <w:autoRedefine/>
    <w:uiPriority w:val="99"/>
    <w:rsid w:val="008F62A3"/>
    <w:pPr>
      <w:spacing w:after="0" w:line="240" w:lineRule="auto"/>
      <w:ind w:left="1680" w:hanging="240"/>
    </w:pPr>
    <w:rPr>
      <w:rFonts w:ascii="Times New Roman" w:eastAsia="Times New Roman" w:hAnsi="Times New Roman"/>
      <w:sz w:val="24"/>
      <w:szCs w:val="24"/>
      <w:lang w:eastAsia="ru-RU"/>
    </w:rPr>
  </w:style>
  <w:style w:type="paragraph" w:styleId="Index8">
    <w:name w:val="index 8"/>
    <w:basedOn w:val="Normal"/>
    <w:next w:val="Normal"/>
    <w:autoRedefine/>
    <w:uiPriority w:val="99"/>
    <w:rsid w:val="008F62A3"/>
    <w:pPr>
      <w:spacing w:after="0" w:line="240" w:lineRule="auto"/>
      <w:ind w:left="1920" w:hanging="240"/>
    </w:pPr>
    <w:rPr>
      <w:rFonts w:ascii="Times New Roman" w:eastAsia="Times New Roman" w:hAnsi="Times New Roman"/>
      <w:sz w:val="24"/>
      <w:szCs w:val="24"/>
      <w:lang w:eastAsia="ru-RU"/>
    </w:rPr>
  </w:style>
  <w:style w:type="paragraph" w:styleId="Index9">
    <w:name w:val="index 9"/>
    <w:basedOn w:val="Normal"/>
    <w:next w:val="Normal"/>
    <w:autoRedefine/>
    <w:uiPriority w:val="99"/>
    <w:rsid w:val="008F62A3"/>
    <w:pPr>
      <w:spacing w:after="0" w:line="240" w:lineRule="auto"/>
      <w:ind w:left="2160" w:hanging="240"/>
    </w:pPr>
    <w:rPr>
      <w:rFonts w:ascii="Times New Roman" w:eastAsia="Times New Roman" w:hAnsi="Times New Roman"/>
      <w:sz w:val="24"/>
      <w:szCs w:val="24"/>
      <w:lang w:eastAsia="ru-RU"/>
    </w:rPr>
  </w:style>
  <w:style w:type="paragraph" w:customStyle="1" w:styleId="atabl1">
    <w:name w:val="atabl1"/>
    <w:basedOn w:val="Normal"/>
    <w:uiPriority w:val="99"/>
    <w:rsid w:val="008F62A3"/>
    <w:pPr>
      <w:tabs>
        <w:tab w:val="left" w:pos="567"/>
      </w:tabs>
      <w:spacing w:after="0" w:line="240" w:lineRule="auto"/>
      <w:jc w:val="right"/>
    </w:pPr>
    <w:rPr>
      <w:rFonts w:ascii="SchoolBookCTT" w:eastAsia="Times New Roman" w:hAnsi="SchoolBookCTT"/>
      <w:i/>
      <w:sz w:val="18"/>
      <w:szCs w:val="24"/>
      <w:lang w:eastAsia="ru-RU"/>
    </w:rPr>
  </w:style>
  <w:style w:type="paragraph" w:customStyle="1" w:styleId="azagol1">
    <w:name w:val="azagol1"/>
    <w:basedOn w:val="Normal"/>
    <w:uiPriority w:val="99"/>
    <w:rsid w:val="008F62A3"/>
    <w:pPr>
      <w:spacing w:after="0" w:line="214" w:lineRule="exact"/>
      <w:jc w:val="center"/>
    </w:pPr>
    <w:rPr>
      <w:rFonts w:ascii="SchoolBookCTT" w:eastAsia="Times New Roman" w:hAnsi="SchoolBookCTT"/>
      <w:caps/>
      <w:sz w:val="20"/>
      <w:szCs w:val="24"/>
      <w:lang w:eastAsia="ru-RU"/>
    </w:rPr>
  </w:style>
  <w:style w:type="paragraph" w:customStyle="1" w:styleId="2fd">
    <w:name w:val="З2"/>
    <w:basedOn w:val="Heading2"/>
    <w:next w:val="Normal"/>
    <w:uiPriority w:val="99"/>
    <w:rsid w:val="008F62A3"/>
    <w:pPr>
      <w:keepLines w:val="0"/>
      <w:spacing w:before="0" w:line="360" w:lineRule="auto"/>
      <w:ind w:firstLine="709"/>
      <w:jc w:val="both"/>
    </w:pPr>
    <w:rPr>
      <w:rFonts w:ascii="Times New Roman" w:hAnsi="Times New Roman"/>
      <w:i/>
      <w:iCs/>
      <w:color w:val="auto"/>
      <w:sz w:val="30"/>
      <w:szCs w:val="30"/>
      <w:lang w:eastAsia="ru-RU"/>
    </w:rPr>
  </w:style>
  <w:style w:type="paragraph" w:customStyle="1" w:styleId="normalny">
    <w:name w:val="normalny"/>
    <w:basedOn w:val="Normal"/>
    <w:uiPriority w:val="99"/>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noProof/>
      <w:sz w:val="17"/>
      <w:szCs w:val="20"/>
      <w:lang w:eastAsia="ru-RU"/>
    </w:rPr>
  </w:style>
  <w:style w:type="paragraph" w:customStyle="1" w:styleId="affffffffff">
    <w:name w:val="РПС_заголовок таблицы"/>
    <w:basedOn w:val="affffffc"/>
    <w:uiPriority w:val="99"/>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Heading1"/>
    <w:uiPriority w:val="99"/>
    <w:rsid w:val="008F62A3"/>
    <w:pPr>
      <w:keepLines w:val="0"/>
      <w:spacing w:before="0" w:line="360" w:lineRule="auto"/>
      <w:ind w:firstLine="539"/>
    </w:pPr>
    <w:rPr>
      <w:rFonts w:ascii="Times New Roman" w:hAnsi="Times New Roman"/>
      <w:caps/>
      <w:color w:val="auto"/>
      <w:sz w:val="32"/>
      <w:szCs w:val="20"/>
      <w:lang w:eastAsia="ru-RU"/>
    </w:rPr>
  </w:style>
  <w:style w:type="paragraph" w:customStyle="1" w:styleId="143">
    <w:name w:val="Стиль Маркированный список + 14 пт"/>
    <w:basedOn w:val="ListBullet"/>
    <w:uiPriority w:val="99"/>
    <w:rsid w:val="008F62A3"/>
    <w:pPr>
      <w:numPr>
        <w:numId w:val="0"/>
      </w:numPr>
      <w:jc w:val="both"/>
    </w:pPr>
    <w:rPr>
      <w:kern w:val="24"/>
      <w:sz w:val="28"/>
      <w:szCs w:val="28"/>
    </w:rPr>
  </w:style>
  <w:style w:type="paragraph" w:customStyle="1" w:styleId="affffffffff0">
    <w:name w:val="основной рпс"/>
    <w:basedOn w:val="Normal"/>
    <w:uiPriority w:val="99"/>
    <w:rsid w:val="008F62A3"/>
    <w:pPr>
      <w:tabs>
        <w:tab w:val="num" w:pos="360"/>
      </w:tabs>
      <w:spacing w:after="0" w:line="240" w:lineRule="auto"/>
      <w:ind w:left="360" w:hanging="360"/>
      <w:jc w:val="both"/>
    </w:pPr>
    <w:rPr>
      <w:rFonts w:ascii="Times New Roman" w:eastAsia="Times New Roman" w:hAnsi="Times New Roman"/>
      <w:sz w:val="28"/>
      <w:szCs w:val="28"/>
      <w:lang w:eastAsia="ru-RU"/>
    </w:rPr>
  </w:style>
  <w:style w:type="character" w:customStyle="1" w:styleId="2fe">
    <w:name w:val="Абзац2 Знак"/>
    <w:basedOn w:val="DefaultParagraphFont"/>
    <w:uiPriority w:val="99"/>
    <w:rsid w:val="008F62A3"/>
    <w:rPr>
      <w:rFonts w:cs="Times New Roman"/>
      <w:sz w:val="28"/>
      <w:szCs w:val="28"/>
      <w:lang w:val="ru-RU" w:eastAsia="ru-RU" w:bidi="ar-SA"/>
    </w:rPr>
  </w:style>
  <w:style w:type="character" w:customStyle="1" w:styleId="2ff">
    <w:name w:val="Стиль Абзац2 + Междустр.интервал:  одинарный Знак"/>
    <w:basedOn w:val="2fe"/>
    <w:uiPriority w:val="99"/>
    <w:rsid w:val="008F62A3"/>
  </w:style>
  <w:style w:type="character" w:customStyle="1" w:styleId="3f">
    <w:name w:val="РПС3 Знак"/>
    <w:basedOn w:val="2ff"/>
    <w:uiPriority w:val="99"/>
    <w:rsid w:val="008F62A3"/>
  </w:style>
  <w:style w:type="character" w:customStyle="1" w:styleId="1ffff1">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DefaultParagraphFont"/>
    <w:uiPriority w:val="99"/>
    <w:semiHidden/>
    <w:rsid w:val="008F62A3"/>
    <w:rPr>
      <w:rFonts w:cs="Times New Roman"/>
      <w:lang w:val="ru-RU" w:eastAsia="ru-RU" w:bidi="ar-SA"/>
    </w:rPr>
  </w:style>
  <w:style w:type="paragraph" w:customStyle="1" w:styleId="54">
    <w:name w:val="Стиль Заголовок 5 + полужирный"/>
    <w:basedOn w:val="Heading5"/>
    <w:uiPriority w:val="99"/>
    <w:rsid w:val="008F62A3"/>
    <w:pPr>
      <w:keepNext w:val="0"/>
      <w:jc w:val="center"/>
    </w:pPr>
    <w:rPr>
      <w:rFonts w:ascii="Times New Roman" w:hAnsi="Times New Roman" w:cs="Times New Roman"/>
      <w:bCs/>
      <w:i/>
      <w:sz w:val="28"/>
      <w:szCs w:val="28"/>
    </w:rPr>
  </w:style>
  <w:style w:type="paragraph" w:customStyle="1" w:styleId="1ffff2">
    <w:name w:val="таб1"/>
    <w:basedOn w:val="Normal"/>
    <w:uiPriority w:val="99"/>
    <w:rsid w:val="008F62A3"/>
    <w:pPr>
      <w:spacing w:before="40" w:after="0" w:line="240" w:lineRule="auto"/>
      <w:jc w:val="both"/>
    </w:pPr>
    <w:rPr>
      <w:rFonts w:ascii="Arial" w:eastAsia="Times New Roman" w:hAnsi="Arial"/>
      <w:sz w:val="24"/>
      <w:szCs w:val="20"/>
      <w:lang w:eastAsia="ru-RU"/>
    </w:rPr>
  </w:style>
  <w:style w:type="paragraph" w:customStyle="1" w:styleId="f">
    <w:name w:val="f"/>
    <w:basedOn w:val="Normal"/>
    <w:uiPriority w:val="99"/>
    <w:rsid w:val="008F62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1">
    <w:name w:val="Очистить формат"/>
    <w:basedOn w:val="BodyTextIndent3"/>
    <w:uiPriority w:val="99"/>
    <w:rsid w:val="008F62A3"/>
    <w:pPr>
      <w:spacing w:after="0"/>
      <w:ind w:left="801" w:firstLine="720"/>
      <w:jc w:val="center"/>
    </w:pPr>
    <w:rPr>
      <w:sz w:val="24"/>
      <w:szCs w:val="20"/>
    </w:rPr>
  </w:style>
  <w:style w:type="paragraph" w:customStyle="1" w:styleId="affffffffff2">
    <w:name w:val="Знак Знак Знак Знак Знак Знак"/>
    <w:basedOn w:val="Normal"/>
    <w:uiPriority w:val="99"/>
    <w:rsid w:val="008F62A3"/>
    <w:pPr>
      <w:spacing w:after="0" w:line="240" w:lineRule="auto"/>
    </w:pPr>
    <w:rPr>
      <w:rFonts w:ascii="Verdana" w:eastAsia="Times New Roman" w:hAnsi="Verdana" w:cs="Verdana"/>
      <w:sz w:val="20"/>
      <w:szCs w:val="20"/>
      <w:lang w:val="en-US"/>
    </w:rPr>
  </w:style>
  <w:style w:type="character" w:customStyle="1" w:styleId="a100">
    <w:name w:val="a10"/>
    <w:basedOn w:val="DefaultParagraphFont"/>
    <w:uiPriority w:val="99"/>
    <w:rsid w:val="008F62A3"/>
    <w:rPr>
      <w:rFonts w:cs="Times New Roman"/>
    </w:rPr>
  </w:style>
  <w:style w:type="paragraph" w:customStyle="1" w:styleId="2110">
    <w:name w:val="Основной текст с отступом 211"/>
    <w:basedOn w:val="Normal"/>
    <w:uiPriority w:val="99"/>
    <w:rsid w:val="008F62A3"/>
    <w:pPr>
      <w:spacing w:after="0" w:line="240" w:lineRule="auto"/>
      <w:ind w:firstLine="720"/>
      <w:jc w:val="both"/>
    </w:pPr>
    <w:rPr>
      <w:rFonts w:ascii="Times New Roman" w:eastAsia="Times New Roman" w:hAnsi="Times New Roman"/>
      <w:sz w:val="28"/>
      <w:szCs w:val="20"/>
      <w:lang w:eastAsia="ar-SA"/>
    </w:rPr>
  </w:style>
  <w:style w:type="character" w:customStyle="1" w:styleId="WW8Num4z0">
    <w:name w:val="WW8Num4z0"/>
    <w:uiPriority w:val="99"/>
    <w:rsid w:val="008F62A3"/>
    <w:rPr>
      <w:rFonts w:ascii="Times New Roman" w:hAnsi="Times New Roman"/>
    </w:rPr>
  </w:style>
  <w:style w:type="paragraph" w:customStyle="1" w:styleId="1ffff3">
    <w:name w:val="Основной текст с отступом.Основной текст 1.Нумерованный список !!.Надин стиль"/>
    <w:basedOn w:val="Normal"/>
    <w:uiPriority w:val="99"/>
    <w:rsid w:val="008F62A3"/>
    <w:pPr>
      <w:spacing w:after="120" w:line="240" w:lineRule="auto"/>
      <w:ind w:firstLine="709"/>
      <w:jc w:val="both"/>
    </w:pPr>
    <w:rPr>
      <w:rFonts w:ascii="Arial" w:eastAsia="Times New Roman" w:hAnsi="Arial"/>
      <w:sz w:val="26"/>
      <w:szCs w:val="20"/>
      <w:lang w:eastAsia="ru-RU"/>
    </w:rPr>
  </w:style>
  <w:style w:type="paragraph" w:customStyle="1" w:styleId="127">
    <w:name w:val="Стиль1заголовок2"/>
    <w:basedOn w:val="Normal"/>
    <w:uiPriority w:val="99"/>
    <w:rsid w:val="008F62A3"/>
    <w:pPr>
      <w:spacing w:after="120" w:line="240" w:lineRule="auto"/>
      <w:jc w:val="both"/>
    </w:pPr>
    <w:rPr>
      <w:rFonts w:ascii="Arial" w:eastAsia="Times New Roman" w:hAnsi="Arial"/>
      <w:b/>
      <w:sz w:val="24"/>
      <w:szCs w:val="24"/>
      <w:lang w:eastAsia="ru-RU"/>
    </w:rPr>
  </w:style>
  <w:style w:type="paragraph" w:customStyle="1" w:styleId="affffffffff3">
    <w:name w:val="названия_таблиц ежегодник"/>
    <w:basedOn w:val="Normal"/>
    <w:link w:val="affffffffff4"/>
    <w:autoRedefine/>
    <w:uiPriority w:val="99"/>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4">
    <w:name w:val="названия_таблиц ежегодник Знак"/>
    <w:basedOn w:val="DefaultParagraphFont"/>
    <w:link w:val="affffffffff3"/>
    <w:uiPriority w:val="99"/>
    <w:locked/>
    <w:rsid w:val="008F62A3"/>
    <w:rPr>
      <w:rFonts w:ascii="Arial" w:hAnsi="Arial" w:cs="Arial"/>
      <w:b/>
      <w:lang w:eastAsia="ru-RU"/>
    </w:rPr>
  </w:style>
  <w:style w:type="paragraph" w:customStyle="1" w:styleId="affffffffff5">
    <w:name w:val="Название таблиц"/>
    <w:basedOn w:val="Normal"/>
    <w:uiPriority w:val="99"/>
    <w:rsid w:val="008F62A3"/>
    <w:pPr>
      <w:spacing w:after="0" w:line="240" w:lineRule="auto"/>
      <w:jc w:val="center"/>
    </w:pPr>
    <w:rPr>
      <w:rFonts w:ascii="Times New Roman" w:eastAsia="Times New Roman" w:hAnsi="Times New Roman"/>
      <w:b/>
      <w:szCs w:val="24"/>
      <w:lang w:eastAsia="ru-RU"/>
    </w:rPr>
  </w:style>
  <w:style w:type="paragraph" w:customStyle="1" w:styleId="affffffffff6">
    <w:name w:val="обычный ежегодник"/>
    <w:basedOn w:val="Normal"/>
    <w:link w:val="affffffffff7"/>
    <w:uiPriority w:val="99"/>
    <w:rsid w:val="008F62A3"/>
    <w:pPr>
      <w:spacing w:after="0" w:line="240" w:lineRule="auto"/>
      <w:ind w:firstLine="567"/>
      <w:jc w:val="both"/>
    </w:pPr>
    <w:rPr>
      <w:rFonts w:ascii="Times New Roman" w:eastAsia="Times New Roman" w:hAnsi="Times New Roman"/>
      <w:sz w:val="16"/>
      <w:szCs w:val="24"/>
      <w:lang w:eastAsia="ru-RU"/>
    </w:rPr>
  </w:style>
  <w:style w:type="character" w:customStyle="1" w:styleId="affffffffff7">
    <w:name w:val="обычный ежегодник Знак"/>
    <w:basedOn w:val="DefaultParagraphFont"/>
    <w:link w:val="affffffffff6"/>
    <w:uiPriority w:val="99"/>
    <w:locked/>
    <w:rsid w:val="008F62A3"/>
    <w:rPr>
      <w:rFonts w:ascii="Times New Roman" w:hAnsi="Times New Roman" w:cs="Times New Roman"/>
      <w:sz w:val="24"/>
      <w:szCs w:val="24"/>
      <w:lang w:eastAsia="ru-RU"/>
    </w:rPr>
  </w:style>
  <w:style w:type="paragraph" w:customStyle="1" w:styleId="1ffff4">
    <w:name w:val="Знак1 Знак Знак Знак Знак Знак Знак Знак Знак Знак"/>
    <w:basedOn w:val="Normal"/>
    <w:uiPriority w:val="99"/>
    <w:rsid w:val="008F62A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fff5">
    <w:name w:val="Знак Знак1 Знак Знак Знак Знак"/>
    <w:basedOn w:val="Normal"/>
    <w:uiPriority w:val="99"/>
    <w:rsid w:val="008F62A3"/>
    <w:pPr>
      <w:spacing w:after="160" w:line="240" w:lineRule="exact"/>
    </w:pPr>
    <w:rPr>
      <w:rFonts w:ascii="Verdana" w:eastAsia="Times New Roman" w:hAnsi="Verdana"/>
      <w:sz w:val="24"/>
      <w:szCs w:val="24"/>
      <w:lang w:val="en-US"/>
    </w:rPr>
  </w:style>
  <w:style w:type="paragraph" w:customStyle="1" w:styleId="3f0">
    <w:name w:val="боковик3"/>
    <w:basedOn w:val="Normal"/>
    <w:uiPriority w:val="99"/>
    <w:rsid w:val="008F62A3"/>
    <w:pPr>
      <w:spacing w:before="72" w:after="0" w:line="240" w:lineRule="auto"/>
      <w:jc w:val="center"/>
    </w:pPr>
    <w:rPr>
      <w:rFonts w:ascii="JournalRub" w:eastAsia="Times New Roman" w:hAnsi="JournalRub"/>
      <w:b/>
      <w:sz w:val="14"/>
      <w:szCs w:val="20"/>
      <w:lang w:eastAsia="ru-RU"/>
    </w:rPr>
  </w:style>
  <w:style w:type="paragraph" w:customStyle="1" w:styleId="Hiperlink">
    <w:name w:val="Hiperlink"/>
    <w:basedOn w:val="TOC3"/>
    <w:uiPriority w:val="99"/>
    <w:rsid w:val="008F62A3"/>
    <w:pPr>
      <w:keepNext/>
      <w:tabs>
        <w:tab w:val="right" w:leader="dot" w:pos="9498"/>
      </w:tabs>
      <w:ind w:left="900"/>
    </w:pPr>
    <w:rPr>
      <w:rFonts w:eastAsia="Times New Roman"/>
      <w:b/>
      <w:iCs w:val="0"/>
      <w:noProof/>
      <w:sz w:val="20"/>
      <w:lang w:eastAsia="ru-RU"/>
    </w:rPr>
  </w:style>
  <w:style w:type="paragraph" w:customStyle="1" w:styleId="44">
    <w:name w:val="Обычный4"/>
    <w:uiPriority w:val="99"/>
    <w:rsid w:val="00537C1A"/>
    <w:pPr>
      <w:widowControl w:val="0"/>
    </w:pPr>
    <w:rPr>
      <w:rFonts w:ascii="Times New Roman" w:eastAsia="Times New Roman" w:hAnsi="Times New Roman"/>
      <w:sz w:val="20"/>
      <w:szCs w:val="20"/>
    </w:rPr>
  </w:style>
  <w:style w:type="character" w:customStyle="1" w:styleId="181">
    <w:name w:val="Знак Знак181"/>
    <w:basedOn w:val="DefaultParagraphFont"/>
    <w:uiPriority w:val="99"/>
    <w:rsid w:val="00537C1A"/>
    <w:rPr>
      <w:rFonts w:ascii="Arial" w:eastAsia="Times New Roman" w:hAnsi="Arial" w:cs="Arial"/>
      <w:b/>
      <w:bCs/>
      <w:kern w:val="32"/>
      <w:sz w:val="32"/>
      <w:szCs w:val="32"/>
      <w:lang w:val="ru-RU" w:eastAsia="ar-SA" w:bidi="ar-SA"/>
    </w:rPr>
  </w:style>
  <w:style w:type="character" w:customStyle="1" w:styleId="1410">
    <w:name w:val="Знак Знак141"/>
    <w:basedOn w:val="DefaultParagraphFont"/>
    <w:uiPriority w:val="99"/>
    <w:rsid w:val="00537C1A"/>
    <w:rPr>
      <w:rFonts w:ascii="Calibri" w:hAnsi="Calibri" w:cs="Times New Roman"/>
      <w:b/>
      <w:bCs/>
      <w:i/>
      <w:iCs/>
      <w:sz w:val="26"/>
      <w:szCs w:val="26"/>
      <w:lang w:val="ru-RU" w:eastAsia="ar-SA" w:bidi="ar-SA"/>
    </w:rPr>
  </w:style>
  <w:style w:type="character" w:customStyle="1" w:styleId="281">
    <w:name w:val="Знак Знак281"/>
    <w:basedOn w:val="DefaultParagraphFont"/>
    <w:uiPriority w:val="99"/>
    <w:rsid w:val="00537C1A"/>
    <w:rPr>
      <w:rFonts w:cs="Times New Roman"/>
      <w:sz w:val="24"/>
      <w:szCs w:val="24"/>
      <w:lang w:val="ru-RU" w:eastAsia="ru-RU" w:bidi="ar-SA"/>
    </w:rPr>
  </w:style>
  <w:style w:type="paragraph" w:customStyle="1" w:styleId="2ff0">
    <w:name w:val="Абзац списка2"/>
    <w:basedOn w:val="Normal"/>
    <w:uiPriority w:val="99"/>
    <w:rsid w:val="00537C1A"/>
    <w:pPr>
      <w:spacing w:before="180" w:after="60" w:line="240" w:lineRule="auto"/>
      <w:ind w:left="720" w:firstLine="709"/>
      <w:contextualSpacing/>
      <w:jc w:val="both"/>
    </w:pPr>
    <w:rPr>
      <w:rFonts w:ascii="Times New Roman" w:hAnsi="Times New Roman"/>
      <w:sz w:val="24"/>
      <w:szCs w:val="24"/>
      <w:lang w:eastAsia="ru-RU"/>
    </w:rPr>
  </w:style>
  <w:style w:type="paragraph" w:customStyle="1" w:styleId="3f1">
    <w:name w:val="Абзац списка3"/>
    <w:basedOn w:val="Normal"/>
    <w:uiPriority w:val="99"/>
    <w:rsid w:val="00EA0E14"/>
    <w:pPr>
      <w:spacing w:before="180" w:after="60" w:line="240" w:lineRule="auto"/>
      <w:ind w:left="720" w:firstLine="709"/>
      <w:contextualSpacing/>
      <w:jc w:val="both"/>
    </w:pPr>
    <w:rPr>
      <w:rFonts w:ascii="Times New Roman" w:hAnsi="Times New Roman"/>
      <w:sz w:val="24"/>
      <w:szCs w:val="24"/>
      <w:lang w:eastAsia="ru-RU"/>
    </w:rPr>
  </w:style>
  <w:style w:type="paragraph" w:customStyle="1" w:styleId="p7">
    <w:name w:val="p7"/>
    <w:basedOn w:val="Normal"/>
    <w:uiPriority w:val="99"/>
    <w:rsid w:val="001354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ff6">
    <w:name w:val="Генплан1"/>
    <w:basedOn w:val="Normal"/>
    <w:uiPriority w:val="99"/>
    <w:rsid w:val="00C35E4F"/>
    <w:pPr>
      <w:tabs>
        <w:tab w:val="left" w:pos="7797"/>
      </w:tabs>
      <w:spacing w:after="0" w:line="360" w:lineRule="auto"/>
      <w:jc w:val="center"/>
    </w:pPr>
    <w:rPr>
      <w:rFonts w:ascii="Times New Roman" w:eastAsia="Times New Roman" w:hAnsi="Times New Roman"/>
      <w:b/>
      <w:sz w:val="28"/>
      <w:szCs w:val="28"/>
      <w:lang w:eastAsia="ru-RU"/>
    </w:rPr>
  </w:style>
  <w:style w:type="character" w:customStyle="1" w:styleId="ListParagraphChar">
    <w:name w:val="List Paragraph Char"/>
    <w:link w:val="ListParagraph"/>
    <w:uiPriority w:val="99"/>
    <w:locked/>
    <w:rsid w:val="00ED741C"/>
  </w:style>
  <w:style w:type="numbering" w:customStyle="1" w:styleId="1ai2">
    <w:name w:val="1 / a / i2"/>
    <w:rsid w:val="00BF09CF"/>
    <w:pPr>
      <w:numPr>
        <w:numId w:val="31"/>
      </w:numPr>
    </w:pPr>
  </w:style>
  <w:style w:type="numbering" w:styleId="ArticleSection">
    <w:name w:val="Outline List 3"/>
    <w:basedOn w:val="NoList"/>
    <w:uiPriority w:val="99"/>
    <w:semiHidden/>
    <w:unhideWhenUsed/>
    <w:rsid w:val="00BF09CF"/>
    <w:pPr>
      <w:numPr>
        <w:numId w:val="55"/>
      </w:numPr>
    </w:pPr>
  </w:style>
  <w:style w:type="numbering" w:customStyle="1" w:styleId="1ai121">
    <w:name w:val="1 / a / i121"/>
    <w:rsid w:val="00BF09CF"/>
    <w:pPr>
      <w:numPr>
        <w:numId w:val="23"/>
      </w:numPr>
    </w:pPr>
  </w:style>
  <w:style w:type="numbering" w:customStyle="1" w:styleId="11111141">
    <w:name w:val="1 / 1.1 / 1.1.141"/>
    <w:rsid w:val="00BF09CF"/>
    <w:pPr>
      <w:numPr>
        <w:numId w:val="35"/>
      </w:numPr>
    </w:pPr>
  </w:style>
  <w:style w:type="numbering" w:customStyle="1" w:styleId="2">
    <w:name w:val="Статья / Раздел2"/>
    <w:rsid w:val="00BF09CF"/>
    <w:pPr>
      <w:numPr>
        <w:numId w:val="32"/>
      </w:numPr>
    </w:pPr>
  </w:style>
  <w:style w:type="numbering" w:customStyle="1" w:styleId="1111111311">
    <w:name w:val="1 / 1.1 / 1.1.11311"/>
    <w:rsid w:val="00BF09CF"/>
    <w:pPr>
      <w:numPr>
        <w:numId w:val="59"/>
      </w:numPr>
    </w:pPr>
  </w:style>
  <w:style w:type="numbering" w:customStyle="1" w:styleId="221">
    <w:name w:val="Статья / Раздел221"/>
    <w:rsid w:val="00BF09CF"/>
    <w:pPr>
      <w:numPr>
        <w:numId w:val="39"/>
      </w:numPr>
    </w:pPr>
  </w:style>
  <w:style w:type="numbering" w:customStyle="1" w:styleId="11111124">
    <w:name w:val="1 / 1.1 / 1.1.124"/>
    <w:rsid w:val="00BF09CF"/>
    <w:pPr>
      <w:numPr>
        <w:numId w:val="26"/>
      </w:numPr>
    </w:pPr>
  </w:style>
  <w:style w:type="numbering" w:customStyle="1" w:styleId="111111221">
    <w:name w:val="1 / 1.1 / 1.1.1221"/>
    <w:rsid w:val="00BF09CF"/>
    <w:pPr>
      <w:numPr>
        <w:numId w:val="36"/>
      </w:numPr>
    </w:pPr>
  </w:style>
  <w:style w:type="numbering" w:customStyle="1" w:styleId="1ai221">
    <w:name w:val="1 / a / i221"/>
    <w:rsid w:val="00BF09CF"/>
    <w:pPr>
      <w:numPr>
        <w:numId w:val="19"/>
      </w:numPr>
    </w:pPr>
  </w:style>
  <w:style w:type="numbering" w:customStyle="1" w:styleId="11">
    <w:name w:val="Статья / Раздел1"/>
    <w:rsid w:val="00BF09CF"/>
    <w:pPr>
      <w:numPr>
        <w:numId w:val="34"/>
      </w:numPr>
    </w:pPr>
  </w:style>
  <w:style w:type="numbering" w:customStyle="1" w:styleId="1ai1">
    <w:name w:val="1 / a / i1"/>
    <w:rsid w:val="00BF09CF"/>
    <w:pPr>
      <w:numPr>
        <w:numId w:val="33"/>
      </w:numPr>
    </w:pPr>
  </w:style>
  <w:style w:type="numbering" w:customStyle="1" w:styleId="121">
    <w:name w:val="Статья / Раздел121"/>
    <w:rsid w:val="00BF09CF"/>
    <w:pPr>
      <w:numPr>
        <w:numId w:val="40"/>
      </w:numPr>
    </w:pPr>
  </w:style>
  <w:style w:type="numbering" w:customStyle="1" w:styleId="231">
    <w:name w:val="Статья / Раздел231"/>
    <w:rsid w:val="00BF09CF"/>
    <w:pPr>
      <w:numPr>
        <w:numId w:val="56"/>
      </w:numPr>
    </w:pPr>
  </w:style>
  <w:style w:type="numbering" w:customStyle="1" w:styleId="131">
    <w:name w:val="Статья / Раздел131"/>
    <w:rsid w:val="00BF09CF"/>
    <w:pPr>
      <w:numPr>
        <w:numId w:val="57"/>
      </w:numPr>
    </w:pPr>
  </w:style>
  <w:style w:type="numbering" w:styleId="111111">
    <w:name w:val="Outline List 2"/>
    <w:basedOn w:val="NoList"/>
    <w:uiPriority w:val="99"/>
    <w:semiHidden/>
    <w:unhideWhenUsed/>
    <w:rsid w:val="00BF09CF"/>
    <w:pPr>
      <w:numPr>
        <w:numId w:val="47"/>
      </w:numPr>
    </w:pPr>
  </w:style>
  <w:style w:type="numbering" w:customStyle="1" w:styleId="1111112">
    <w:name w:val="1 / 1.1 / 1.1.12"/>
    <w:rsid w:val="00BF09CF"/>
    <w:pPr>
      <w:numPr>
        <w:numId w:val="30"/>
      </w:numPr>
    </w:pPr>
  </w:style>
  <w:style w:type="numbering" w:customStyle="1" w:styleId="1ai131">
    <w:name w:val="1 / a / i131"/>
    <w:rsid w:val="00BF09CF"/>
    <w:pPr>
      <w:numPr>
        <w:numId w:val="41"/>
      </w:numPr>
    </w:pPr>
  </w:style>
  <w:style w:type="numbering" w:customStyle="1" w:styleId="1ai51">
    <w:name w:val="1 / a / i51"/>
    <w:rsid w:val="00BF09CF"/>
    <w:pPr>
      <w:numPr>
        <w:numId w:val="58"/>
      </w:numPr>
    </w:pPr>
  </w:style>
  <w:style w:type="numbering" w:customStyle="1" w:styleId="14">
    <w:name w:val="Статья / Раздел14"/>
    <w:rsid w:val="00BF09CF"/>
    <w:pPr>
      <w:numPr>
        <w:numId w:val="22"/>
      </w:numPr>
    </w:pPr>
  </w:style>
  <w:style w:type="numbering" w:customStyle="1" w:styleId="1ai231">
    <w:name w:val="1 / a / i231"/>
    <w:rsid w:val="00BF09CF"/>
    <w:pPr>
      <w:numPr>
        <w:numId w:val="37"/>
      </w:numPr>
    </w:pPr>
  </w:style>
  <w:style w:type="numbering" w:customStyle="1" w:styleId="24">
    <w:name w:val="Статья / Раздел24"/>
    <w:rsid w:val="00BF09CF"/>
    <w:pPr>
      <w:numPr>
        <w:numId w:val="21"/>
      </w:numPr>
    </w:pPr>
  </w:style>
  <w:style w:type="numbering" w:customStyle="1" w:styleId="1ai41">
    <w:name w:val="1 / a / i41"/>
    <w:rsid w:val="00BF09CF"/>
    <w:pPr>
      <w:numPr>
        <w:numId w:val="24"/>
      </w:numPr>
    </w:pPr>
  </w:style>
  <w:style w:type="numbering" w:customStyle="1" w:styleId="41">
    <w:name w:val="Статья / Раздел41"/>
    <w:rsid w:val="00BF09CF"/>
    <w:pPr>
      <w:numPr>
        <w:numId w:val="20"/>
      </w:numPr>
    </w:pPr>
  </w:style>
  <w:style w:type="numbering" w:customStyle="1" w:styleId="51">
    <w:name w:val="Статья / Раздел51"/>
    <w:rsid w:val="00BF09CF"/>
    <w:pPr>
      <w:numPr>
        <w:numId w:val="38"/>
      </w:numPr>
    </w:pPr>
  </w:style>
  <w:style w:type="numbering" w:customStyle="1" w:styleId="1111112311">
    <w:name w:val="1 / 1.1 / 1.1.12311"/>
    <w:rsid w:val="00BF09CF"/>
    <w:pPr>
      <w:numPr>
        <w:numId w:val="60"/>
      </w:numPr>
    </w:pPr>
  </w:style>
  <w:style w:type="numbering" w:customStyle="1" w:styleId="111111121">
    <w:name w:val="1 / 1.1 / 1.1.1121"/>
    <w:rsid w:val="00BF09CF"/>
    <w:pPr>
      <w:numPr>
        <w:numId w:val="25"/>
      </w:numPr>
    </w:pPr>
  </w:style>
  <w:style w:type="numbering" w:customStyle="1" w:styleId="1111116">
    <w:name w:val="1 / 1.1 / 1.1.16"/>
    <w:rsid w:val="00BF09CF"/>
    <w:pPr>
      <w:numPr>
        <w:numId w:val="17"/>
      </w:numPr>
    </w:pPr>
  </w:style>
  <w:style w:type="numbering" w:customStyle="1" w:styleId="11111151">
    <w:name w:val="1 / 1.1 / 1.1.151"/>
    <w:rsid w:val="00BF09CF"/>
    <w:pPr>
      <w:numPr>
        <w:numId w:val="68"/>
      </w:numPr>
    </w:pPr>
  </w:style>
  <w:style w:type="numbering" w:customStyle="1" w:styleId="111111231">
    <w:name w:val="1 / 1.1 / 1.1.1231"/>
    <w:rsid w:val="00BF09CF"/>
    <w:pPr>
      <w:numPr>
        <w:numId w:val="61"/>
      </w:numPr>
    </w:pPr>
  </w:style>
</w:styles>
</file>

<file path=word/webSettings.xml><?xml version="1.0" encoding="utf-8"?>
<w:webSettings xmlns:r="http://schemas.openxmlformats.org/officeDocument/2006/relationships" xmlns:w="http://schemas.openxmlformats.org/wordprocessingml/2006/main">
  <w:divs>
    <w:div w:id="513107405">
      <w:marLeft w:val="0"/>
      <w:marRight w:val="0"/>
      <w:marTop w:val="0"/>
      <w:marBottom w:val="0"/>
      <w:divBdr>
        <w:top w:val="none" w:sz="0" w:space="0" w:color="auto"/>
        <w:left w:val="none" w:sz="0" w:space="0" w:color="auto"/>
        <w:bottom w:val="none" w:sz="0" w:space="0" w:color="auto"/>
        <w:right w:val="none" w:sz="0" w:space="0" w:color="auto"/>
      </w:divBdr>
    </w:div>
    <w:div w:id="513107407">
      <w:marLeft w:val="0"/>
      <w:marRight w:val="0"/>
      <w:marTop w:val="0"/>
      <w:marBottom w:val="0"/>
      <w:divBdr>
        <w:top w:val="none" w:sz="0" w:space="0" w:color="auto"/>
        <w:left w:val="none" w:sz="0" w:space="0" w:color="auto"/>
        <w:bottom w:val="none" w:sz="0" w:space="0" w:color="auto"/>
        <w:right w:val="none" w:sz="0" w:space="0" w:color="auto"/>
      </w:divBdr>
    </w:div>
    <w:div w:id="513107409">
      <w:marLeft w:val="0"/>
      <w:marRight w:val="0"/>
      <w:marTop w:val="0"/>
      <w:marBottom w:val="0"/>
      <w:divBdr>
        <w:top w:val="none" w:sz="0" w:space="0" w:color="auto"/>
        <w:left w:val="none" w:sz="0" w:space="0" w:color="auto"/>
        <w:bottom w:val="none" w:sz="0" w:space="0" w:color="auto"/>
        <w:right w:val="none" w:sz="0" w:space="0" w:color="auto"/>
      </w:divBdr>
    </w:div>
    <w:div w:id="513107411">
      <w:marLeft w:val="0"/>
      <w:marRight w:val="0"/>
      <w:marTop w:val="0"/>
      <w:marBottom w:val="0"/>
      <w:divBdr>
        <w:top w:val="none" w:sz="0" w:space="0" w:color="auto"/>
        <w:left w:val="none" w:sz="0" w:space="0" w:color="auto"/>
        <w:bottom w:val="none" w:sz="0" w:space="0" w:color="auto"/>
        <w:right w:val="none" w:sz="0" w:space="0" w:color="auto"/>
      </w:divBdr>
    </w:div>
    <w:div w:id="513107416">
      <w:marLeft w:val="0"/>
      <w:marRight w:val="0"/>
      <w:marTop w:val="0"/>
      <w:marBottom w:val="0"/>
      <w:divBdr>
        <w:top w:val="none" w:sz="0" w:space="0" w:color="auto"/>
        <w:left w:val="none" w:sz="0" w:space="0" w:color="auto"/>
        <w:bottom w:val="none" w:sz="0" w:space="0" w:color="auto"/>
        <w:right w:val="none" w:sz="0" w:space="0" w:color="auto"/>
      </w:divBdr>
      <w:divsChild>
        <w:div w:id="513107408">
          <w:marLeft w:val="0"/>
          <w:marRight w:val="0"/>
          <w:marTop w:val="0"/>
          <w:marBottom w:val="0"/>
          <w:divBdr>
            <w:top w:val="none" w:sz="0" w:space="0" w:color="auto"/>
            <w:left w:val="none" w:sz="0" w:space="0" w:color="auto"/>
            <w:bottom w:val="none" w:sz="0" w:space="0" w:color="auto"/>
            <w:right w:val="none" w:sz="0" w:space="0" w:color="auto"/>
          </w:divBdr>
        </w:div>
        <w:div w:id="513107413">
          <w:marLeft w:val="0"/>
          <w:marRight w:val="0"/>
          <w:marTop w:val="0"/>
          <w:marBottom w:val="0"/>
          <w:divBdr>
            <w:top w:val="none" w:sz="0" w:space="0" w:color="auto"/>
            <w:left w:val="none" w:sz="0" w:space="0" w:color="auto"/>
            <w:bottom w:val="none" w:sz="0" w:space="0" w:color="auto"/>
            <w:right w:val="none" w:sz="0" w:space="0" w:color="auto"/>
          </w:divBdr>
        </w:div>
        <w:div w:id="513107414">
          <w:marLeft w:val="0"/>
          <w:marRight w:val="0"/>
          <w:marTop w:val="0"/>
          <w:marBottom w:val="0"/>
          <w:divBdr>
            <w:top w:val="inset" w:sz="2" w:space="0" w:color="auto"/>
            <w:left w:val="inset" w:sz="2" w:space="1" w:color="auto"/>
            <w:bottom w:val="inset" w:sz="2" w:space="0" w:color="auto"/>
            <w:right w:val="inset" w:sz="2" w:space="1" w:color="auto"/>
          </w:divBdr>
        </w:div>
      </w:divsChild>
    </w:div>
    <w:div w:id="513107421">
      <w:marLeft w:val="0"/>
      <w:marRight w:val="0"/>
      <w:marTop w:val="0"/>
      <w:marBottom w:val="0"/>
      <w:divBdr>
        <w:top w:val="none" w:sz="0" w:space="0" w:color="auto"/>
        <w:left w:val="none" w:sz="0" w:space="0" w:color="auto"/>
        <w:bottom w:val="none" w:sz="0" w:space="0" w:color="auto"/>
        <w:right w:val="none" w:sz="0" w:space="0" w:color="auto"/>
      </w:divBdr>
    </w:div>
    <w:div w:id="513107422">
      <w:marLeft w:val="0"/>
      <w:marRight w:val="0"/>
      <w:marTop w:val="0"/>
      <w:marBottom w:val="0"/>
      <w:divBdr>
        <w:top w:val="none" w:sz="0" w:space="0" w:color="auto"/>
        <w:left w:val="none" w:sz="0" w:space="0" w:color="auto"/>
        <w:bottom w:val="none" w:sz="0" w:space="0" w:color="auto"/>
        <w:right w:val="none" w:sz="0" w:space="0" w:color="auto"/>
      </w:divBdr>
    </w:div>
    <w:div w:id="513107423">
      <w:marLeft w:val="0"/>
      <w:marRight w:val="0"/>
      <w:marTop w:val="0"/>
      <w:marBottom w:val="0"/>
      <w:divBdr>
        <w:top w:val="none" w:sz="0" w:space="0" w:color="auto"/>
        <w:left w:val="none" w:sz="0" w:space="0" w:color="auto"/>
        <w:bottom w:val="none" w:sz="0" w:space="0" w:color="auto"/>
        <w:right w:val="none" w:sz="0" w:space="0" w:color="auto"/>
      </w:divBdr>
    </w:div>
    <w:div w:id="513107424">
      <w:marLeft w:val="0"/>
      <w:marRight w:val="0"/>
      <w:marTop w:val="0"/>
      <w:marBottom w:val="0"/>
      <w:divBdr>
        <w:top w:val="none" w:sz="0" w:space="0" w:color="auto"/>
        <w:left w:val="none" w:sz="0" w:space="0" w:color="auto"/>
        <w:bottom w:val="none" w:sz="0" w:space="0" w:color="auto"/>
        <w:right w:val="none" w:sz="0" w:space="0" w:color="auto"/>
      </w:divBdr>
      <w:divsChild>
        <w:div w:id="513107417">
          <w:marLeft w:val="0"/>
          <w:marRight w:val="0"/>
          <w:marTop w:val="0"/>
          <w:marBottom w:val="0"/>
          <w:divBdr>
            <w:top w:val="none" w:sz="0" w:space="0" w:color="auto"/>
            <w:left w:val="none" w:sz="0" w:space="0" w:color="auto"/>
            <w:bottom w:val="none" w:sz="0" w:space="0" w:color="auto"/>
            <w:right w:val="none" w:sz="0" w:space="0" w:color="auto"/>
          </w:divBdr>
        </w:div>
        <w:div w:id="513107420">
          <w:marLeft w:val="0"/>
          <w:marRight w:val="0"/>
          <w:marTop w:val="0"/>
          <w:marBottom w:val="0"/>
          <w:divBdr>
            <w:top w:val="inset" w:sz="2" w:space="0" w:color="auto"/>
            <w:left w:val="inset" w:sz="2" w:space="1" w:color="auto"/>
            <w:bottom w:val="inset" w:sz="2" w:space="0" w:color="auto"/>
            <w:right w:val="inset" w:sz="2" w:space="1" w:color="auto"/>
          </w:divBdr>
        </w:div>
        <w:div w:id="513107428">
          <w:marLeft w:val="0"/>
          <w:marRight w:val="0"/>
          <w:marTop w:val="0"/>
          <w:marBottom w:val="0"/>
          <w:divBdr>
            <w:top w:val="inset" w:sz="2" w:space="0" w:color="auto"/>
            <w:left w:val="inset" w:sz="2" w:space="1" w:color="auto"/>
            <w:bottom w:val="inset" w:sz="2" w:space="0" w:color="auto"/>
            <w:right w:val="inset" w:sz="2" w:space="1" w:color="auto"/>
          </w:divBdr>
        </w:div>
        <w:div w:id="513107431">
          <w:marLeft w:val="0"/>
          <w:marRight w:val="0"/>
          <w:marTop w:val="0"/>
          <w:marBottom w:val="0"/>
          <w:divBdr>
            <w:top w:val="inset" w:sz="2" w:space="0" w:color="auto"/>
            <w:left w:val="inset" w:sz="2" w:space="1" w:color="auto"/>
            <w:bottom w:val="inset" w:sz="2" w:space="0" w:color="auto"/>
            <w:right w:val="inset" w:sz="2" w:space="1" w:color="auto"/>
          </w:divBdr>
        </w:div>
      </w:divsChild>
    </w:div>
    <w:div w:id="513107425">
      <w:marLeft w:val="0"/>
      <w:marRight w:val="0"/>
      <w:marTop w:val="0"/>
      <w:marBottom w:val="0"/>
      <w:divBdr>
        <w:top w:val="none" w:sz="0" w:space="0" w:color="auto"/>
        <w:left w:val="none" w:sz="0" w:space="0" w:color="auto"/>
        <w:bottom w:val="none" w:sz="0" w:space="0" w:color="auto"/>
        <w:right w:val="none" w:sz="0" w:space="0" w:color="auto"/>
      </w:divBdr>
      <w:divsChild>
        <w:div w:id="513107406">
          <w:marLeft w:val="0"/>
          <w:marRight w:val="0"/>
          <w:marTop w:val="0"/>
          <w:marBottom w:val="0"/>
          <w:divBdr>
            <w:top w:val="none" w:sz="0" w:space="0" w:color="auto"/>
            <w:left w:val="none" w:sz="0" w:space="0" w:color="auto"/>
            <w:bottom w:val="none" w:sz="0" w:space="0" w:color="auto"/>
            <w:right w:val="none" w:sz="0" w:space="0" w:color="auto"/>
          </w:divBdr>
        </w:div>
        <w:div w:id="513107415">
          <w:marLeft w:val="0"/>
          <w:marRight w:val="0"/>
          <w:marTop w:val="0"/>
          <w:marBottom w:val="0"/>
          <w:divBdr>
            <w:top w:val="inset" w:sz="2" w:space="0" w:color="auto"/>
            <w:left w:val="inset" w:sz="2" w:space="1" w:color="auto"/>
            <w:bottom w:val="inset" w:sz="2" w:space="0" w:color="auto"/>
            <w:right w:val="inset" w:sz="2" w:space="1" w:color="auto"/>
          </w:divBdr>
        </w:div>
        <w:div w:id="513107418">
          <w:marLeft w:val="0"/>
          <w:marRight w:val="0"/>
          <w:marTop w:val="0"/>
          <w:marBottom w:val="0"/>
          <w:divBdr>
            <w:top w:val="inset" w:sz="2" w:space="0" w:color="auto"/>
            <w:left w:val="inset" w:sz="2" w:space="1" w:color="auto"/>
            <w:bottom w:val="inset" w:sz="2" w:space="0" w:color="auto"/>
            <w:right w:val="inset" w:sz="2" w:space="1" w:color="auto"/>
          </w:divBdr>
        </w:div>
        <w:div w:id="513107419">
          <w:marLeft w:val="0"/>
          <w:marRight w:val="0"/>
          <w:marTop w:val="0"/>
          <w:marBottom w:val="0"/>
          <w:divBdr>
            <w:top w:val="none" w:sz="0" w:space="0" w:color="auto"/>
            <w:left w:val="none" w:sz="0" w:space="0" w:color="auto"/>
            <w:bottom w:val="none" w:sz="0" w:space="0" w:color="auto"/>
            <w:right w:val="none" w:sz="0" w:space="0" w:color="auto"/>
          </w:divBdr>
        </w:div>
        <w:div w:id="513107426">
          <w:marLeft w:val="0"/>
          <w:marRight w:val="0"/>
          <w:marTop w:val="0"/>
          <w:marBottom w:val="0"/>
          <w:divBdr>
            <w:top w:val="inset" w:sz="2" w:space="0" w:color="auto"/>
            <w:left w:val="inset" w:sz="2" w:space="1" w:color="auto"/>
            <w:bottom w:val="inset" w:sz="2" w:space="0" w:color="auto"/>
            <w:right w:val="inset" w:sz="2" w:space="1" w:color="auto"/>
          </w:divBdr>
        </w:div>
        <w:div w:id="513107427">
          <w:marLeft w:val="0"/>
          <w:marRight w:val="0"/>
          <w:marTop w:val="0"/>
          <w:marBottom w:val="0"/>
          <w:divBdr>
            <w:top w:val="inset" w:sz="2" w:space="0" w:color="auto"/>
            <w:left w:val="inset" w:sz="2" w:space="1" w:color="auto"/>
            <w:bottom w:val="inset" w:sz="2" w:space="0" w:color="auto"/>
            <w:right w:val="inset" w:sz="2" w:space="1" w:color="auto"/>
          </w:divBdr>
        </w:div>
        <w:div w:id="513107434">
          <w:marLeft w:val="0"/>
          <w:marRight w:val="0"/>
          <w:marTop w:val="0"/>
          <w:marBottom w:val="0"/>
          <w:divBdr>
            <w:top w:val="none" w:sz="0" w:space="0" w:color="auto"/>
            <w:left w:val="none" w:sz="0" w:space="0" w:color="auto"/>
            <w:bottom w:val="none" w:sz="0" w:space="0" w:color="auto"/>
            <w:right w:val="none" w:sz="0" w:space="0" w:color="auto"/>
          </w:divBdr>
        </w:div>
      </w:divsChild>
    </w:div>
    <w:div w:id="513107429">
      <w:marLeft w:val="0"/>
      <w:marRight w:val="0"/>
      <w:marTop w:val="0"/>
      <w:marBottom w:val="0"/>
      <w:divBdr>
        <w:top w:val="none" w:sz="0" w:space="0" w:color="auto"/>
        <w:left w:val="none" w:sz="0" w:space="0" w:color="auto"/>
        <w:bottom w:val="none" w:sz="0" w:space="0" w:color="auto"/>
        <w:right w:val="none" w:sz="0" w:space="0" w:color="auto"/>
      </w:divBdr>
    </w:div>
    <w:div w:id="513107430">
      <w:marLeft w:val="0"/>
      <w:marRight w:val="0"/>
      <w:marTop w:val="0"/>
      <w:marBottom w:val="0"/>
      <w:divBdr>
        <w:top w:val="none" w:sz="0" w:space="0" w:color="auto"/>
        <w:left w:val="none" w:sz="0" w:space="0" w:color="auto"/>
        <w:bottom w:val="none" w:sz="0" w:space="0" w:color="auto"/>
        <w:right w:val="none" w:sz="0" w:space="0" w:color="auto"/>
      </w:divBdr>
    </w:div>
    <w:div w:id="513107432">
      <w:marLeft w:val="0"/>
      <w:marRight w:val="0"/>
      <w:marTop w:val="0"/>
      <w:marBottom w:val="0"/>
      <w:divBdr>
        <w:top w:val="none" w:sz="0" w:space="0" w:color="auto"/>
        <w:left w:val="none" w:sz="0" w:space="0" w:color="auto"/>
        <w:bottom w:val="none" w:sz="0" w:space="0" w:color="auto"/>
        <w:right w:val="none" w:sz="0" w:space="0" w:color="auto"/>
      </w:divBdr>
      <w:divsChild>
        <w:div w:id="513107410">
          <w:marLeft w:val="0"/>
          <w:marRight w:val="0"/>
          <w:marTop w:val="0"/>
          <w:marBottom w:val="0"/>
          <w:divBdr>
            <w:top w:val="inset" w:sz="2" w:space="0" w:color="auto"/>
            <w:left w:val="inset" w:sz="2" w:space="1" w:color="auto"/>
            <w:bottom w:val="inset" w:sz="2" w:space="0" w:color="auto"/>
            <w:right w:val="inset" w:sz="2" w:space="1" w:color="auto"/>
          </w:divBdr>
        </w:div>
        <w:div w:id="513107412">
          <w:marLeft w:val="0"/>
          <w:marRight w:val="0"/>
          <w:marTop w:val="0"/>
          <w:marBottom w:val="0"/>
          <w:divBdr>
            <w:top w:val="inset" w:sz="2" w:space="0" w:color="auto"/>
            <w:left w:val="inset" w:sz="2" w:space="1" w:color="auto"/>
            <w:bottom w:val="inset" w:sz="2" w:space="0" w:color="auto"/>
            <w:right w:val="inset" w:sz="2" w:space="1" w:color="auto"/>
          </w:divBdr>
        </w:div>
      </w:divsChild>
    </w:div>
    <w:div w:id="51310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8/" TargetMode="External"/><Relationship Id="rId13" Type="http://schemas.openxmlformats.org/officeDocument/2006/relationships/footer" Target="footer1.xml"/><Relationship Id="rId18" Type="http://schemas.openxmlformats.org/officeDocument/2006/relationships/hyperlink" Target="http://docs.cntd.ru/document/120008408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docs.cntd.ru/document/1200084712" TargetMode="External"/><Relationship Id="rId25" Type="http://schemas.openxmlformats.org/officeDocument/2006/relationships/hyperlink" Target="http://docs.cntd.ru/document/1200084088"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garantF1://3862137.0" TargetMode="External"/><Relationship Id="rId20" Type="http://schemas.openxmlformats.org/officeDocument/2006/relationships/hyperlink" Target="garantF1://2206000.0" TargetMode="External"/><Relationship Id="rId29" Type="http://schemas.openxmlformats.org/officeDocument/2006/relationships/hyperlink" Target="http://www.docload.ru/Basesdoc/4/4995/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1200071151" TargetMode="External"/><Relationship Id="rId23" Type="http://schemas.openxmlformats.org/officeDocument/2006/relationships/hyperlink" Target="garantF1://3862137.0" TargetMode="External"/><Relationship Id="rId28" Type="http://schemas.openxmlformats.org/officeDocument/2006/relationships/hyperlink" Target="http://www.docload.ru/Basesdoc/4/4995/index.htm"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garantF1://3862137.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ocs.cntd.ru/document/1200006300" TargetMode="External"/><Relationship Id="rId14" Type="http://schemas.openxmlformats.org/officeDocument/2006/relationships/hyperlink" Target="http://docs.cntd.ru/document/1200101593" TargetMode="External"/><Relationship Id="rId22"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7" Type="http://schemas.openxmlformats.org/officeDocument/2006/relationships/header" Target="header3.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«Компания Земпроект»</dc:title>
  <dc:subject/>
  <dc:creator>Иост А.А.</dc:creator>
  <cp:keywords/>
  <dc:description/>
  <cp:lastModifiedBy>Frol</cp:lastModifiedBy>
  <cp:revision>2</cp:revision>
  <cp:lastPrinted>2016-01-29T04:01:00Z</cp:lastPrinted>
  <dcterms:created xsi:type="dcterms:W3CDTF">2018-10-07T08:08:00Z</dcterms:created>
  <dcterms:modified xsi:type="dcterms:W3CDTF">2018-10-07T08:08:00Z</dcterms:modified>
</cp:coreProperties>
</file>