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CE8" w:rsidRDefault="00860CE8" w:rsidP="00860CE8">
      <w:pPr>
        <w:spacing w:after="0" w:line="240" w:lineRule="auto"/>
        <w:jc w:val="center"/>
        <w:rPr>
          <w:rFonts w:ascii="Times New Roman" w:hAnsi="Times New Roman"/>
          <w:sz w:val="28"/>
          <w:szCs w:val="28"/>
        </w:rPr>
      </w:pPr>
      <w:r>
        <w:rPr>
          <w:rFonts w:ascii="Times New Roman" w:hAnsi="Times New Roman"/>
          <w:sz w:val="28"/>
          <w:szCs w:val="28"/>
        </w:rPr>
        <w:t>РОССИЙСКАЯ ФЕДЕРАЦИЯ</w:t>
      </w:r>
    </w:p>
    <w:p w:rsidR="00860CE8" w:rsidRDefault="00860CE8" w:rsidP="00860CE8">
      <w:pPr>
        <w:spacing w:after="0" w:line="240" w:lineRule="auto"/>
        <w:jc w:val="center"/>
        <w:rPr>
          <w:rFonts w:ascii="Times New Roman" w:hAnsi="Times New Roman"/>
          <w:sz w:val="28"/>
          <w:szCs w:val="28"/>
        </w:rPr>
      </w:pPr>
      <w:r>
        <w:rPr>
          <w:rFonts w:ascii="Times New Roman" w:hAnsi="Times New Roman"/>
          <w:sz w:val="28"/>
          <w:szCs w:val="28"/>
        </w:rPr>
        <w:t>АМУРСКАЯ ОБЛАСТЬ</w:t>
      </w:r>
    </w:p>
    <w:p w:rsidR="00860CE8" w:rsidRDefault="00860CE8" w:rsidP="00860CE8">
      <w:pPr>
        <w:spacing w:after="0" w:line="240" w:lineRule="auto"/>
        <w:jc w:val="center"/>
        <w:rPr>
          <w:rFonts w:ascii="Times New Roman" w:hAnsi="Times New Roman"/>
          <w:sz w:val="28"/>
          <w:szCs w:val="28"/>
        </w:rPr>
      </w:pPr>
      <w:r>
        <w:rPr>
          <w:rFonts w:ascii="Times New Roman" w:hAnsi="Times New Roman"/>
          <w:sz w:val="28"/>
          <w:szCs w:val="28"/>
        </w:rPr>
        <w:t>СВОБОДНЕНСКИЙ РАЙОН</w:t>
      </w:r>
    </w:p>
    <w:p w:rsidR="00860CE8" w:rsidRDefault="00860CE8" w:rsidP="00860CE8">
      <w:pPr>
        <w:spacing w:after="0" w:line="240" w:lineRule="auto"/>
        <w:jc w:val="center"/>
        <w:rPr>
          <w:rFonts w:ascii="Times New Roman" w:hAnsi="Times New Roman"/>
          <w:b/>
          <w:sz w:val="28"/>
          <w:szCs w:val="28"/>
        </w:rPr>
      </w:pPr>
      <w:r>
        <w:rPr>
          <w:rFonts w:ascii="Times New Roman" w:hAnsi="Times New Roman"/>
          <w:b/>
          <w:sz w:val="28"/>
          <w:szCs w:val="28"/>
        </w:rPr>
        <w:t>АДМИНИСТРАЦИЯ КЛИМОУЦЕВСКОГО СЕЛЬСОВЕТА</w:t>
      </w:r>
    </w:p>
    <w:p w:rsidR="00860CE8" w:rsidRDefault="00860CE8" w:rsidP="00860CE8">
      <w:pPr>
        <w:spacing w:after="0" w:line="240" w:lineRule="auto"/>
        <w:rPr>
          <w:rFonts w:ascii="Times New Roman" w:hAnsi="Times New Roman"/>
          <w:sz w:val="28"/>
          <w:szCs w:val="28"/>
        </w:rPr>
      </w:pPr>
    </w:p>
    <w:p w:rsidR="00860CE8" w:rsidRDefault="00860CE8" w:rsidP="00860CE8">
      <w:pPr>
        <w:spacing w:after="0" w:line="240" w:lineRule="auto"/>
        <w:rPr>
          <w:rFonts w:ascii="Times New Roman" w:hAnsi="Times New Roman"/>
          <w:sz w:val="28"/>
          <w:szCs w:val="28"/>
        </w:rPr>
      </w:pPr>
    </w:p>
    <w:p w:rsidR="00860CE8" w:rsidRDefault="00860CE8" w:rsidP="00860CE8">
      <w:pPr>
        <w:spacing w:after="0" w:line="240" w:lineRule="auto"/>
        <w:jc w:val="center"/>
        <w:rPr>
          <w:rFonts w:ascii="Times New Roman" w:hAnsi="Times New Roman"/>
          <w:b/>
          <w:sz w:val="28"/>
          <w:szCs w:val="28"/>
        </w:rPr>
      </w:pPr>
      <w:r>
        <w:rPr>
          <w:rFonts w:ascii="Times New Roman" w:hAnsi="Times New Roman"/>
          <w:b/>
          <w:sz w:val="28"/>
          <w:szCs w:val="28"/>
        </w:rPr>
        <w:t>ПОСТАНОВЛЕНИЕ</w:t>
      </w:r>
    </w:p>
    <w:p w:rsidR="00860CE8" w:rsidRDefault="00860CE8" w:rsidP="00860CE8">
      <w:pPr>
        <w:spacing w:after="0" w:line="240" w:lineRule="auto"/>
        <w:rPr>
          <w:rFonts w:ascii="Times New Roman" w:hAnsi="Times New Roman"/>
          <w:sz w:val="28"/>
          <w:szCs w:val="28"/>
        </w:rPr>
      </w:pPr>
      <w:r>
        <w:rPr>
          <w:rFonts w:ascii="Times New Roman" w:hAnsi="Times New Roman"/>
          <w:sz w:val="28"/>
          <w:szCs w:val="28"/>
        </w:rPr>
        <w:t xml:space="preserve">                                                            </w:t>
      </w:r>
    </w:p>
    <w:p w:rsidR="00860CE8" w:rsidRDefault="00A227A1" w:rsidP="00860CE8">
      <w:pPr>
        <w:shd w:val="clear" w:color="auto" w:fill="FFFFFF"/>
        <w:tabs>
          <w:tab w:val="left" w:pos="7978"/>
        </w:tabs>
        <w:spacing w:after="0" w:line="240" w:lineRule="auto"/>
        <w:rPr>
          <w:rFonts w:ascii="Times New Roman" w:hAnsi="Times New Roman"/>
          <w:sz w:val="28"/>
          <w:szCs w:val="28"/>
        </w:rPr>
      </w:pPr>
      <w:r>
        <w:rPr>
          <w:rFonts w:ascii="Times New Roman" w:hAnsi="Times New Roman"/>
          <w:sz w:val="28"/>
          <w:szCs w:val="28"/>
        </w:rPr>
        <w:t>04.04.2024</w:t>
      </w:r>
      <w:r>
        <w:rPr>
          <w:rFonts w:ascii="Times New Roman" w:hAnsi="Times New Roman"/>
          <w:sz w:val="28"/>
          <w:szCs w:val="28"/>
        </w:rPr>
        <w:tab/>
        <w:t xml:space="preserve">          № 19</w:t>
      </w:r>
    </w:p>
    <w:p w:rsidR="00860CE8" w:rsidRDefault="00860CE8" w:rsidP="00860CE8">
      <w:pPr>
        <w:shd w:val="clear" w:color="auto" w:fill="FFFFFF"/>
        <w:tabs>
          <w:tab w:val="left" w:pos="7978"/>
        </w:tabs>
        <w:spacing w:before="274" w:after="0" w:line="240" w:lineRule="auto"/>
        <w:jc w:val="center"/>
        <w:rPr>
          <w:rFonts w:ascii="Times New Roman" w:hAnsi="Times New Roman"/>
          <w:sz w:val="28"/>
          <w:szCs w:val="28"/>
        </w:rPr>
      </w:pPr>
      <w:r>
        <w:rPr>
          <w:rFonts w:ascii="Times New Roman" w:hAnsi="Times New Roman"/>
          <w:sz w:val="28"/>
          <w:szCs w:val="28"/>
        </w:rPr>
        <w:t>с. Климоуцы</w:t>
      </w:r>
    </w:p>
    <w:p w:rsidR="00EE6900" w:rsidRDefault="00EE6900" w:rsidP="00EE6900">
      <w:pPr>
        <w:spacing w:after="0" w:line="240" w:lineRule="auto"/>
        <w:ind w:firstLine="567"/>
        <w:jc w:val="center"/>
        <w:rPr>
          <w:rFonts w:ascii="Times New Roman" w:eastAsia="Times New Roman" w:hAnsi="Times New Roman"/>
          <w:color w:val="000000"/>
          <w:sz w:val="24"/>
          <w:szCs w:val="24"/>
          <w:lang w:eastAsia="ru-RU"/>
        </w:rPr>
      </w:pPr>
    </w:p>
    <w:p w:rsidR="00EE6900" w:rsidRPr="00EE6900" w:rsidRDefault="00EE6900" w:rsidP="00EE6900">
      <w:pPr>
        <w:spacing w:after="0" w:line="240" w:lineRule="auto"/>
        <w:ind w:firstLine="567"/>
        <w:jc w:val="center"/>
        <w:rPr>
          <w:rFonts w:ascii="Times New Roman" w:eastAsia="Times New Roman" w:hAnsi="Times New Roman"/>
          <w:b/>
          <w:bCs/>
          <w:color w:val="000000"/>
          <w:sz w:val="26"/>
          <w:szCs w:val="26"/>
          <w:lang w:eastAsia="ru-RU"/>
        </w:rPr>
      </w:pPr>
      <w:r w:rsidRPr="00EE6900">
        <w:rPr>
          <w:rFonts w:ascii="Times New Roman" w:eastAsia="Times New Roman" w:hAnsi="Times New Roman"/>
          <w:b/>
          <w:bCs/>
          <w:color w:val="000000"/>
          <w:sz w:val="26"/>
          <w:szCs w:val="26"/>
          <w:lang w:eastAsia="ru-RU"/>
        </w:rPr>
        <w:t xml:space="preserve">Об утверждении административного регламента предоставления муниципальной услуги «Выдача выписки из похозяйственных книг» </w:t>
      </w:r>
    </w:p>
    <w:p w:rsidR="00EE6900" w:rsidRPr="00EE6900" w:rsidRDefault="00EE6900" w:rsidP="00EE6900">
      <w:pPr>
        <w:spacing w:after="0" w:line="240" w:lineRule="auto"/>
        <w:ind w:firstLine="567"/>
        <w:jc w:val="center"/>
        <w:rPr>
          <w:rFonts w:ascii="Times New Roman" w:eastAsia="Times New Roman" w:hAnsi="Times New Roman"/>
          <w:b/>
          <w:bCs/>
          <w:color w:val="000000"/>
          <w:sz w:val="26"/>
          <w:szCs w:val="26"/>
          <w:lang w:eastAsia="ru-RU"/>
        </w:rPr>
      </w:pPr>
    </w:p>
    <w:p w:rsidR="00EE6900" w:rsidRDefault="00EE6900" w:rsidP="00EE6900">
      <w:pPr>
        <w:spacing w:after="0" w:line="240" w:lineRule="auto"/>
        <w:ind w:firstLine="709"/>
        <w:jc w:val="both"/>
        <w:rPr>
          <w:rFonts w:ascii="Times New Roman" w:eastAsia="Times New Roman" w:hAnsi="Times New Roman"/>
          <w:color w:val="000000"/>
          <w:sz w:val="26"/>
          <w:szCs w:val="26"/>
          <w:lang w:eastAsia="ru-RU"/>
        </w:rPr>
      </w:pPr>
      <w:proofErr w:type="gramStart"/>
      <w:r w:rsidRPr="00EE6900">
        <w:rPr>
          <w:rFonts w:ascii="Times New Roman" w:eastAsia="Times New Roman" w:hAnsi="Times New Roman"/>
          <w:color w:val="000000"/>
          <w:sz w:val="26"/>
          <w:szCs w:val="26"/>
          <w:lang w:eastAsia="ru-RU"/>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w:t>
      </w:r>
      <w:r w:rsidR="00301BAC">
        <w:rPr>
          <w:rFonts w:ascii="Times New Roman" w:eastAsia="Times New Roman" w:hAnsi="Times New Roman"/>
          <w:color w:val="000000"/>
          <w:sz w:val="26"/>
          <w:szCs w:val="26"/>
          <w:lang w:eastAsia="ru-RU"/>
        </w:rPr>
        <w:t>, п</w:t>
      </w:r>
      <w:r w:rsidRPr="00EE6900">
        <w:rPr>
          <w:rFonts w:ascii="Times New Roman" w:eastAsia="Times New Roman" w:hAnsi="Times New Roman"/>
          <w:color w:val="000000"/>
          <w:sz w:val="26"/>
          <w:szCs w:val="26"/>
          <w:lang w:eastAsia="ru-RU"/>
        </w:rPr>
        <w:t xml:space="preserve">риказом Министерства сельского хозяйства РФ от 27.09.2022  № 629 «Об утверждении формы и порядка ведения похозяйственных книг», руководствуясь Уставом </w:t>
      </w:r>
      <w:r w:rsidR="00AA0559">
        <w:rPr>
          <w:rFonts w:ascii="Times New Roman" w:eastAsia="Times New Roman" w:hAnsi="Times New Roman"/>
          <w:color w:val="000000"/>
          <w:sz w:val="26"/>
          <w:szCs w:val="26"/>
          <w:lang w:eastAsia="ru-RU"/>
        </w:rPr>
        <w:t>Климоуцевского</w:t>
      </w:r>
      <w:r>
        <w:rPr>
          <w:rFonts w:ascii="Times New Roman" w:eastAsia="Times New Roman" w:hAnsi="Times New Roman"/>
          <w:color w:val="000000"/>
          <w:sz w:val="26"/>
          <w:szCs w:val="26"/>
          <w:lang w:eastAsia="ru-RU"/>
        </w:rPr>
        <w:t xml:space="preserve"> </w:t>
      </w:r>
      <w:r w:rsidRPr="00EE6900">
        <w:rPr>
          <w:rFonts w:ascii="Times New Roman" w:eastAsia="Times New Roman" w:hAnsi="Times New Roman"/>
          <w:color w:val="000000"/>
          <w:sz w:val="26"/>
          <w:szCs w:val="26"/>
          <w:lang w:eastAsia="ru-RU"/>
        </w:rPr>
        <w:t>сельского поселения Свободненско</w:t>
      </w:r>
      <w:r>
        <w:rPr>
          <w:rFonts w:ascii="Times New Roman" w:eastAsia="Times New Roman" w:hAnsi="Times New Roman"/>
          <w:color w:val="000000"/>
          <w:sz w:val="26"/>
          <w:szCs w:val="26"/>
          <w:lang w:eastAsia="ru-RU"/>
        </w:rPr>
        <w:t xml:space="preserve">го района Амурской области, </w:t>
      </w:r>
      <w:proofErr w:type="gramEnd"/>
    </w:p>
    <w:p w:rsidR="00860CE8" w:rsidRPr="00EE6900" w:rsidRDefault="00860CE8" w:rsidP="00EE6900">
      <w:pPr>
        <w:spacing w:after="0" w:line="240" w:lineRule="auto"/>
        <w:ind w:firstLine="709"/>
        <w:jc w:val="both"/>
        <w:rPr>
          <w:rFonts w:ascii="Times New Roman" w:eastAsia="Times New Roman" w:hAnsi="Times New Roman"/>
          <w:color w:val="000000"/>
          <w:sz w:val="26"/>
          <w:szCs w:val="26"/>
          <w:lang w:eastAsia="ru-RU"/>
        </w:rPr>
      </w:pPr>
    </w:p>
    <w:p w:rsidR="00EE6900" w:rsidRPr="00EE6900" w:rsidRDefault="00EE6900" w:rsidP="00EE6900">
      <w:pPr>
        <w:spacing w:after="0" w:line="240" w:lineRule="auto"/>
        <w:ind w:firstLine="709"/>
        <w:jc w:val="both"/>
        <w:rPr>
          <w:rFonts w:ascii="Times New Roman" w:eastAsia="Times New Roman" w:hAnsi="Times New Roman"/>
          <w:b/>
          <w:color w:val="000000"/>
          <w:sz w:val="26"/>
          <w:szCs w:val="26"/>
          <w:lang w:eastAsia="ru-RU"/>
        </w:rPr>
      </w:pPr>
      <w:r>
        <w:rPr>
          <w:rFonts w:ascii="Times New Roman" w:eastAsia="Times New Roman" w:hAnsi="Times New Roman"/>
          <w:b/>
          <w:color w:val="000000"/>
          <w:sz w:val="26"/>
          <w:szCs w:val="26"/>
          <w:lang w:eastAsia="ru-RU"/>
        </w:rPr>
        <w:t>ПОСТАНОВЛЯЮ</w:t>
      </w:r>
      <w:r w:rsidRPr="00EE6900">
        <w:rPr>
          <w:rFonts w:ascii="Times New Roman" w:eastAsia="Times New Roman" w:hAnsi="Times New Roman"/>
          <w:b/>
          <w:color w:val="000000"/>
          <w:sz w:val="26"/>
          <w:szCs w:val="26"/>
          <w:lang w:eastAsia="ru-RU"/>
        </w:rPr>
        <w:t>:</w:t>
      </w:r>
    </w:p>
    <w:p w:rsidR="00EE6900" w:rsidRPr="00EE6900" w:rsidRDefault="00EE6900" w:rsidP="00EE6900">
      <w:pPr>
        <w:spacing w:after="0" w:line="240" w:lineRule="auto"/>
        <w:ind w:firstLine="709"/>
        <w:jc w:val="both"/>
        <w:rPr>
          <w:rFonts w:ascii="Times New Roman" w:eastAsia="Times New Roman" w:hAnsi="Times New Roman"/>
          <w:color w:val="000000"/>
          <w:sz w:val="26"/>
          <w:szCs w:val="26"/>
          <w:lang w:eastAsia="ru-RU"/>
        </w:rPr>
      </w:pPr>
      <w:r w:rsidRPr="00EE6900">
        <w:rPr>
          <w:rFonts w:ascii="Times New Roman" w:eastAsia="Times New Roman" w:hAnsi="Times New Roman"/>
          <w:color w:val="000000"/>
          <w:sz w:val="26"/>
          <w:szCs w:val="26"/>
          <w:lang w:eastAsia="ru-RU"/>
        </w:rPr>
        <w:t>1. Утвердить административный регламент по предоставлению муниципальной услуги «Выдача выписки из похозяйственных книг» согласно приложению к настоящему постановлению.</w:t>
      </w:r>
    </w:p>
    <w:p w:rsidR="00EE6900" w:rsidRPr="00EE6900" w:rsidRDefault="00B127F8" w:rsidP="00EE6900">
      <w:pPr>
        <w:spacing w:after="0" w:line="240" w:lineRule="auto"/>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2. Обнародовать </w:t>
      </w:r>
      <w:r w:rsidR="00EE6900" w:rsidRPr="00EE6900">
        <w:rPr>
          <w:rFonts w:ascii="Times New Roman" w:eastAsia="Times New Roman" w:hAnsi="Times New Roman"/>
          <w:color w:val="000000"/>
          <w:sz w:val="26"/>
          <w:szCs w:val="26"/>
          <w:lang w:eastAsia="ru-RU"/>
        </w:rPr>
        <w:t xml:space="preserve"> настоящее постановление на официальном сайте администрации </w:t>
      </w:r>
      <w:r w:rsidR="00AA0559">
        <w:rPr>
          <w:rFonts w:ascii="Times New Roman" w:eastAsia="Times New Roman" w:hAnsi="Times New Roman"/>
          <w:color w:val="000000"/>
          <w:sz w:val="26"/>
          <w:szCs w:val="26"/>
          <w:lang w:eastAsia="ru-RU"/>
        </w:rPr>
        <w:t>Климоуцевского</w:t>
      </w:r>
      <w:r w:rsidR="00EE6900">
        <w:rPr>
          <w:rFonts w:ascii="Times New Roman" w:eastAsia="Times New Roman" w:hAnsi="Times New Roman"/>
          <w:color w:val="000000"/>
          <w:sz w:val="26"/>
          <w:szCs w:val="26"/>
          <w:lang w:eastAsia="ru-RU"/>
        </w:rPr>
        <w:t xml:space="preserve"> сельсовета </w:t>
      </w:r>
      <w:r w:rsidR="00EE6900" w:rsidRPr="00EE6900">
        <w:rPr>
          <w:rFonts w:ascii="Times New Roman" w:eastAsia="Times New Roman" w:hAnsi="Times New Roman"/>
          <w:color w:val="000000"/>
          <w:sz w:val="26"/>
          <w:szCs w:val="26"/>
          <w:lang w:eastAsia="ru-RU"/>
        </w:rPr>
        <w:t xml:space="preserve"> в информационно-телекоммуникационной сети «Интернет».</w:t>
      </w:r>
    </w:p>
    <w:p w:rsidR="00EE6900" w:rsidRPr="00EE6900" w:rsidRDefault="007F4CAD" w:rsidP="00EE6900">
      <w:pPr>
        <w:spacing w:after="0" w:line="240" w:lineRule="auto"/>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3</w:t>
      </w:r>
      <w:r w:rsidR="00EE6900" w:rsidRPr="00EE6900">
        <w:rPr>
          <w:rFonts w:ascii="Times New Roman" w:eastAsia="Times New Roman" w:hAnsi="Times New Roman"/>
          <w:color w:val="000000"/>
          <w:sz w:val="26"/>
          <w:szCs w:val="26"/>
          <w:lang w:eastAsia="ru-RU"/>
        </w:rPr>
        <w:t>. Контроль за исполнением настоящего постановления оставляю за собой.</w:t>
      </w:r>
    </w:p>
    <w:p w:rsidR="00EE6900" w:rsidRPr="00EE6900" w:rsidRDefault="00EE6900" w:rsidP="00EE6900">
      <w:pPr>
        <w:spacing w:after="0" w:line="240" w:lineRule="auto"/>
        <w:jc w:val="both"/>
        <w:rPr>
          <w:rFonts w:ascii="Times New Roman" w:eastAsia="Times New Roman" w:hAnsi="Times New Roman"/>
          <w:color w:val="000000"/>
          <w:sz w:val="26"/>
          <w:szCs w:val="26"/>
          <w:lang w:eastAsia="ru-RU"/>
        </w:rPr>
      </w:pPr>
    </w:p>
    <w:p w:rsidR="00EE6900" w:rsidRPr="00EE6900" w:rsidRDefault="00EE6900" w:rsidP="00EE6900">
      <w:pPr>
        <w:spacing w:after="0" w:line="240" w:lineRule="auto"/>
        <w:jc w:val="both"/>
        <w:rPr>
          <w:rFonts w:ascii="Times New Roman" w:eastAsia="Times New Roman" w:hAnsi="Times New Roman"/>
          <w:color w:val="000000"/>
          <w:sz w:val="26"/>
          <w:szCs w:val="26"/>
          <w:lang w:eastAsia="ru-RU"/>
        </w:rPr>
      </w:pPr>
    </w:p>
    <w:p w:rsidR="00EE6900" w:rsidRPr="00EE6900" w:rsidRDefault="00EE6900" w:rsidP="00EE6900">
      <w:pPr>
        <w:spacing w:after="0" w:line="240" w:lineRule="auto"/>
        <w:jc w:val="both"/>
        <w:rPr>
          <w:rFonts w:ascii="Times New Roman" w:eastAsia="Times New Roman" w:hAnsi="Times New Roman"/>
          <w:color w:val="000000"/>
          <w:sz w:val="26"/>
          <w:szCs w:val="26"/>
          <w:lang w:eastAsia="ru-RU"/>
        </w:rPr>
      </w:pPr>
    </w:p>
    <w:p w:rsidR="00EE6900" w:rsidRPr="00EE6900" w:rsidRDefault="00EE6900" w:rsidP="00EE6900">
      <w:pPr>
        <w:spacing w:after="0" w:line="240" w:lineRule="auto"/>
        <w:jc w:val="both"/>
        <w:rPr>
          <w:rFonts w:ascii="Times New Roman" w:eastAsia="Times New Roman" w:hAnsi="Times New Roman"/>
          <w:color w:val="000000"/>
          <w:sz w:val="26"/>
          <w:szCs w:val="26"/>
          <w:lang w:eastAsia="ru-RU"/>
        </w:rPr>
      </w:pPr>
      <w:r w:rsidRPr="00EE6900">
        <w:rPr>
          <w:rFonts w:ascii="Times New Roman" w:eastAsia="Times New Roman" w:hAnsi="Times New Roman"/>
          <w:color w:val="000000"/>
          <w:sz w:val="26"/>
          <w:szCs w:val="26"/>
          <w:lang w:eastAsia="ru-RU"/>
        </w:rPr>
        <w:t xml:space="preserve">Глава администрации                                                                           </w:t>
      </w:r>
      <w:r w:rsidR="00AA0559">
        <w:rPr>
          <w:rFonts w:ascii="Times New Roman" w:eastAsia="Times New Roman" w:hAnsi="Times New Roman"/>
          <w:sz w:val="26"/>
          <w:szCs w:val="26"/>
          <w:lang w:eastAsia="ru-RU"/>
        </w:rPr>
        <w:t>Г.А.Батищева</w:t>
      </w: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p>
    <w:p w:rsidR="00EE6900" w:rsidRDefault="00EE6900" w:rsidP="00F1760F">
      <w:pPr>
        <w:spacing w:after="0" w:line="240" w:lineRule="auto"/>
        <w:rPr>
          <w:rFonts w:ascii="Times New Roman" w:eastAsia="Times New Roman" w:hAnsi="Times New Roman"/>
          <w:color w:val="000000"/>
          <w:sz w:val="24"/>
          <w:szCs w:val="24"/>
          <w:lang w:eastAsia="ru-RU"/>
        </w:rPr>
      </w:pP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Приложение</w:t>
      </w:r>
    </w:p>
    <w:p w:rsidR="00EE6900" w:rsidRDefault="00EE6900" w:rsidP="00EE6900">
      <w:pPr>
        <w:spacing w:after="0" w:line="240" w:lineRule="auto"/>
        <w:ind w:firstLine="709"/>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 постановлению администрации</w:t>
      </w:r>
    </w:p>
    <w:p w:rsidR="00EE6900" w:rsidRDefault="00AA0559" w:rsidP="00EE6900">
      <w:pPr>
        <w:spacing w:after="0" w:line="240" w:lineRule="auto"/>
        <w:ind w:firstLine="709"/>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Климоуцевского</w:t>
      </w:r>
      <w:r w:rsidR="003645C9">
        <w:rPr>
          <w:rFonts w:ascii="Times New Roman" w:eastAsia="Times New Roman" w:hAnsi="Times New Roman"/>
          <w:color w:val="000000"/>
          <w:sz w:val="24"/>
          <w:szCs w:val="24"/>
          <w:lang w:eastAsia="ru-RU"/>
        </w:rPr>
        <w:t xml:space="preserve"> сельсовета </w:t>
      </w:r>
    </w:p>
    <w:p w:rsidR="00EE6900" w:rsidRDefault="00EE6900" w:rsidP="00EE6900">
      <w:pPr>
        <w:spacing w:after="0" w:line="240" w:lineRule="auto"/>
        <w:ind w:firstLine="709"/>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 </w:t>
      </w:r>
      <w:r w:rsidR="00AA0559">
        <w:rPr>
          <w:rFonts w:ascii="Times New Roman" w:eastAsia="Times New Roman" w:hAnsi="Times New Roman"/>
          <w:sz w:val="24"/>
          <w:szCs w:val="24"/>
          <w:lang w:eastAsia="ru-RU"/>
        </w:rPr>
        <w:t>04.04.</w:t>
      </w:r>
      <w:r>
        <w:rPr>
          <w:rFonts w:ascii="Times New Roman" w:eastAsia="Times New Roman" w:hAnsi="Times New Roman"/>
          <w:sz w:val="24"/>
          <w:szCs w:val="24"/>
          <w:lang w:eastAsia="ru-RU"/>
        </w:rPr>
        <w:t xml:space="preserve"> 2024</w:t>
      </w:r>
      <w:r w:rsidR="00AA055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00AA0559">
        <w:rPr>
          <w:rFonts w:ascii="Times New Roman" w:eastAsia="Times New Roman" w:hAnsi="Times New Roman"/>
          <w:sz w:val="24"/>
          <w:szCs w:val="24"/>
          <w:lang w:eastAsia="ru-RU"/>
        </w:rPr>
        <w:t xml:space="preserve"> 19</w:t>
      </w:r>
    </w:p>
    <w:p w:rsidR="00EE6900" w:rsidRDefault="00EE6900" w:rsidP="00EE6900">
      <w:pPr>
        <w:spacing w:after="0" w:line="240" w:lineRule="auto"/>
        <w:ind w:firstLine="709"/>
        <w:jc w:val="both"/>
        <w:rPr>
          <w:rFonts w:ascii="Times New Roman" w:eastAsia="Times New Roman" w:hAnsi="Times New Roman"/>
          <w:color w:val="000000"/>
          <w:sz w:val="24"/>
          <w:szCs w:val="24"/>
          <w:lang w:eastAsia="ru-RU"/>
        </w:rPr>
      </w:pPr>
    </w:p>
    <w:p w:rsidR="00EE6900" w:rsidRPr="001D3797" w:rsidRDefault="00EE6900" w:rsidP="00EE6900">
      <w:pPr>
        <w:widowControl w:val="0"/>
        <w:autoSpaceDE w:val="0"/>
        <w:autoSpaceDN w:val="0"/>
        <w:adjustRightInd w:val="0"/>
        <w:spacing w:after="0" w:line="240" w:lineRule="auto"/>
        <w:jc w:val="center"/>
        <w:outlineLvl w:val="2"/>
        <w:rPr>
          <w:rFonts w:ascii="Times New Roman CYR" w:eastAsia="Times New Roman" w:hAnsi="Times New Roman CYR" w:cs="Times New Roman CYR"/>
          <w:b/>
          <w:bCs/>
          <w:color w:val="26282F"/>
          <w:sz w:val="24"/>
          <w:szCs w:val="24"/>
          <w:lang w:eastAsia="ru-RU"/>
        </w:rPr>
      </w:pPr>
      <w:r w:rsidRPr="001D3797">
        <w:rPr>
          <w:rFonts w:ascii="Times New Roman CYR" w:eastAsia="Times New Roman" w:hAnsi="Times New Roman CYR" w:cs="Times New Roman CYR"/>
          <w:b/>
          <w:bCs/>
          <w:color w:val="26282F"/>
          <w:sz w:val="24"/>
          <w:szCs w:val="24"/>
          <w:lang w:eastAsia="ru-RU"/>
        </w:rPr>
        <w:t>АДМИНИСТРАТИВНЫЙ РЕГЛАМЕНТ</w:t>
      </w:r>
    </w:p>
    <w:p w:rsidR="00EE6900" w:rsidRPr="001D3797" w:rsidRDefault="00EE6900" w:rsidP="00EE6900">
      <w:pPr>
        <w:widowControl w:val="0"/>
        <w:autoSpaceDE w:val="0"/>
        <w:autoSpaceDN w:val="0"/>
        <w:adjustRightInd w:val="0"/>
        <w:spacing w:after="0" w:line="240" w:lineRule="auto"/>
        <w:jc w:val="center"/>
        <w:outlineLvl w:val="2"/>
        <w:rPr>
          <w:rFonts w:ascii="Times New Roman CYR" w:eastAsia="Times New Roman" w:hAnsi="Times New Roman CYR" w:cs="Times New Roman CYR"/>
          <w:b/>
          <w:bCs/>
          <w:color w:val="26282F"/>
          <w:sz w:val="24"/>
          <w:szCs w:val="24"/>
          <w:lang w:eastAsia="ru-RU"/>
        </w:rPr>
      </w:pPr>
      <w:r w:rsidRPr="001D3797">
        <w:rPr>
          <w:rFonts w:ascii="Times New Roman CYR" w:eastAsia="Times New Roman" w:hAnsi="Times New Roman CYR" w:cs="Times New Roman CYR"/>
          <w:b/>
          <w:bCs/>
          <w:color w:val="26282F"/>
          <w:sz w:val="24"/>
          <w:szCs w:val="24"/>
          <w:lang w:eastAsia="ru-RU"/>
        </w:rPr>
        <w:t>ПРЕДОСТАВЛЕНИЯ МУНИЦИПАЛЬНОЙ УСЛУГИ</w:t>
      </w:r>
    </w:p>
    <w:p w:rsidR="00EE6900" w:rsidRPr="001D3797" w:rsidRDefault="00EE6900" w:rsidP="00EE6900">
      <w:pPr>
        <w:widowControl w:val="0"/>
        <w:autoSpaceDE w:val="0"/>
        <w:autoSpaceDN w:val="0"/>
        <w:adjustRightInd w:val="0"/>
        <w:spacing w:after="0" w:line="240" w:lineRule="auto"/>
        <w:jc w:val="center"/>
        <w:outlineLvl w:val="2"/>
        <w:rPr>
          <w:rFonts w:ascii="Times New Roman CYR" w:eastAsia="Times New Roman" w:hAnsi="Times New Roman CYR" w:cs="Times New Roman CYR"/>
          <w:b/>
          <w:bCs/>
          <w:color w:val="26282F"/>
          <w:sz w:val="24"/>
          <w:szCs w:val="24"/>
          <w:lang w:eastAsia="ru-RU"/>
        </w:rPr>
      </w:pPr>
      <w:r w:rsidRPr="001D3797">
        <w:rPr>
          <w:rFonts w:ascii="Times New Roman CYR" w:eastAsia="Times New Roman" w:hAnsi="Times New Roman CYR" w:cs="Times New Roman CYR"/>
          <w:b/>
          <w:bCs/>
          <w:color w:val="26282F"/>
          <w:sz w:val="24"/>
          <w:szCs w:val="24"/>
          <w:lang w:eastAsia="ru-RU"/>
        </w:rPr>
        <w:t>«ВЫДАЧА ВЫПИСКИ ИЗ ПОХОЗЯЙСТВЕННЫХ КНИГ»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РАЗДЕЛ I. ОБЩИЕ ПОЛОЖЕНИЯ</w:t>
      </w:r>
    </w:p>
    <w:p w:rsidR="00EE6900" w:rsidRPr="001D3797"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1. Предмет регулирования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w:t>
      </w:r>
      <w:proofErr w:type="gramStart"/>
      <w:r>
        <w:rPr>
          <w:rFonts w:ascii="Times New Roman CYR" w:eastAsia="Times New Roman" w:hAnsi="Times New Roman CYR" w:cs="Times New Roman CYR"/>
          <w:sz w:val="24"/>
          <w:szCs w:val="24"/>
          <w:lang w:eastAsia="ru-RU"/>
        </w:rPr>
        <w:t xml:space="preserve">Настоящий административный регламент устанавливает порядок и стандарт предоставления муниципальной услуги «Выдача выписки из похозяйственных книг», в том числе порядок взаимодействия администрации </w:t>
      </w:r>
      <w:r w:rsidR="00AA0559">
        <w:rPr>
          <w:rFonts w:ascii="Times New Roman CYR" w:eastAsia="Times New Roman" w:hAnsi="Times New Roman CYR" w:cs="Times New Roman CYR"/>
          <w:sz w:val="24"/>
          <w:szCs w:val="24"/>
          <w:lang w:eastAsia="ru-RU"/>
        </w:rPr>
        <w:t>Климоуцевского</w:t>
      </w:r>
      <w:r w:rsidR="003645C9">
        <w:rPr>
          <w:rFonts w:ascii="Times New Roman CYR" w:eastAsia="Times New Roman" w:hAnsi="Times New Roman CYR" w:cs="Times New Roman CYR"/>
          <w:sz w:val="24"/>
          <w:szCs w:val="24"/>
          <w:lang w:eastAsia="ru-RU"/>
        </w:rPr>
        <w:t xml:space="preserve"> сельского посе</w:t>
      </w:r>
      <w:r>
        <w:rPr>
          <w:rFonts w:ascii="Times New Roman CYR" w:eastAsia="Times New Roman" w:hAnsi="Times New Roman CYR" w:cs="Times New Roman CYR"/>
          <w:sz w:val="24"/>
          <w:szCs w:val="24"/>
          <w:lang w:eastAsia="ru-RU"/>
        </w:rPr>
        <w:t>ления с гражданами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выписки из похозяйствен</w:t>
      </w:r>
      <w:r w:rsidR="002F4E37">
        <w:rPr>
          <w:rFonts w:ascii="Times New Roman CYR" w:eastAsia="Times New Roman" w:hAnsi="Times New Roman CYR" w:cs="Times New Roman CYR"/>
          <w:sz w:val="24"/>
          <w:szCs w:val="24"/>
          <w:lang w:eastAsia="ru-RU"/>
        </w:rPr>
        <w:t xml:space="preserve">ных книг, которые </w:t>
      </w:r>
      <w:r w:rsidR="002F4E37" w:rsidRPr="00301BAC">
        <w:rPr>
          <w:rFonts w:ascii="Times New Roman CYR" w:eastAsia="Times New Roman" w:hAnsi="Times New Roman CYR" w:cs="Times New Roman CYR"/>
          <w:sz w:val="24"/>
          <w:szCs w:val="24"/>
          <w:lang w:eastAsia="ru-RU"/>
        </w:rPr>
        <w:t>ведутся администрацией</w:t>
      </w:r>
      <w:r w:rsidRPr="002F4E37">
        <w:rPr>
          <w:rFonts w:ascii="Times New Roman CYR" w:eastAsia="Times New Roman" w:hAnsi="Times New Roman CYR" w:cs="Times New Roman CYR"/>
          <w:color w:val="FF0000"/>
          <w:sz w:val="24"/>
          <w:szCs w:val="24"/>
          <w:lang w:eastAsia="ru-RU"/>
        </w:rPr>
        <w:t xml:space="preserve"> </w:t>
      </w:r>
      <w:r w:rsidR="00AA0559" w:rsidRPr="00AA0559">
        <w:rPr>
          <w:rFonts w:ascii="Times New Roman CYR" w:eastAsia="Times New Roman" w:hAnsi="Times New Roman CYR" w:cs="Times New Roman CYR"/>
          <w:sz w:val="24"/>
          <w:szCs w:val="24"/>
          <w:lang w:eastAsia="ru-RU"/>
        </w:rPr>
        <w:t>Климоуцевского</w:t>
      </w:r>
      <w:r w:rsidR="00974391" w:rsidRPr="00974391">
        <w:rPr>
          <w:rFonts w:ascii="Times New Roman CYR" w:eastAsia="Times New Roman" w:hAnsi="Times New Roman CYR" w:cs="Times New Roman CYR"/>
          <w:sz w:val="24"/>
          <w:szCs w:val="24"/>
          <w:lang w:eastAsia="ru-RU"/>
        </w:rPr>
        <w:t xml:space="preserve"> </w:t>
      </w:r>
      <w:r w:rsidR="00974391">
        <w:rPr>
          <w:rFonts w:ascii="Times New Roman CYR" w:eastAsia="Times New Roman" w:hAnsi="Times New Roman CYR" w:cs="Times New Roman CYR"/>
          <w:sz w:val="24"/>
          <w:szCs w:val="24"/>
          <w:lang w:eastAsia="ru-RU"/>
        </w:rPr>
        <w:t>сельсовета (далее – администрация)</w:t>
      </w:r>
      <w:r>
        <w:rPr>
          <w:rFonts w:ascii="Times New Roman CYR" w:eastAsia="Times New Roman" w:hAnsi="Times New Roman CYR" w:cs="Times New Roman CYR"/>
          <w:sz w:val="24"/>
          <w:szCs w:val="24"/>
          <w:lang w:eastAsia="ru-RU"/>
        </w:rPr>
        <w:t>.</w:t>
      </w:r>
      <w:proofErr w:type="gramEnd"/>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2. Круг заявителей</w:t>
      </w:r>
      <w:bookmarkStart w:id="0" w:name="_GoBack"/>
    </w:p>
    <w:p w:rsidR="00EE6900" w:rsidRPr="001D3797"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3B14B4">
        <w:rPr>
          <w:rFonts w:ascii="Times New Roman CYR" w:eastAsia="Times New Roman" w:hAnsi="Times New Roman CYR" w:cs="Times New Roman CYR"/>
          <w:sz w:val="24"/>
          <w:szCs w:val="24"/>
          <w:lang w:eastAsia="ru-RU"/>
        </w:rPr>
        <w:t>3. Муниципальная услуга предоставляется гражданам, ведущим личное подсобное хозяйство (далее ЛПХ) на территории муниципального образования</w:t>
      </w:r>
      <w:r w:rsidR="0052723D" w:rsidRPr="003B14B4">
        <w:rPr>
          <w:rFonts w:ascii="Times New Roman CYR" w:eastAsia="Times New Roman" w:hAnsi="Times New Roman CYR" w:cs="Times New Roman CYR"/>
          <w:sz w:val="24"/>
          <w:szCs w:val="24"/>
          <w:lang w:eastAsia="ru-RU"/>
        </w:rPr>
        <w:t xml:space="preserve"> </w:t>
      </w:r>
      <w:r w:rsidR="00AA0559">
        <w:rPr>
          <w:rFonts w:ascii="Times New Roman CYR" w:eastAsia="Times New Roman" w:hAnsi="Times New Roman CYR" w:cs="Times New Roman CYR"/>
          <w:sz w:val="24"/>
          <w:szCs w:val="24"/>
          <w:lang w:eastAsia="ru-RU"/>
        </w:rPr>
        <w:t>Климоуцевский</w:t>
      </w:r>
      <w:r w:rsidR="0052723D" w:rsidRPr="003B14B4">
        <w:rPr>
          <w:rFonts w:ascii="Times New Roman CYR" w:eastAsia="Times New Roman" w:hAnsi="Times New Roman CYR" w:cs="Times New Roman CYR"/>
          <w:sz w:val="24"/>
          <w:szCs w:val="24"/>
          <w:lang w:eastAsia="ru-RU"/>
        </w:rPr>
        <w:t xml:space="preserve"> сельсовет</w:t>
      </w:r>
      <w:r>
        <w:rPr>
          <w:rFonts w:ascii="Times New Roman CYR" w:eastAsia="Times New Roman" w:hAnsi="Times New Roman CYR" w:cs="Times New Roman CYR"/>
          <w:sz w:val="24"/>
          <w:szCs w:val="24"/>
          <w:lang w:eastAsia="ru-RU"/>
        </w:rPr>
        <w:t xml:space="preserve"> </w:t>
      </w:r>
      <w:bookmarkEnd w:id="0"/>
      <w:r>
        <w:rPr>
          <w:rFonts w:ascii="Times New Roman CYR" w:eastAsia="Times New Roman" w:hAnsi="Times New Roman CYR" w:cs="Times New Roman CYR"/>
          <w:sz w:val="24"/>
          <w:szCs w:val="24"/>
          <w:lang w:eastAsia="ru-RU"/>
        </w:rPr>
        <w:t>(далее - заявители).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Глава ЛПХ имеет право получить выписку из книги только в отношении своего ЛПХ в любом объеме, по любому перечню сведений и для любых целей.</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w:t>
      </w:r>
      <w:r>
        <w:rPr>
          <w:rFonts w:ascii="Times New Roman CYR" w:eastAsia="Times New Roman" w:hAnsi="Times New Roman CYR" w:cs="Times New Roman CYR"/>
          <w:sz w:val="24"/>
          <w:szCs w:val="24"/>
          <w:lang w:eastAsia="ru-RU"/>
        </w:rPr>
        <w:lastRenderedPageBreak/>
        <w:t>без составления и подписания такого запроса заявителем или его представителем.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3. Требования к порядку информирования о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 Информация по вопросам предоставления муниципальной услуги предоставляется: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при личном контакте с заявителем или его представителем;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Pr>
          <w:rFonts w:ascii="Times New Roman CYR" w:eastAsia="Times New Roman" w:hAnsi="Times New Roman CYR" w:cs="Times New Roman CYR"/>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w:t>
      </w:r>
      <w:r w:rsidR="00C056FB">
        <w:rPr>
          <w:rFonts w:ascii="Times New Roman CYR" w:eastAsia="Times New Roman" w:hAnsi="Times New Roman CYR" w:cs="Times New Roman CYR"/>
          <w:sz w:val="24"/>
          <w:szCs w:val="24"/>
          <w:lang w:eastAsia="ru-RU"/>
        </w:rPr>
        <w:t xml:space="preserve"> адресу </w:t>
      </w:r>
      <w:hyperlink r:id="rId5" w:history="1">
        <w:r w:rsidR="00AA0559" w:rsidRPr="007C48D6">
          <w:rPr>
            <w:rStyle w:val="a3"/>
            <w:rFonts w:ascii="Times New Roman CYR" w:eastAsia="Times New Roman" w:hAnsi="Times New Roman CYR" w:cs="Times New Roman CYR"/>
            <w:sz w:val="24"/>
            <w:szCs w:val="24"/>
            <w:lang w:val="en-US" w:eastAsia="ru-RU"/>
          </w:rPr>
          <w:t>www</w:t>
        </w:r>
        <w:r w:rsidR="00AA0559" w:rsidRPr="007C48D6">
          <w:rPr>
            <w:rStyle w:val="a3"/>
            <w:rFonts w:ascii="Times New Roman CYR" w:eastAsia="Times New Roman" w:hAnsi="Times New Roman CYR" w:cs="Times New Roman CYR"/>
            <w:sz w:val="24"/>
            <w:szCs w:val="24"/>
            <w:lang w:eastAsia="ru-RU"/>
          </w:rPr>
          <w:t>.</w:t>
        </w:r>
        <w:r w:rsidR="00AA0559" w:rsidRPr="007C48D6">
          <w:rPr>
            <w:rStyle w:val="a3"/>
            <w:rFonts w:ascii="Times New Roman CYR" w:eastAsia="Times New Roman" w:hAnsi="Times New Roman CYR" w:cs="Times New Roman CYR"/>
            <w:sz w:val="24"/>
            <w:szCs w:val="24"/>
            <w:lang w:val="en-US" w:eastAsia="ru-RU"/>
          </w:rPr>
          <w:t>klimoutsy</w:t>
        </w:r>
        <w:r w:rsidR="00AA0559" w:rsidRPr="007C48D6">
          <w:rPr>
            <w:rStyle w:val="a3"/>
            <w:rFonts w:ascii="Times New Roman CYR" w:eastAsia="Times New Roman" w:hAnsi="Times New Roman CYR" w:cs="Times New Roman CYR"/>
            <w:sz w:val="24"/>
            <w:szCs w:val="24"/>
            <w:lang w:eastAsia="ru-RU"/>
          </w:rPr>
          <w:t>.</w:t>
        </w:r>
        <w:r w:rsidR="00AA0559" w:rsidRPr="007C48D6">
          <w:rPr>
            <w:rStyle w:val="a3"/>
            <w:rFonts w:ascii="Times New Roman CYR" w:eastAsia="Times New Roman" w:hAnsi="Times New Roman CYR" w:cs="Times New Roman CYR"/>
            <w:sz w:val="24"/>
            <w:szCs w:val="24"/>
            <w:lang w:val="en-US" w:eastAsia="ru-RU"/>
          </w:rPr>
          <w:t>ru</w:t>
        </w:r>
      </w:hyperlink>
      <w:r w:rsidR="00AA0559" w:rsidRPr="00AA0559">
        <w:rPr>
          <w:rFonts w:ascii="Times New Roman CYR" w:eastAsia="Times New Roman" w:hAnsi="Times New Roman CYR" w:cs="Times New Roman CYR"/>
          <w:sz w:val="24"/>
          <w:szCs w:val="24"/>
          <w:lang w:eastAsia="ru-RU"/>
        </w:rPr>
        <w:t xml:space="preserve"> </w:t>
      </w:r>
      <w:r w:rsidR="003A20B3">
        <w:rPr>
          <w:rFonts w:ascii="Times New Roman CYR" w:eastAsia="Times New Roman" w:hAnsi="Times New Roman CYR" w:cs="Times New Roman CYR"/>
          <w:color w:val="FF0000"/>
          <w:sz w:val="24"/>
          <w:szCs w:val="24"/>
          <w:lang w:eastAsia="ru-RU"/>
        </w:rPr>
        <w:t xml:space="preserve"> </w:t>
      </w:r>
      <w:r w:rsidR="003A20B3">
        <w:rPr>
          <w:sz w:val="26"/>
          <w:szCs w:val="26"/>
        </w:rPr>
        <w:t xml:space="preserve">    </w:t>
      </w:r>
      <w:r>
        <w:rPr>
          <w:rFonts w:ascii="Times New Roman CYR" w:eastAsia="Times New Roman" w:hAnsi="Times New Roman CYR" w:cs="Times New Roman CYR"/>
          <w:sz w:val="24"/>
          <w:szCs w:val="24"/>
          <w:lang w:eastAsia="ru-RU"/>
        </w:rPr>
        <w:t xml:space="preserve">(далее - официальный сайт администрации), через федеральную государственную информационную систему «Единый портал государственных и муниципальных услуг (функций)»,  (далее - Портал), по электронной почте администрации </w:t>
      </w:r>
      <w:hyperlink r:id="rId6" w:history="1">
        <w:r w:rsidR="00AA0559" w:rsidRPr="007C48D6">
          <w:rPr>
            <w:rStyle w:val="a3"/>
            <w:rFonts w:ascii="Times New Roman CYR" w:eastAsia="Times New Roman" w:hAnsi="Times New Roman CYR" w:cs="Times New Roman CYR"/>
            <w:sz w:val="24"/>
            <w:szCs w:val="24"/>
            <w:lang w:val="en-US" w:eastAsia="ru-RU"/>
          </w:rPr>
          <w:t>klimoutsy</w:t>
        </w:r>
        <w:r w:rsidR="00AA0559" w:rsidRPr="007C48D6">
          <w:rPr>
            <w:rStyle w:val="a3"/>
            <w:rFonts w:ascii="Times New Roman CYR" w:eastAsia="Times New Roman" w:hAnsi="Times New Roman CYR" w:cs="Times New Roman CYR"/>
            <w:sz w:val="24"/>
            <w:szCs w:val="24"/>
            <w:lang w:eastAsia="ru-RU"/>
          </w:rPr>
          <w:t>@</w:t>
        </w:r>
        <w:r w:rsidR="00AA0559" w:rsidRPr="007C48D6">
          <w:rPr>
            <w:rStyle w:val="a3"/>
            <w:rFonts w:ascii="Times New Roman CYR" w:eastAsia="Times New Roman" w:hAnsi="Times New Roman CYR" w:cs="Times New Roman CYR"/>
            <w:sz w:val="24"/>
            <w:szCs w:val="24"/>
            <w:lang w:val="en-US" w:eastAsia="ru-RU"/>
          </w:rPr>
          <w:t>svobregion</w:t>
        </w:r>
        <w:r w:rsidR="00AA0559" w:rsidRPr="007C48D6">
          <w:rPr>
            <w:rStyle w:val="a3"/>
            <w:rFonts w:ascii="Times New Roman CYR" w:eastAsia="Times New Roman" w:hAnsi="Times New Roman CYR" w:cs="Times New Roman CYR"/>
            <w:sz w:val="24"/>
            <w:szCs w:val="24"/>
            <w:lang w:eastAsia="ru-RU"/>
          </w:rPr>
          <w:t>.</w:t>
        </w:r>
        <w:r w:rsidR="00AA0559" w:rsidRPr="007C48D6">
          <w:rPr>
            <w:rStyle w:val="a3"/>
            <w:rFonts w:ascii="Times New Roman CYR" w:eastAsia="Times New Roman" w:hAnsi="Times New Roman CYR" w:cs="Times New Roman CYR"/>
            <w:sz w:val="24"/>
            <w:szCs w:val="24"/>
            <w:lang w:val="en-US" w:eastAsia="ru-RU"/>
          </w:rPr>
          <w:t>ru</w:t>
        </w:r>
      </w:hyperlink>
      <w:r w:rsidR="00AA0559" w:rsidRPr="00AA0559">
        <w:rPr>
          <w:rFonts w:ascii="Times New Roman CYR" w:eastAsia="Times New Roman" w:hAnsi="Times New Roman CYR" w:cs="Times New Roman CYR"/>
          <w:sz w:val="24"/>
          <w:szCs w:val="24"/>
          <w:lang w:eastAsia="ru-RU"/>
        </w:rPr>
        <w:t xml:space="preserve"> </w:t>
      </w:r>
      <w:r w:rsidR="001F3FE7" w:rsidRPr="001F3FE7">
        <w:rPr>
          <w:rFonts w:ascii="Times New Roman CYR" w:eastAsia="Times New Roman" w:hAnsi="Times New Roman CYR" w:cs="Times New Roman CYR"/>
          <w:sz w:val="24"/>
          <w:szCs w:val="24"/>
          <w:lang w:eastAsia="ru-RU"/>
        </w:rPr>
        <w:t xml:space="preserve"> </w:t>
      </w:r>
      <w:r>
        <w:rPr>
          <w:rFonts w:ascii="Times New Roman CYR" w:eastAsia="Times New Roman" w:hAnsi="Times New Roman CYR" w:cs="Times New Roman CYR"/>
          <w:sz w:val="24"/>
          <w:szCs w:val="24"/>
          <w:lang w:eastAsia="ru-RU"/>
        </w:rPr>
        <w:t>(далее - электронная почта администрации);</w:t>
      </w:r>
      <w:proofErr w:type="gramEnd"/>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письменно в случае письменного обращения заявителя или его представителя.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 Информация о ходе предоставления муниципальной услуги предоставляется: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при личном контакте с заявителем или его представителем;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с использованием телефонной связи, через официальный сайт администрации, по электронной почте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письменно в случае письменного обращения заявителя или его представителя.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о порядке предоставления муниципальной услуги и ходе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о перечне документов, необходимых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о времени приема документов, необходимых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о сроке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 об основаниях отказа в приеме документов, необходимых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 об основаниях отказа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1) актуальность;</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своевременность;</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четкость и доступность в изложении информации;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полнота информации;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соответствие информации требованиям законодательства.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14.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1D3797"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Прием заявителей или их представителей </w:t>
      </w:r>
      <w:r w:rsidR="00AA0559" w:rsidRPr="00AA0559">
        <w:rPr>
          <w:rFonts w:ascii="Times New Roman CYR" w:eastAsia="Times New Roman" w:hAnsi="Times New Roman CYR" w:cs="Times New Roman CYR"/>
          <w:sz w:val="24"/>
          <w:szCs w:val="24"/>
          <w:lang w:eastAsia="ru-RU"/>
        </w:rPr>
        <w:t>специалистом администрации</w:t>
      </w:r>
      <w:r>
        <w:rPr>
          <w:rFonts w:ascii="Times New Roman CYR" w:eastAsia="Times New Roman" w:hAnsi="Times New Roman CYR" w:cs="Times New Roman CYR"/>
          <w:sz w:val="24"/>
          <w:szCs w:val="24"/>
          <w:lang w:eastAsia="ru-RU"/>
        </w:rPr>
        <w:t xml:space="preserve"> проводится по предварительной записи, которая осуществляется по телефону </w:t>
      </w:r>
    </w:p>
    <w:p w:rsidR="00EE6900" w:rsidRDefault="00AA0559"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A0559">
        <w:rPr>
          <w:rFonts w:ascii="Times New Roman CYR" w:eastAsia="Times New Roman" w:hAnsi="Times New Roman CYR" w:cs="Times New Roman CYR"/>
          <w:sz w:val="24"/>
          <w:szCs w:val="24"/>
          <w:lang w:eastAsia="ru-RU"/>
        </w:rPr>
        <w:t>8(41643)38-1-16</w:t>
      </w:r>
      <w:r w:rsidR="00EE6900">
        <w:rPr>
          <w:rFonts w:ascii="Times New Roman CYR" w:eastAsia="Times New Roman" w:hAnsi="Times New Roman CYR" w:cs="Times New Roman CYR"/>
          <w:sz w:val="24"/>
          <w:szCs w:val="24"/>
          <w:lang w:eastAsia="ru-RU"/>
        </w:rPr>
        <w:t>.</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15.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Днем регистрации обращения является день его поступления в администрацию.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Ответ на </w:t>
      </w:r>
      <w:proofErr w:type="gramStart"/>
      <w:r>
        <w:rPr>
          <w:rFonts w:ascii="Times New Roman CYR" w:eastAsia="Times New Roman" w:hAnsi="Times New Roman CYR" w:cs="Times New Roman CYR"/>
          <w:sz w:val="24"/>
          <w:szCs w:val="24"/>
          <w:lang w:eastAsia="ru-RU"/>
        </w:rPr>
        <w:t>обращение, поступившее в администрацию в форме электронного документа направляется</w:t>
      </w:r>
      <w:proofErr w:type="gramEnd"/>
      <w:r>
        <w:rPr>
          <w:rFonts w:ascii="Times New Roman CYR" w:eastAsia="Times New Roman" w:hAnsi="Times New Roman CYR" w:cs="Times New Roman CYR"/>
          <w:sz w:val="24"/>
          <w:szCs w:val="24"/>
          <w:lang w:eastAsia="ru-RU"/>
        </w:rPr>
        <w:t xml:space="preserve"> в форме электронного документа по адресу электронной почты, указанному в обращении.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Ответ на обращение, поступившее в администрацию в письменной форме, направляется по почтовому адресу, указанному в данном обращении.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16.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на официальном сайте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на Портале.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17. На информационных стендах, расположенных в помещениях, занимаемых администрацией, размещается следующая информация: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w:t>
      </w:r>
      <w:r>
        <w:rPr>
          <w:rFonts w:ascii="Times New Roman CYR" w:eastAsia="Times New Roman" w:hAnsi="Times New Roman CYR" w:cs="Times New Roman CYR"/>
          <w:sz w:val="24"/>
          <w:szCs w:val="24"/>
          <w:lang w:eastAsia="ru-RU"/>
        </w:rPr>
        <w:lastRenderedPageBreak/>
        <w:t>о МФЦ, осуществляющих предоставление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о перечне документов, необходимых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о времени приема документов, необходимых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о сроке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 об основаниях отказа в приеме документов, необходимых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 об основаниях отказа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 текст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РАЗДЕЛ II. СТАНДАРТ ПРЕДОСТАВЛЕНИЯ МУНИЦИПАЛЬНОЙ УСЛУГИ</w:t>
      </w:r>
    </w:p>
    <w:p w:rsidR="00EE6900" w:rsidRPr="001D3797"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4. Наименование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19. Под муниципальной услугой в настоящем административном регламенте понимается выдача выписки из похозяйственных книг.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5. Наименование органа, предоставляющего муниципальную услугу</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 Предоставление муниципальной услуги осуществляет администрация</w:t>
      </w:r>
      <w:r w:rsidR="001D3797">
        <w:rPr>
          <w:rFonts w:ascii="Times New Roman CYR" w:eastAsia="Times New Roman" w:hAnsi="Times New Roman CYR" w:cs="Times New Roman CYR"/>
          <w:sz w:val="24"/>
          <w:szCs w:val="24"/>
          <w:lang w:eastAsia="ru-RU"/>
        </w:rPr>
        <w:t xml:space="preserve"> Климоуцевского сельсовета</w:t>
      </w:r>
      <w:r>
        <w:rPr>
          <w:rFonts w:ascii="Times New Roman CYR" w:eastAsia="Times New Roman" w:hAnsi="Times New Roman CYR" w:cs="Times New Roman CYR"/>
          <w:sz w:val="24"/>
          <w:szCs w:val="24"/>
          <w:lang w:eastAsia="ru-RU"/>
        </w:rPr>
        <w:t>.</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указанные в части 1 статьи 9 Федерального закона от 27 июля 2010 года № 210-ФЗ «Об организации предоставления государственных и муниципальных услуг».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6. Описание результата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22. Конечным результатом предоставления муниципальной услуги является: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предоставление выписки из похозяйственной книги;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отказ в предоставлении выписки из похозяйственной книги.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Выписка из похозяйственной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Выписка из книги в форме электронного документа подписывается усиленной квалифицированной электронной подписью главы администрации или уполномоченным им должностным лицом.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 xml:space="preserve">Глава 7. Срок предоставления муниципальной услуги, срок выдачи документов, </w:t>
      </w:r>
      <w:proofErr w:type="gramStart"/>
      <w:r w:rsidRPr="001D3797">
        <w:rPr>
          <w:rFonts w:ascii="Times New Roman CYR" w:eastAsia="Times New Roman" w:hAnsi="Times New Roman CYR" w:cs="Times New Roman CYR"/>
          <w:b/>
          <w:sz w:val="24"/>
          <w:szCs w:val="24"/>
          <w:lang w:eastAsia="ru-RU"/>
        </w:rPr>
        <w:t>являющихся</w:t>
      </w:r>
      <w:proofErr w:type="gramEnd"/>
      <w:r w:rsidRPr="001D3797">
        <w:rPr>
          <w:rFonts w:ascii="Times New Roman CYR" w:eastAsia="Times New Roman" w:hAnsi="Times New Roman CYR" w:cs="Times New Roman CYR"/>
          <w:b/>
          <w:sz w:val="24"/>
          <w:szCs w:val="24"/>
          <w:lang w:eastAsia="ru-RU"/>
        </w:rPr>
        <w:t xml:space="preserve"> результатом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23. Муниципальная услуга предоставляется в течение 3 рабочих дней со дня </w:t>
      </w:r>
      <w:r w:rsidR="00720E52">
        <w:rPr>
          <w:rFonts w:ascii="Times New Roman CYR" w:eastAsia="Times New Roman" w:hAnsi="Times New Roman CYR" w:cs="Times New Roman CYR"/>
          <w:sz w:val="24"/>
          <w:szCs w:val="24"/>
          <w:lang w:eastAsia="ru-RU"/>
        </w:rPr>
        <w:t>регистрации</w:t>
      </w:r>
      <w:r>
        <w:rPr>
          <w:rFonts w:ascii="Times New Roman CYR" w:eastAsia="Times New Roman" w:hAnsi="Times New Roman CYR" w:cs="Times New Roman CYR"/>
          <w:sz w:val="24"/>
          <w:szCs w:val="24"/>
          <w:lang w:eastAsia="ru-RU"/>
        </w:rPr>
        <w:t xml:space="preserve"> в администраци</w:t>
      </w:r>
      <w:r w:rsidR="00720E52">
        <w:rPr>
          <w:rFonts w:ascii="Times New Roman CYR" w:eastAsia="Times New Roman" w:hAnsi="Times New Roman CYR" w:cs="Times New Roman CYR"/>
          <w:sz w:val="24"/>
          <w:szCs w:val="24"/>
          <w:lang w:eastAsia="ru-RU"/>
        </w:rPr>
        <w:t>и</w:t>
      </w:r>
      <w:r>
        <w:rPr>
          <w:rFonts w:ascii="Times New Roman CYR" w:eastAsia="Times New Roman" w:hAnsi="Times New Roman CYR" w:cs="Times New Roman CYR"/>
          <w:sz w:val="24"/>
          <w:szCs w:val="24"/>
          <w:lang w:eastAsia="ru-RU"/>
        </w:rPr>
        <w:t xml:space="preserve"> документов, указанных в пунктах 26 и 27 настоящего административного </w:t>
      </w:r>
      <w:r w:rsidRPr="00974391">
        <w:rPr>
          <w:rFonts w:ascii="Times New Roman CYR" w:eastAsia="Times New Roman" w:hAnsi="Times New Roman CYR" w:cs="Times New Roman CYR"/>
          <w:sz w:val="24"/>
          <w:szCs w:val="24"/>
          <w:lang w:eastAsia="ru-RU"/>
        </w:rPr>
        <w:t>регламента.</w:t>
      </w:r>
    </w:p>
    <w:p w:rsidR="00720E52" w:rsidRPr="00974391" w:rsidRDefault="00720E52"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 xml:space="preserve">24. Выписка из книги в форме электронного документа предоставляется в личном кабинете на </w:t>
      </w:r>
      <w:r w:rsidR="00974391" w:rsidRPr="00974391">
        <w:rPr>
          <w:rFonts w:ascii="Times New Roman CYR" w:eastAsia="Times New Roman" w:hAnsi="Times New Roman CYR" w:cs="Times New Roman CYR"/>
          <w:sz w:val="24"/>
          <w:szCs w:val="24"/>
          <w:lang w:eastAsia="ru-RU"/>
        </w:rPr>
        <w:t>П</w:t>
      </w:r>
      <w:r w:rsidRPr="00974391">
        <w:rPr>
          <w:rFonts w:ascii="Times New Roman CYR" w:eastAsia="Times New Roman" w:hAnsi="Times New Roman CYR" w:cs="Times New Roman CYR"/>
          <w:sz w:val="24"/>
          <w:szCs w:val="24"/>
          <w:lang w:eastAsia="ru-RU"/>
        </w:rPr>
        <w:t xml:space="preserve">ортале в случае, если заявление направленно в электронной форме с использованием </w:t>
      </w:r>
      <w:r w:rsidR="00974391" w:rsidRPr="00974391">
        <w:rPr>
          <w:rFonts w:ascii="Times New Roman CYR" w:eastAsia="Times New Roman" w:hAnsi="Times New Roman CYR" w:cs="Times New Roman CYR"/>
          <w:sz w:val="24"/>
          <w:szCs w:val="24"/>
          <w:lang w:eastAsia="ru-RU"/>
        </w:rPr>
        <w:t>П</w:t>
      </w:r>
      <w:r w:rsidRPr="00974391">
        <w:rPr>
          <w:rFonts w:ascii="Times New Roman CYR" w:eastAsia="Times New Roman" w:hAnsi="Times New Roman CYR" w:cs="Times New Roman CYR"/>
          <w:sz w:val="24"/>
          <w:szCs w:val="24"/>
          <w:lang w:eastAsia="ru-RU"/>
        </w:rPr>
        <w:t>ортала.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 указанный в заявлении, либо передается главе ЛПХ или иному члену ЛПХ по предъявлении документа, удостоверяющего личность, под личную подпись.</w:t>
      </w:r>
    </w:p>
    <w:p w:rsidR="00720E52" w:rsidRPr="00974391" w:rsidRDefault="00720E52" w:rsidP="00720E5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администрации или уполномоченным им должностным лицом и заверяются печатью администрации с изображением Государственного герба Российской Федерации.</w:t>
      </w:r>
    </w:p>
    <w:p w:rsidR="00720E52" w:rsidRPr="00974391" w:rsidRDefault="00720E52" w:rsidP="00720E5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 xml:space="preserve">В </w:t>
      </w:r>
      <w:proofErr w:type="gramStart"/>
      <w:r w:rsidRPr="00974391">
        <w:rPr>
          <w:rFonts w:ascii="Times New Roman CYR" w:eastAsia="Times New Roman" w:hAnsi="Times New Roman CYR" w:cs="Times New Roman CYR"/>
          <w:sz w:val="24"/>
          <w:szCs w:val="24"/>
          <w:lang w:eastAsia="ru-RU"/>
        </w:rPr>
        <w:t>случае</w:t>
      </w:r>
      <w:proofErr w:type="gramEnd"/>
      <w:r w:rsidRPr="00974391">
        <w:rPr>
          <w:rFonts w:ascii="Times New Roman CYR" w:eastAsia="Times New Roman" w:hAnsi="Times New Roman CYR" w:cs="Times New Roman CYR"/>
          <w:sz w:val="24"/>
          <w:szCs w:val="24"/>
          <w:lang w:eastAsia="ru-RU"/>
        </w:rPr>
        <w:t xml:space="preserve"> когда выписка изложена на нескольких листах, они должны быть прошиты и пронумерованы. Запись о количестве прошитых листов (например: "Всего прошито, пронумеровано и скреплено печатью десять листов") заверяется подписью должностного лица и оттиском печати.</w:t>
      </w:r>
      <w:r w:rsidR="00D244E6" w:rsidRPr="00974391">
        <w:rPr>
          <w:rFonts w:ascii="Times New Roman CYR" w:eastAsia="Times New Roman" w:hAnsi="Times New Roman CYR" w:cs="Times New Roman CYR"/>
          <w:sz w:val="24"/>
          <w:szCs w:val="24"/>
          <w:lang w:eastAsia="ru-RU"/>
        </w:rPr>
        <w:t xml:space="preserve"> </w:t>
      </w:r>
    </w:p>
    <w:p w:rsidR="00720E52" w:rsidRPr="00974391" w:rsidRDefault="00720E52"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8. Нормативные правовые акты, регулирующие предоставление муниципальной услуги</w:t>
      </w:r>
    </w:p>
    <w:p w:rsidR="00EE6900" w:rsidRPr="001D3797"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2</w:t>
      </w:r>
      <w:r w:rsidR="00720E52" w:rsidRPr="00974391">
        <w:rPr>
          <w:rFonts w:ascii="Times New Roman CYR" w:eastAsia="Times New Roman" w:hAnsi="Times New Roman CYR" w:cs="Times New Roman CYR"/>
          <w:sz w:val="24"/>
          <w:szCs w:val="24"/>
          <w:lang w:eastAsia="ru-RU"/>
        </w:rPr>
        <w:t>5</w:t>
      </w:r>
      <w:r w:rsidRPr="00974391">
        <w:rPr>
          <w:rFonts w:ascii="Times New Roman CYR" w:eastAsia="Times New Roman" w:hAnsi="Times New Roman CYR" w:cs="Times New Roman CYR"/>
          <w:sz w:val="24"/>
          <w:szCs w:val="24"/>
          <w:lang w:eastAsia="ru-RU"/>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30FF5">
        <w:rPr>
          <w:rFonts w:ascii="Times New Roman CYR" w:eastAsia="Times New Roman" w:hAnsi="Times New Roman CYR" w:cs="Times New Roman CYR"/>
          <w:sz w:val="24"/>
          <w:szCs w:val="24"/>
          <w:lang w:eastAsia="ru-RU"/>
        </w:rPr>
        <w:t>26. С целью</w:t>
      </w:r>
      <w:r>
        <w:rPr>
          <w:rFonts w:ascii="Times New Roman CYR" w:eastAsia="Times New Roman" w:hAnsi="Times New Roman CYR" w:cs="Times New Roman CYR"/>
          <w:sz w:val="24"/>
          <w:szCs w:val="24"/>
          <w:lang w:eastAsia="ru-RU"/>
        </w:rPr>
        <w:t xml:space="preserve"> получения выписки из похозяйственных книг заявитель или его представитель подает в администрацию запрос о предоставлении муниципальной услуги в форме заявления о выдаче выписки из похозяйственных книг (</w:t>
      </w:r>
      <w:r w:rsidRPr="00974391">
        <w:rPr>
          <w:rFonts w:ascii="Times New Roman CYR" w:eastAsia="Times New Roman" w:hAnsi="Times New Roman CYR" w:cs="Times New Roman CYR"/>
          <w:sz w:val="24"/>
          <w:szCs w:val="24"/>
          <w:lang w:eastAsia="ru-RU"/>
        </w:rPr>
        <w:t>далее - заявление) по форме согласно приложению к настоящему административному регламенту.</w:t>
      </w: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 xml:space="preserve">Заявление о предоставлении выписки из </w:t>
      </w:r>
      <w:proofErr w:type="spellStart"/>
      <w:r w:rsidR="00720E52" w:rsidRPr="00974391">
        <w:rPr>
          <w:rFonts w:ascii="Times New Roman CYR" w:eastAsia="Times New Roman" w:hAnsi="Times New Roman CYR" w:cs="Times New Roman CYR"/>
          <w:sz w:val="24"/>
          <w:szCs w:val="24"/>
          <w:lang w:eastAsia="ru-RU"/>
        </w:rPr>
        <w:t>похозяйственной</w:t>
      </w:r>
      <w:proofErr w:type="spellEnd"/>
      <w:r w:rsidR="00720E52" w:rsidRPr="00974391">
        <w:rPr>
          <w:rFonts w:ascii="Times New Roman CYR" w:eastAsia="Times New Roman" w:hAnsi="Times New Roman CYR" w:cs="Times New Roman CYR"/>
          <w:sz w:val="24"/>
          <w:szCs w:val="24"/>
          <w:lang w:eastAsia="ru-RU"/>
        </w:rPr>
        <w:t xml:space="preserve"> </w:t>
      </w:r>
      <w:r w:rsidRPr="00974391">
        <w:rPr>
          <w:rFonts w:ascii="Times New Roman CYR" w:eastAsia="Times New Roman" w:hAnsi="Times New Roman CYR" w:cs="Times New Roman CYR"/>
          <w:sz w:val="24"/>
          <w:szCs w:val="24"/>
          <w:lang w:eastAsia="ru-RU"/>
        </w:rPr>
        <w:t xml:space="preserve">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Портала. </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Заявление, направленное в электронной форме с использованием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w:t>
      </w:r>
      <w:r>
        <w:rPr>
          <w:rFonts w:ascii="Times New Roman CYR" w:eastAsia="Times New Roman" w:hAnsi="Times New Roman CYR" w:cs="Times New Roman CYR"/>
          <w:sz w:val="24"/>
          <w:szCs w:val="24"/>
          <w:lang w:eastAsia="ru-RU"/>
        </w:rPr>
        <w:t xml:space="preserve"> информационно-технологическое взаимодействие информационных систем, </w:t>
      </w:r>
      <w:r>
        <w:rPr>
          <w:rFonts w:ascii="Times New Roman CYR" w:eastAsia="Times New Roman" w:hAnsi="Times New Roman CYR" w:cs="Times New Roman CYR"/>
          <w:sz w:val="24"/>
          <w:szCs w:val="24"/>
          <w:lang w:eastAsia="ru-RU"/>
        </w:rPr>
        <w:lastRenderedPageBreak/>
        <w:t>используемых для предоставления государственных и муниципальных услуг в электронной форме, в соответствии с Постановлением Правительства Российской Федерации от 01.12.2021 № 2152 «Об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27. К заявлению заявитель или его представитель прилагает следующие документы:</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копию документа, удостоверяющего личность заявителя;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копию документа, удостоверяющего личность представителя заявителя (в случае подачи документов представителем заявителя);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доверенность или иной документ, удостоверяющий полномочия представителя заявителя (в случае подачи документов представителем заявителя).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28.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путем личного обращения в администрацию;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через личный кабинет на Портале;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путем направления на официальный адрес электронной почты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через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и 27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31. Требования к документам, представляемым заявителем или его представителем: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1) документы должны иметь печати, подписи уполномоченных должностных лиц </w:t>
      </w:r>
      <w:r>
        <w:rPr>
          <w:rFonts w:ascii="Times New Roman CYR" w:eastAsia="Times New Roman" w:hAnsi="Times New Roman CYR" w:cs="Times New Roman CYR"/>
          <w:sz w:val="24"/>
          <w:szCs w:val="24"/>
          <w:lang w:eastAsia="ru-RU"/>
        </w:rPr>
        <w:lastRenderedPageBreak/>
        <w:t>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тексты документов должны быть написаны разборчиво;</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документы не должны иметь подчисток, приписок, зачеркнутых слов и не оговоренных в них исправлений;</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документы не должны быть исполнены карандашом;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документы не должны иметь повреждений, наличие которых не позволяет однозначно истолковать их содержание.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 xml:space="preserve">Глава 10. </w:t>
      </w:r>
      <w:proofErr w:type="gramStart"/>
      <w:r w:rsidRPr="001D3797">
        <w:rPr>
          <w:rFonts w:ascii="Times New Roman CYR" w:eastAsia="Times New Roman" w:hAnsi="Times New Roman CYR" w:cs="Times New Roman CYR"/>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roofErr w:type="gramEnd"/>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11. Запрет требовать от заявителя представления документов и информации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33. Администрация при предоставлении муниципальной услуги не вправе требовать от заявителей или их представителей:</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Омской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Pr>
          <w:rFonts w:ascii="Times New Roman CYR" w:eastAsia="Times New Roman" w:hAnsi="Times New Roman CYR" w:cs="Times New Roman CYR"/>
          <w:sz w:val="24"/>
          <w:szCs w:val="24"/>
          <w:lang w:eastAsia="ru-RU"/>
        </w:rPr>
        <w:lastRenderedPageBreak/>
        <w:t>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34. Основаниями для отказа в приеме документов являются:</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заявление не соответствует форме заявления, установленной приложением к настоящему административному регламенту;</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непредставление заявителем или его представителем документов, указанных в пункте 26, 27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EE6900" w:rsidRPr="00974391"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35.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w:t>
      </w:r>
      <w:r w:rsidRPr="00974391">
        <w:rPr>
          <w:rFonts w:ascii="Times New Roman CYR" w:eastAsia="Times New Roman" w:hAnsi="Times New Roman CYR" w:cs="Times New Roman CYR"/>
          <w:sz w:val="24"/>
          <w:szCs w:val="24"/>
          <w:lang w:eastAsia="ru-RU"/>
        </w:rPr>
        <w:t>действия по уведомлению заявителя или его представителя в порядке, предусмотренном пунктом 80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36. Отказ в приеме документов не препятствует</w:t>
      </w:r>
      <w:r>
        <w:rPr>
          <w:rFonts w:ascii="Times New Roman CYR" w:eastAsia="Times New Roman" w:hAnsi="Times New Roman CYR" w:cs="Times New Roman CYR"/>
          <w:sz w:val="24"/>
          <w:szCs w:val="24"/>
          <w:lang w:eastAsia="ru-RU"/>
        </w:rPr>
        <w:t xml:space="preserve">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13. Исчерпывающий перечень оснований для приостановления или отказа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37. Основания для приостановления предоставления муниципальной услуги законодательством не предусмотрены.</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38. Основанием для отказа в предоставлении муниципальной услуги является несоответствие заявителя требованиям, предусмотренным пунктом 3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14. Перечень услуг, которые являются необходимыми и обязательными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39. Услуги, которые являются необходимыми и обязательными для предоставления муниципальной услуги отсутствуют.</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1D3797"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1D3797">
        <w:rPr>
          <w:rFonts w:ascii="Times New Roman CYR" w:eastAsia="Times New Roman" w:hAnsi="Times New Roman CYR" w:cs="Times New Roman CYR"/>
          <w:b/>
          <w:sz w:val="24"/>
          <w:szCs w:val="24"/>
          <w:lang w:eastAsia="ru-RU"/>
        </w:rPr>
        <w:t>Глава 15. Порядок, размер и основания взимания государственной пошлины или иной платы, взимаемой за предоставление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40. Муниципальная услуга предоставляется без взимания государственной пошлины или иной платы.</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42. Плата за услуги, которые являются необходимыми и обязательными для предоставления муниципальной услуги, отсутствует.</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17. Максимальный срок ожидания в очереди при подаче заявления и при получении результата предоставления такой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43. Максимальное время ожидания в очереди при подаче заявления и документов не должно превышать 15 минут.</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44. Максимальное время ожидания в очереди при получении результата муниципальной услуги не должно превышать 15 минут.</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18. Срок и порядок регистрации заявления, в том числе в электронной форме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45.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19. Требования к помещениям, в которых предоставляется муниципальная услуга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49. Администрация обеспечивает инвалидам (включая инвалидов, использующих кресла-коляски и собак-проводников):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E6900" w:rsidRPr="00B30FF5"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2) допуск в здание администрации собаки-проводника при наличии документа, </w:t>
      </w:r>
      <w:r w:rsidRPr="00B30FF5">
        <w:rPr>
          <w:rFonts w:ascii="Times New Roman CYR" w:eastAsia="Times New Roman" w:hAnsi="Times New Roman CYR" w:cs="Times New Roman CYR"/>
          <w:sz w:val="24"/>
          <w:szCs w:val="24"/>
          <w:lang w:eastAsia="ru-RU"/>
        </w:rPr>
        <w:t>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E6900" w:rsidRPr="00B30FF5"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30FF5">
        <w:rPr>
          <w:rFonts w:ascii="Times New Roman CYR" w:eastAsia="Times New Roman" w:hAnsi="Times New Roman CYR" w:cs="Times New Roman CYR"/>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9D3315" w:rsidRPr="00B30FF5" w:rsidRDefault="009D3315" w:rsidP="009D3315">
      <w:pPr>
        <w:tabs>
          <w:tab w:val="num" w:pos="370"/>
        </w:tabs>
        <w:spacing w:after="0" w:line="240" w:lineRule="auto"/>
        <w:ind w:right="-1" w:firstLine="709"/>
        <w:jc w:val="both"/>
        <w:rPr>
          <w:rFonts w:ascii="Times New Roman" w:hAnsi="Times New Roman"/>
          <w:sz w:val="24"/>
          <w:szCs w:val="24"/>
        </w:rPr>
      </w:pPr>
      <w:r w:rsidRPr="00B30FF5">
        <w:rPr>
          <w:rFonts w:ascii="Times New Roman" w:hAnsi="Times New Roman"/>
          <w:sz w:val="24"/>
          <w:szCs w:val="24"/>
        </w:rPr>
        <w:lastRenderedPageBreak/>
        <w:t>4)</w:t>
      </w:r>
      <w:r w:rsidR="00B30FF5" w:rsidRPr="00B30FF5">
        <w:rPr>
          <w:rFonts w:ascii="Times New Roman" w:hAnsi="Times New Roman"/>
          <w:sz w:val="24"/>
          <w:szCs w:val="24"/>
        </w:rPr>
        <w:t xml:space="preserve"> </w:t>
      </w:r>
      <w:r w:rsidRPr="00B30FF5">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D3315" w:rsidRPr="00B30FF5" w:rsidRDefault="009D3315" w:rsidP="009D3315">
      <w:pPr>
        <w:tabs>
          <w:tab w:val="num" w:pos="370"/>
        </w:tabs>
        <w:spacing w:after="0" w:line="240" w:lineRule="auto"/>
        <w:ind w:right="-1" w:firstLine="709"/>
        <w:jc w:val="both"/>
        <w:rPr>
          <w:rFonts w:ascii="Times New Roman" w:hAnsi="Times New Roman"/>
          <w:sz w:val="24"/>
          <w:szCs w:val="24"/>
        </w:rPr>
      </w:pPr>
      <w:r w:rsidRPr="00B30FF5">
        <w:rPr>
          <w:rFonts w:ascii="Times New Roman" w:hAnsi="Times New Roman"/>
          <w:sz w:val="24"/>
          <w:szCs w:val="24"/>
        </w:rPr>
        <w:t xml:space="preserve">5) допуск </w:t>
      </w:r>
      <w:proofErr w:type="spellStart"/>
      <w:r w:rsidRPr="00B30FF5">
        <w:rPr>
          <w:rFonts w:ascii="Times New Roman" w:hAnsi="Times New Roman"/>
          <w:sz w:val="24"/>
          <w:szCs w:val="24"/>
        </w:rPr>
        <w:t>сурдопереводчика</w:t>
      </w:r>
      <w:proofErr w:type="spellEnd"/>
      <w:r w:rsidRPr="00B30FF5">
        <w:rPr>
          <w:rFonts w:ascii="Times New Roman" w:hAnsi="Times New Roman"/>
          <w:sz w:val="24"/>
          <w:szCs w:val="24"/>
        </w:rPr>
        <w:t xml:space="preserve"> и </w:t>
      </w:r>
      <w:proofErr w:type="spellStart"/>
      <w:r w:rsidRPr="00B30FF5">
        <w:rPr>
          <w:rFonts w:ascii="Times New Roman" w:hAnsi="Times New Roman"/>
          <w:sz w:val="24"/>
          <w:szCs w:val="24"/>
        </w:rPr>
        <w:t>тифлосурдопереводчика</w:t>
      </w:r>
      <w:proofErr w:type="spellEnd"/>
      <w:r w:rsidR="00974391">
        <w:rPr>
          <w:rFonts w:ascii="Times New Roman" w:hAnsi="Times New Roman"/>
          <w:sz w:val="24"/>
          <w:szCs w:val="24"/>
        </w:rPr>
        <w:t>.</w:t>
      </w:r>
    </w:p>
    <w:p w:rsidR="009D3315" w:rsidRPr="009D3315" w:rsidRDefault="009D3315" w:rsidP="009D3315">
      <w:pPr>
        <w:spacing w:after="0" w:line="240" w:lineRule="auto"/>
        <w:ind w:right="-1" w:firstLine="708"/>
        <w:jc w:val="both"/>
        <w:rPr>
          <w:rFonts w:ascii="Times New Roman" w:hAnsi="Times New Roman"/>
          <w:sz w:val="24"/>
          <w:szCs w:val="24"/>
        </w:rPr>
      </w:pPr>
      <w:r w:rsidRPr="009D3315">
        <w:rPr>
          <w:rFonts w:ascii="Times New Roman" w:hAnsi="Times New Roman"/>
          <w:sz w:val="24"/>
          <w:szCs w:val="24"/>
        </w:rPr>
        <w:t>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56. Места для заполнения документов оборудуются информационными стендами, стульями и столами для возможности оформления документов.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698"/>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 xml:space="preserve">Глава 20. </w:t>
      </w:r>
      <w:proofErr w:type="gramStart"/>
      <w:r w:rsidRPr="002E5CBA">
        <w:rPr>
          <w:rFonts w:ascii="Times New Roman CYR" w:eastAsia="Times New Roman" w:hAnsi="Times New Roman CYR" w:cs="Times New Roman CYR"/>
          <w:b/>
          <w:sz w:val="24"/>
          <w:szCs w:val="24"/>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roofErr w:type="gramEnd"/>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58. Основными показателями доступности и качества муниципальной услуги являются: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соблюдение требований к местам предоставления муниципальной услуги, их транспортной доступности;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среднее время ожидания в очереди при подаче документов;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4) количество обращений об обжаловании решений и действий (бездействия) </w:t>
      </w:r>
      <w:r>
        <w:rPr>
          <w:rFonts w:ascii="Times New Roman CYR" w:eastAsia="Times New Roman" w:hAnsi="Times New Roman CYR" w:cs="Times New Roman CYR"/>
          <w:sz w:val="24"/>
          <w:szCs w:val="24"/>
          <w:lang w:eastAsia="ru-RU"/>
        </w:rPr>
        <w:lastRenderedPageBreak/>
        <w:t>администрации, а также должностных лиц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количество взаимодействий заявителя или его представителя с должностными лицами, их продолжительность;</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 возможность получения информации о ходе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для подачи документов, необходимых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для получения результата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63. Заявителю обеспечивается возможность подачи запроса о предоставлении муниципальной услуги и получения результата муниципальном услуги посредством использования электронной почты администрации, Портала,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21. Иные требования, в том числе учитывающие особенности предоставления муниципальной услуги в МФЦ и по экстерриториальному принципу, особенности предоставления муниципальной услуги в электронной форме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64. Муниципальная услуга по экстерриториальному принципу не предоставляется.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65.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обработка заявления и представленных документов, в том числе комплексного запроса;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направление заявления и документов, представленных заявителем или его представителем, в администрацию;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5) выдача результата предоставления муниципальной услуги (в том числе документов, полученных по результатам предоставления всех государственных и (или) </w:t>
      </w:r>
      <w:r>
        <w:rPr>
          <w:rFonts w:ascii="Times New Roman CYR" w:eastAsia="Times New Roman" w:hAnsi="Times New Roman CYR" w:cs="Times New Roman CYR"/>
          <w:sz w:val="24"/>
          <w:szCs w:val="24"/>
          <w:lang w:eastAsia="ru-RU"/>
        </w:rPr>
        <w:lastRenderedPageBreak/>
        <w:t>муниципальных услуг, указанных в комплексном запросе) или уведомления об отказе в принятии заявления к рассмотрению.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66.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67.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68.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Pr>
          <w:rFonts w:ascii="Times New Roman CYR" w:eastAsia="Times New Roman" w:hAnsi="Times New Roman CYR" w:cs="Times New Roman CYR"/>
          <w:sz w:val="24"/>
          <w:szCs w:val="24"/>
          <w:lang w:eastAsia="ru-RU"/>
        </w:rPr>
        <w:t>doc</w:t>
      </w:r>
      <w:proofErr w:type="spellEnd"/>
      <w:r>
        <w:rPr>
          <w:rFonts w:ascii="Times New Roman CYR" w:eastAsia="Times New Roman" w:hAnsi="Times New Roman CYR" w:cs="Times New Roman CYR"/>
          <w:sz w:val="24"/>
          <w:szCs w:val="24"/>
          <w:lang w:eastAsia="ru-RU"/>
        </w:rPr>
        <w:t xml:space="preserve">, </w:t>
      </w:r>
      <w:proofErr w:type="spellStart"/>
      <w:r>
        <w:rPr>
          <w:rFonts w:ascii="Times New Roman CYR" w:eastAsia="Times New Roman" w:hAnsi="Times New Roman CYR" w:cs="Times New Roman CYR"/>
          <w:sz w:val="24"/>
          <w:szCs w:val="24"/>
          <w:lang w:eastAsia="ru-RU"/>
        </w:rPr>
        <w:t>docx</w:t>
      </w:r>
      <w:proofErr w:type="spellEnd"/>
      <w:r>
        <w:rPr>
          <w:rFonts w:ascii="Times New Roman CYR" w:eastAsia="Times New Roman" w:hAnsi="Times New Roman CYR" w:cs="Times New Roman CYR"/>
          <w:sz w:val="24"/>
          <w:szCs w:val="24"/>
          <w:lang w:eastAsia="ru-RU"/>
        </w:rPr>
        <w:t xml:space="preserve">, </w:t>
      </w:r>
      <w:proofErr w:type="spellStart"/>
      <w:r>
        <w:rPr>
          <w:rFonts w:ascii="Times New Roman CYR" w:eastAsia="Times New Roman" w:hAnsi="Times New Roman CYR" w:cs="Times New Roman CYR"/>
          <w:sz w:val="24"/>
          <w:szCs w:val="24"/>
          <w:lang w:eastAsia="ru-RU"/>
        </w:rPr>
        <w:t>odt</w:t>
      </w:r>
      <w:proofErr w:type="spellEnd"/>
      <w:r>
        <w:rPr>
          <w:rFonts w:ascii="Times New Roman CYR" w:eastAsia="Times New Roman" w:hAnsi="Times New Roman CYR" w:cs="Times New Roman CYR"/>
          <w:sz w:val="24"/>
          <w:szCs w:val="24"/>
          <w:lang w:eastAsia="ru-RU"/>
        </w:rPr>
        <w:t xml:space="preserve">, </w:t>
      </w:r>
      <w:proofErr w:type="spellStart"/>
      <w:r>
        <w:rPr>
          <w:rFonts w:ascii="Times New Roman CYR" w:eastAsia="Times New Roman" w:hAnsi="Times New Roman CYR" w:cs="Times New Roman CYR"/>
          <w:sz w:val="24"/>
          <w:szCs w:val="24"/>
          <w:lang w:eastAsia="ru-RU"/>
        </w:rPr>
        <w:t>txt</w:t>
      </w:r>
      <w:proofErr w:type="spellEnd"/>
      <w:r>
        <w:rPr>
          <w:rFonts w:ascii="Times New Roman CYR" w:eastAsia="Times New Roman" w:hAnsi="Times New Roman CYR" w:cs="Times New Roman CYR"/>
          <w:sz w:val="24"/>
          <w:szCs w:val="24"/>
          <w:lang w:eastAsia="ru-RU"/>
        </w:rPr>
        <w:t xml:space="preserve">, </w:t>
      </w:r>
      <w:proofErr w:type="spellStart"/>
      <w:r>
        <w:rPr>
          <w:rFonts w:ascii="Times New Roman CYR" w:eastAsia="Times New Roman" w:hAnsi="Times New Roman CYR" w:cs="Times New Roman CYR"/>
          <w:sz w:val="24"/>
          <w:szCs w:val="24"/>
          <w:lang w:eastAsia="ru-RU"/>
        </w:rPr>
        <w:t>xls</w:t>
      </w:r>
      <w:proofErr w:type="spellEnd"/>
      <w:r>
        <w:rPr>
          <w:rFonts w:ascii="Times New Roman CYR" w:eastAsia="Times New Roman" w:hAnsi="Times New Roman CYR" w:cs="Times New Roman CYR"/>
          <w:sz w:val="24"/>
          <w:szCs w:val="24"/>
          <w:lang w:eastAsia="ru-RU"/>
        </w:rPr>
        <w:t xml:space="preserve">, </w:t>
      </w:r>
      <w:proofErr w:type="spellStart"/>
      <w:r>
        <w:rPr>
          <w:rFonts w:ascii="Times New Roman CYR" w:eastAsia="Times New Roman" w:hAnsi="Times New Roman CYR" w:cs="Times New Roman CYR"/>
          <w:sz w:val="24"/>
          <w:szCs w:val="24"/>
          <w:lang w:eastAsia="ru-RU"/>
        </w:rPr>
        <w:t>xlsx</w:t>
      </w:r>
      <w:proofErr w:type="spellEnd"/>
      <w:r>
        <w:rPr>
          <w:rFonts w:ascii="Times New Roman CYR" w:eastAsia="Times New Roman" w:hAnsi="Times New Roman CYR" w:cs="Times New Roman CYR"/>
          <w:sz w:val="24"/>
          <w:szCs w:val="24"/>
          <w:lang w:eastAsia="ru-RU"/>
        </w:rPr>
        <w:t xml:space="preserve">, </w:t>
      </w:r>
      <w:proofErr w:type="spellStart"/>
      <w:r>
        <w:rPr>
          <w:rFonts w:ascii="Times New Roman CYR" w:eastAsia="Times New Roman" w:hAnsi="Times New Roman CYR" w:cs="Times New Roman CYR"/>
          <w:sz w:val="24"/>
          <w:szCs w:val="24"/>
          <w:lang w:eastAsia="ru-RU"/>
        </w:rPr>
        <w:t>ods</w:t>
      </w:r>
      <w:proofErr w:type="spellEnd"/>
      <w:r>
        <w:rPr>
          <w:rFonts w:ascii="Times New Roman CYR" w:eastAsia="Times New Roman" w:hAnsi="Times New Roman CYR" w:cs="Times New Roman CYR"/>
          <w:sz w:val="24"/>
          <w:szCs w:val="24"/>
          <w:lang w:eastAsia="ru-RU"/>
        </w:rPr>
        <w:t xml:space="preserve">, </w:t>
      </w:r>
      <w:proofErr w:type="spellStart"/>
      <w:r>
        <w:rPr>
          <w:rFonts w:ascii="Times New Roman CYR" w:eastAsia="Times New Roman" w:hAnsi="Times New Roman CYR" w:cs="Times New Roman CYR"/>
          <w:sz w:val="24"/>
          <w:szCs w:val="24"/>
          <w:lang w:eastAsia="ru-RU"/>
        </w:rPr>
        <w:t>rtf</w:t>
      </w:r>
      <w:proofErr w:type="spellEnd"/>
      <w:r>
        <w:rPr>
          <w:rFonts w:ascii="Times New Roman CYR" w:eastAsia="Times New Roman" w:hAnsi="Times New Roman CYR" w:cs="Times New Roman CYR"/>
          <w:sz w:val="24"/>
          <w:szCs w:val="24"/>
          <w:lang w:eastAsia="ru-RU"/>
        </w:rPr>
        <w:t>.</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69.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Усиленная квалифицированная электронная подпись должна соответствовать следующим требованиям: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70.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 xml:space="preserve">РАЗДЕЛ III. СОСТАВ, ПОСЛЕДОВАТЕЛЬНОСТЬ И СРОКИ ВЫПОЛНЕНИЯ АДМИНИСТРАТИВНЫХ ПРОЦЕДУР, ТРЕБОВАНИЯ К ПОРЯДКУ ИХ </w:t>
      </w:r>
      <w:r w:rsidRPr="002E5CBA">
        <w:rPr>
          <w:rFonts w:ascii="Times New Roman CYR" w:eastAsia="Times New Roman" w:hAnsi="Times New Roman CYR" w:cs="Times New Roman CYR"/>
          <w:b/>
          <w:sz w:val="24"/>
          <w:szCs w:val="24"/>
          <w:lang w:eastAsia="ru-RU"/>
        </w:rPr>
        <w:lastRenderedPageBreak/>
        <w:t>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EE6900" w:rsidRPr="002E5CBA"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22. Состав и последовательность административных процедур</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71. Предоставление муниципальной услуги включает в себя следующие административные процедуры:</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прием, регистрация заявления и документов, подлежащих представлению заявителем или его представителем;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принятие решения о принятии заявления к рассмотрению или решения об отказе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подготовка выписки из похозяйственных книг;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направление (выдача) заявителю или его представителю выписки из похозяйственных книг или уведомления об отказе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72. При предоставлении муниципальной услуги МФЦ выполняет следующие действия: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предоставления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2) прием запроса и документов </w:t>
      </w:r>
      <w:proofErr w:type="gramStart"/>
      <w:r>
        <w:rPr>
          <w:rFonts w:ascii="Times New Roman CYR" w:eastAsia="Times New Roman" w:hAnsi="Times New Roman CYR" w:cs="Times New Roman CYR"/>
          <w:sz w:val="24"/>
          <w:szCs w:val="24"/>
          <w:lang w:eastAsia="ru-RU"/>
        </w:rPr>
        <w:t>представленных</w:t>
      </w:r>
      <w:proofErr w:type="gramEnd"/>
      <w:r>
        <w:rPr>
          <w:rFonts w:ascii="Times New Roman CYR" w:eastAsia="Times New Roman" w:hAnsi="Times New Roman CYR" w:cs="Times New Roman CYR"/>
          <w:sz w:val="24"/>
          <w:szCs w:val="24"/>
          <w:lang w:eastAsia="ru-RU"/>
        </w:rPr>
        <w:t xml:space="preserve"> заявителем или его представителем, в том числе комплексного запроса;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обработка запроса и представленных документов, в том числе комплексного запроса;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направление запроса и документов, представленных заявителем или его представителем, в администрацию;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 xml:space="preserve">Глава 23. Прием, регистрация заявления и документов, </w:t>
      </w:r>
      <w:proofErr w:type="gramStart"/>
      <w:r w:rsidRPr="002E5CBA">
        <w:rPr>
          <w:rFonts w:ascii="Times New Roman CYR" w:eastAsia="Times New Roman" w:hAnsi="Times New Roman CYR" w:cs="Times New Roman CYR"/>
          <w:b/>
          <w:sz w:val="24"/>
          <w:szCs w:val="24"/>
          <w:lang w:eastAsia="ru-RU"/>
        </w:rPr>
        <w:t>представленных</w:t>
      </w:r>
      <w:proofErr w:type="gramEnd"/>
      <w:r w:rsidRPr="002E5CBA">
        <w:rPr>
          <w:rFonts w:ascii="Times New Roman CYR" w:eastAsia="Times New Roman" w:hAnsi="Times New Roman CYR" w:cs="Times New Roman CYR"/>
          <w:b/>
          <w:sz w:val="24"/>
          <w:szCs w:val="24"/>
          <w:lang w:eastAsia="ru-RU"/>
        </w:rPr>
        <w:t xml:space="preserve"> заявителем или его представителем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74.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75. Поступившее в администрацию заявление и документы, в том числе в электронной форме, регистрируется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w:t>
      </w:r>
      <w:r>
        <w:rPr>
          <w:rFonts w:ascii="Times New Roman CYR" w:eastAsia="Times New Roman" w:hAnsi="Times New Roman CYR" w:cs="Times New Roman CYR"/>
          <w:sz w:val="24"/>
          <w:szCs w:val="24"/>
          <w:lang w:eastAsia="ru-RU"/>
        </w:rPr>
        <w:lastRenderedPageBreak/>
        <w:t>связи или в электронной форме - один рабочий день со дня получения администрацией указанных документов.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76.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34 настоящего административного регламента, не позднее двух рабочих дней со дня получения заявления и документов.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77.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76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69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78.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79. В случае выявления в представленных документах хотя бы одного из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 подписание главой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80.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случае отказа в приеме документов, поданных </w:t>
      </w:r>
      <w:r w:rsidRPr="00974391">
        <w:rPr>
          <w:rFonts w:ascii="Times New Roman CYR" w:eastAsia="Times New Roman" w:hAnsi="Times New Roman CYR" w:cs="Times New Roman CYR"/>
          <w:sz w:val="24"/>
          <w:szCs w:val="24"/>
          <w:lang w:eastAsia="ru-RU"/>
        </w:rPr>
        <w:t>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w:t>
      </w:r>
      <w:r>
        <w:rPr>
          <w:rFonts w:ascii="Times New Roman CYR" w:eastAsia="Times New Roman" w:hAnsi="Times New Roman CYR" w:cs="Times New Roman CYR"/>
          <w:sz w:val="24"/>
          <w:szCs w:val="24"/>
          <w:lang w:eastAsia="ru-RU"/>
        </w:rPr>
        <w:t xml:space="preserve"> направляет заявителю или его представителю уведомление об отказе в приеме документов в личный кабинет на Портале.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81. При отсутствии в представленных заявителем или его представителем документах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82.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83.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85. Должностное лицо администрации, ответственное за предоставление муниципальной услуги, в течение 1 (одного) рабочего дня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38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86. В случае установления в ходе проверки, предусмотренной пунктом 85 настоящего административного регламента, наличия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1 (одного) рабочего дня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случае установления в ходе проверки, предусмотренной пунктом 85 настоящего административного регламента, отсутствия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87.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w:t>
      </w:r>
      <w:r>
        <w:rPr>
          <w:rFonts w:ascii="Times New Roman CYR" w:eastAsia="Times New Roman" w:hAnsi="Times New Roman CYR" w:cs="Times New Roman CYR"/>
          <w:sz w:val="24"/>
          <w:szCs w:val="24"/>
          <w:lang w:eastAsia="ru-RU"/>
        </w:rPr>
        <w:lastRenderedPageBreak/>
        <w:t>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88.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25. Подготовка выписки из похозяйственных книг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89.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о принятии заявления к рассмотрению в соответствии с пунктом 86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90. Должностное лицо администрации, ответственное за предоставление муниципальной услуги, в течение 1 (одного) рабочего дня со дня принятия решения о принятии заявления к рассмотрению осуществляет поиск сведений, запрашиваемых заявителем в заявлении, и подготавливает соответствующую выписку (выписки) из похозяйственных книг в двух экземплярах.</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91. 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92. После подготовки выписки (выписок), указанной (указанных) в пункте 91 настоящего административного регламента, должностное лицо </w:t>
      </w:r>
      <w:r w:rsidRPr="00B30FF5">
        <w:rPr>
          <w:rFonts w:ascii="Times New Roman CYR" w:eastAsia="Times New Roman" w:hAnsi="Times New Roman CYR" w:cs="Times New Roman CYR"/>
          <w:sz w:val="24"/>
          <w:szCs w:val="24"/>
          <w:lang w:eastAsia="ru-RU"/>
        </w:rPr>
        <w:t>администрации,</w:t>
      </w:r>
      <w:r w:rsidR="00B30FF5">
        <w:rPr>
          <w:rFonts w:ascii="Times New Roman CYR" w:eastAsia="Times New Roman" w:hAnsi="Times New Roman CYR" w:cs="Times New Roman CYR"/>
          <w:color w:val="FF0000"/>
          <w:sz w:val="24"/>
          <w:szCs w:val="24"/>
          <w:lang w:eastAsia="ru-RU"/>
        </w:rPr>
        <w:t xml:space="preserve"> </w:t>
      </w:r>
      <w:r>
        <w:rPr>
          <w:rFonts w:ascii="Times New Roman CYR" w:eastAsia="Times New Roman" w:hAnsi="Times New Roman CYR" w:cs="Times New Roman CYR"/>
          <w:sz w:val="24"/>
          <w:szCs w:val="24"/>
          <w:lang w:eastAsia="ru-RU"/>
        </w:rPr>
        <w:t>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главой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Выписка из книги в форме электронного документа подписывается усиленной квалифицированной электронной подписью главы администрации или уполномоченным им должностным лицом.</w:t>
      </w: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случае невозможности формирования выписки из книги в форме электронного документа выписка из книги на бумажном носителе </w:t>
      </w:r>
      <w:r w:rsidRPr="00974391">
        <w:rPr>
          <w:rFonts w:ascii="Times New Roman CYR" w:eastAsia="Times New Roman" w:hAnsi="Times New Roman CYR" w:cs="Times New Roman CYR"/>
          <w:sz w:val="24"/>
          <w:szCs w:val="24"/>
          <w:lang w:eastAsia="ru-RU"/>
        </w:rPr>
        <w:t>составляется в двух экземплярах. Оба экземпляра являются подлинными, подписываются главой администрации или уполномоченным им должностным лицом и заверяются печать</w:t>
      </w:r>
      <w:r w:rsidR="009D3315" w:rsidRPr="00974391">
        <w:rPr>
          <w:rFonts w:ascii="Times New Roman CYR" w:eastAsia="Times New Roman" w:hAnsi="Times New Roman CYR" w:cs="Times New Roman CYR"/>
          <w:sz w:val="24"/>
          <w:szCs w:val="24"/>
          <w:lang w:eastAsia="ru-RU"/>
        </w:rPr>
        <w:t xml:space="preserve">ю </w:t>
      </w:r>
      <w:r w:rsidR="0052723D" w:rsidRPr="00974391">
        <w:rPr>
          <w:rFonts w:ascii="Times New Roman CYR" w:eastAsia="Times New Roman" w:hAnsi="Times New Roman CYR" w:cs="Times New Roman CYR"/>
          <w:sz w:val="24"/>
          <w:szCs w:val="24"/>
          <w:lang w:eastAsia="ru-RU"/>
        </w:rPr>
        <w:t xml:space="preserve"> администрации </w:t>
      </w:r>
      <w:r w:rsidRPr="00974391">
        <w:rPr>
          <w:rFonts w:ascii="Times New Roman CYR" w:eastAsia="Times New Roman" w:hAnsi="Times New Roman CYR" w:cs="Times New Roman CYR"/>
          <w:sz w:val="24"/>
          <w:szCs w:val="24"/>
          <w:lang w:eastAsia="ru-RU"/>
        </w:rPr>
        <w:t>с изображением Государственного герба Российской Федерации (далее - оттиск печати).</w:t>
      </w: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 xml:space="preserve">В </w:t>
      </w:r>
      <w:proofErr w:type="gramStart"/>
      <w:r w:rsidRPr="00974391">
        <w:rPr>
          <w:rFonts w:ascii="Times New Roman CYR" w:eastAsia="Times New Roman" w:hAnsi="Times New Roman CYR" w:cs="Times New Roman CYR"/>
          <w:sz w:val="24"/>
          <w:szCs w:val="24"/>
          <w:lang w:eastAsia="ru-RU"/>
        </w:rPr>
        <w:t>случае</w:t>
      </w:r>
      <w:proofErr w:type="gramEnd"/>
      <w:r w:rsidRPr="00974391">
        <w:rPr>
          <w:rFonts w:ascii="Times New Roman CYR" w:eastAsia="Times New Roman" w:hAnsi="Times New Roman CYR" w:cs="Times New Roman CYR"/>
          <w:sz w:val="24"/>
          <w:szCs w:val="24"/>
          <w:lang w:eastAsia="ru-RU"/>
        </w:rPr>
        <w:t xml:space="preserve"> когда выписка изложена на нескольких листах, они должны быть прошиты и пронумерованы. Запись о количестве прошитых листов (например: «Всего прошито, пронумеровано и скреплено печатью десять листов») заверяется подписью должностного лица и оттиском печати.</w:t>
      </w: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Выписка выдается главе ЛПХ или иному члену ЛПХ по предъявлении документа, удостоверяющего личность, под личную подпись.</w:t>
      </w: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w:t>
      </w:r>
      <w:r w:rsidR="0052723D" w:rsidRPr="00974391">
        <w:rPr>
          <w:rFonts w:ascii="Times New Roman CYR" w:eastAsia="Times New Roman" w:hAnsi="Times New Roman CYR" w:cs="Times New Roman CYR"/>
          <w:sz w:val="24"/>
          <w:szCs w:val="24"/>
          <w:lang w:eastAsia="ru-RU"/>
        </w:rPr>
        <w:t xml:space="preserve"> администрации</w:t>
      </w:r>
      <w:r w:rsidRPr="00974391">
        <w:rPr>
          <w:rFonts w:ascii="Times New Roman CYR" w:eastAsia="Times New Roman" w:hAnsi="Times New Roman CYR" w:cs="Times New Roman CYR"/>
          <w:sz w:val="24"/>
          <w:szCs w:val="24"/>
          <w:lang w:eastAsia="ru-RU"/>
        </w:rPr>
        <w:t xml:space="preserve">. Второй экземпляр должен храниться </w:t>
      </w:r>
      <w:r w:rsidR="00137690" w:rsidRPr="00974391">
        <w:rPr>
          <w:rFonts w:ascii="Times New Roman CYR" w:eastAsia="Times New Roman" w:hAnsi="Times New Roman CYR" w:cs="Times New Roman CYR"/>
          <w:sz w:val="24"/>
          <w:szCs w:val="24"/>
          <w:lang w:eastAsia="ru-RU"/>
        </w:rPr>
        <w:t xml:space="preserve">в </w:t>
      </w:r>
      <w:r w:rsidR="0052723D" w:rsidRPr="00974391">
        <w:rPr>
          <w:rFonts w:ascii="Times New Roman CYR" w:eastAsia="Times New Roman" w:hAnsi="Times New Roman CYR" w:cs="Times New Roman CYR"/>
          <w:sz w:val="24"/>
          <w:szCs w:val="24"/>
          <w:lang w:eastAsia="ru-RU"/>
        </w:rPr>
        <w:t xml:space="preserve"> администрации</w:t>
      </w:r>
      <w:r w:rsidRPr="00974391">
        <w:rPr>
          <w:rFonts w:ascii="Times New Roman CYR" w:eastAsia="Times New Roman" w:hAnsi="Times New Roman CYR" w:cs="Times New Roman CYR"/>
          <w:sz w:val="24"/>
          <w:szCs w:val="24"/>
          <w:lang w:eastAsia="ru-RU"/>
        </w:rPr>
        <w:t>.</w:t>
      </w:r>
    </w:p>
    <w:p w:rsidR="00EE6900" w:rsidRPr="00974391"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93. Результатом административной процедуры является выписка (выписки) из похозяйственных книг.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74391">
        <w:rPr>
          <w:rFonts w:ascii="Times New Roman CYR" w:eastAsia="Times New Roman" w:hAnsi="Times New Roman CYR" w:cs="Times New Roman CYR"/>
          <w:sz w:val="24"/>
          <w:szCs w:val="24"/>
          <w:lang w:eastAsia="ru-RU"/>
        </w:rPr>
        <w:t>94. Способом фиксации результата административной</w:t>
      </w:r>
      <w:r>
        <w:rPr>
          <w:rFonts w:ascii="Times New Roman CYR" w:eastAsia="Times New Roman" w:hAnsi="Times New Roman CYR" w:cs="Times New Roman CYR"/>
          <w:sz w:val="24"/>
          <w:szCs w:val="24"/>
          <w:lang w:eastAsia="ru-RU"/>
        </w:rPr>
        <w:t xml:space="preserve"> процедуры является подписание главой администрации</w:t>
      </w:r>
      <w:r w:rsidR="00137690">
        <w:rPr>
          <w:rFonts w:ascii="Times New Roman CYR" w:eastAsia="Times New Roman" w:hAnsi="Times New Roman CYR" w:cs="Times New Roman CYR"/>
          <w:sz w:val="24"/>
          <w:szCs w:val="24"/>
          <w:lang w:eastAsia="ru-RU"/>
        </w:rPr>
        <w:t xml:space="preserve"> </w:t>
      </w:r>
      <w:r>
        <w:rPr>
          <w:rFonts w:ascii="Times New Roman CYR" w:eastAsia="Times New Roman" w:hAnsi="Times New Roman CYR" w:cs="Times New Roman CYR"/>
          <w:sz w:val="24"/>
          <w:szCs w:val="24"/>
          <w:lang w:eastAsia="ru-RU"/>
        </w:rPr>
        <w:t>выписки (выписок) из похозяйственных книг.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26. Направление (выдача) заявителю или его представителю выписки из похозяйственных книг или уведомления об отказе в предоставлении муниципальной услуги</w:t>
      </w:r>
    </w:p>
    <w:p w:rsidR="00EE6900" w:rsidRPr="002E5CBA"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95. Основанием для начала административной процедуры является подписание </w:t>
      </w:r>
      <w:r>
        <w:rPr>
          <w:rFonts w:ascii="Times New Roman CYR" w:eastAsia="Times New Roman" w:hAnsi="Times New Roman CYR" w:cs="Times New Roman CYR"/>
          <w:sz w:val="24"/>
          <w:szCs w:val="24"/>
          <w:lang w:eastAsia="ru-RU"/>
        </w:rPr>
        <w:lastRenderedPageBreak/>
        <w:t>главой администрации выписки (выписок) из похозяйственных книг или письменного уведомлени</w:t>
      </w:r>
      <w:r w:rsidR="00D244E6">
        <w:rPr>
          <w:rFonts w:ascii="Times New Roman CYR" w:eastAsia="Times New Roman" w:hAnsi="Times New Roman CYR" w:cs="Times New Roman CYR"/>
          <w:sz w:val="24"/>
          <w:szCs w:val="24"/>
          <w:lang w:eastAsia="ru-RU"/>
        </w:rPr>
        <w:t>я</w:t>
      </w:r>
      <w:r>
        <w:rPr>
          <w:rFonts w:ascii="Times New Roman CYR" w:eastAsia="Times New Roman" w:hAnsi="Times New Roman CYR" w:cs="Times New Roman CYR"/>
          <w:sz w:val="24"/>
          <w:szCs w:val="24"/>
          <w:lang w:eastAsia="ru-RU"/>
        </w:rPr>
        <w:t xml:space="preserve"> об отказе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96.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выписки (выписок) из похозяйственных книг направляет заявителю или его представителю выписку (выписки) из похозяйственных книг почтовым отправлением по почтовому адресу, указанному в заявлении, либо по обращению заявителя или его представителя - вручает ее (их) лично.</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почтовым отправлением по почтовому адресу, указанному в заявлении, либо по обращению заявителя или его представителя вручает его лично в течение одного рабочего дней со дня его подписания главой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 адресу электронной почты заявителя или его представителя либо в его личный кабинет на Портале в течение одного рабочего дня со дня его подписания главой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случае, если заявление представлялось через МФЦ должностное лицо администрации, ответственное за направление (выдачу) заявителю или его представителю результата муниципальной услуги, направляет выписку (выписки) из похозяйственных книг или уведомление об отказе в предоставлении муниципальной услуги в течение одного рабочего дня со дня их подписания главой администрации в МФЦ для выдачи заявителю или его представителю лично при условии предъявления документа, удостоверяющего личность.</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Выписка из книги в форме электронного документа предоставляется в личном кабинете на Портале в случае, если заявление направленно в электронной форме с использование</w:t>
      </w:r>
      <w:r w:rsidR="00974391">
        <w:rPr>
          <w:rFonts w:ascii="Times New Roman CYR" w:eastAsia="Times New Roman" w:hAnsi="Times New Roman CYR" w:cs="Times New Roman CYR"/>
          <w:sz w:val="24"/>
          <w:szCs w:val="24"/>
          <w:lang w:eastAsia="ru-RU"/>
        </w:rPr>
        <w:t xml:space="preserve"> П</w:t>
      </w:r>
      <w:r>
        <w:rPr>
          <w:rFonts w:ascii="Times New Roman CYR" w:eastAsia="Times New Roman" w:hAnsi="Times New Roman CYR" w:cs="Times New Roman CYR"/>
          <w:sz w:val="24"/>
          <w:szCs w:val="24"/>
          <w:lang w:eastAsia="ru-RU"/>
        </w:rPr>
        <w:t>ортала.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 указанный в заявлении, либо передается главе ЛПХ или иному члену ЛПХ по предъявлении документа, удостоверяющего личность, под личную подпись.</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97. При личном получении выписки (выписок) из похозяйственных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98. Результатом административной процедуры является направление (выдача) заявителю или его представителю выписки (выписок) из похозяйственных книг или уведомления об отказе в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99.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(выдаче) выписки (выписок) из похозяйственных книг заявителю или его представителю или уведомления об отказе в предоставлении муниципальной услуги заявителю или его представителю.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27. Особенности выполнения административных действий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100. Для получения информации по вопросам предоставления муниципальной услуги, о порядке предоставления государственных и (или) муниципальных услуг </w:t>
      </w:r>
      <w:r>
        <w:rPr>
          <w:rFonts w:ascii="Times New Roman CYR" w:eastAsia="Times New Roman" w:hAnsi="Times New Roman CYR" w:cs="Times New Roman CYR"/>
          <w:sz w:val="24"/>
          <w:szCs w:val="24"/>
          <w:lang w:eastAsia="ru-RU"/>
        </w:rPr>
        <w:lastRenderedPageBreak/>
        <w:t>посредством комплексного запроса и о ходе предоставления муниципальной услуги заявитель или его представитель вправе обратиться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101. Информация, указанная в пункте 100 настоящего административного регламента, предоставляется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2) с использованием </w:t>
      </w:r>
      <w:proofErr w:type="spellStart"/>
      <w:r>
        <w:rPr>
          <w:rFonts w:ascii="Times New Roman CYR" w:eastAsia="Times New Roman" w:hAnsi="Times New Roman CYR" w:cs="Times New Roman CYR"/>
          <w:sz w:val="24"/>
          <w:szCs w:val="24"/>
          <w:lang w:eastAsia="ru-RU"/>
        </w:rPr>
        <w:t>инфоматов</w:t>
      </w:r>
      <w:proofErr w:type="spellEnd"/>
      <w:r>
        <w:rPr>
          <w:rFonts w:ascii="Times New Roman CYR" w:eastAsia="Times New Roman" w:hAnsi="Times New Roman CYR" w:cs="Times New Roman CYR"/>
          <w:sz w:val="24"/>
          <w:szCs w:val="24"/>
          <w:lang w:eastAsia="ru-RU"/>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102. МФЦ предоставляет информацию: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по общим вопросам предоставления муниципальных услуг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по вопросам, указанным в пункте 10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о ходе рассмотрения запроса о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о порядке предоставления государственных и (или) муниципальных услуг посредством комплексного запроса, том числе: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г) перечень результатов государственных и (или) муниципальных услуг, входящих в комплексный запрос.</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103. Прием заявителей 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Предварительная запись на прием в МФЦ осуществляется по телефону или через официальный сайт МФЦ в сети "Интернет".</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104. В случае подачи заявления посредством МФЦ (за исключением случая, предусмотренного пунктом 107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определяет предмет обращения;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устанавливает личность заявителя или личность и полномочия его представителя;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проводит проверку правильности заполнения формы заявления;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проводит проверку полноты пакета документов и соответствия документов требованиям, указанным в пункте 31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5) осуществляет сканирование </w:t>
      </w:r>
      <w:proofErr w:type="gramStart"/>
      <w:r>
        <w:rPr>
          <w:rFonts w:ascii="Times New Roman CYR" w:eastAsia="Times New Roman" w:hAnsi="Times New Roman CYR" w:cs="Times New Roman CYR"/>
          <w:sz w:val="24"/>
          <w:szCs w:val="24"/>
          <w:lang w:eastAsia="ru-RU"/>
        </w:rPr>
        <w:t>представленных</w:t>
      </w:r>
      <w:proofErr w:type="gramEnd"/>
      <w:r>
        <w:rPr>
          <w:rFonts w:ascii="Times New Roman CYR" w:eastAsia="Times New Roman" w:hAnsi="Times New Roman CYR" w:cs="Times New Roman CYR"/>
          <w:sz w:val="24"/>
          <w:szCs w:val="24"/>
          <w:lang w:eastAsia="ru-RU"/>
        </w:rPr>
        <w:t xml:space="preserve">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 направляет пакет документов в администрацию: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а) в электронном виде (в составе пакетов электронных дел) - в день обращения заявителя или его представителя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105.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106.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Каждый экземпляр расписки подписывается работником МФЦ и заявителем или его представителем.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107.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устанавливает личность заявителя или личность и полномочия его представителя;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определяет событие, обусловившее обращение заявителя или его представителя,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 уведомляет заявителя или его представителя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108.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104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109. В случае подачи заявителем или его представителем заявления об исправлении технической ошибки, указанного в пункте 111 настоящего административного регламента, посредством МФЦ, работник МФЦ осуществляет прием указанного заявления, осуществляет следующие действия: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устанавливает личность заявителя или личность его представителя;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направляет заявление об исправлении технической ошибки в администрацию: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а) в электронном виде - в день обращения заявителя или его представителя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110. При получении МФЦ выписки (выписок) из похозяйственных книг с исправленной технической ошибкой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После выдачи выписки (выписок) из похозяйственных книг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28. Исправление допущенных опечаток и ошибок в выданных в результате предоставления муниципальной услуги документах</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111. Основанием для исправления допущенных опечаток и ошибок в выданной в результате предоставления муниципальной услуги выписке из похозяйственных книг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112.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114.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об исправлении технической ошибки;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об отсутствии технической ошибки.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115. Критерием принятия решения, указанного в пункте 114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116. В случае принятия решения, указанного в подпункте 1 пункта 114 настоящего административного регламента, должностное лицо администрации, ответственное за предоставление муниципальной услуги, подготавливает выписку из похозяйственных книг с исправленной технической ошибкой в порядке, предусмотренном пунктами 90-92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117. В случае принятия решения, указанного в подпункте 2 пункта 114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118.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одного из документов, указанных </w:t>
      </w:r>
      <w:r>
        <w:rPr>
          <w:rFonts w:ascii="Times New Roman CYR" w:eastAsia="Times New Roman" w:hAnsi="Times New Roman CYR" w:cs="Times New Roman CYR"/>
          <w:sz w:val="24"/>
          <w:szCs w:val="24"/>
          <w:lang w:eastAsia="ru-RU"/>
        </w:rPr>
        <w:lastRenderedPageBreak/>
        <w:t>в пункте 116 или 117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пунктах 116 и 117 настоящего административного регламента, направляет указанный документ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119.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в случае наличия технической ошибки в выданном в результате предоставления муниципальной услуги документе - выписка из похозяйственных книг с исправленной технической ошибкой;</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120.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выдаче выписки (выписок) из похозяйственных книг с исправленной технической ошибкой заявителю или его представителю или о направлении указанных выписки (выписок) в МФЦ.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 xml:space="preserve">РАЗДЕЛ IV. ФОРМЫ </w:t>
      </w:r>
      <w:proofErr w:type="gramStart"/>
      <w:r w:rsidRPr="002E5CBA">
        <w:rPr>
          <w:rFonts w:ascii="Times New Roman CYR" w:eastAsia="Times New Roman" w:hAnsi="Times New Roman CYR" w:cs="Times New Roman CYR"/>
          <w:b/>
          <w:sz w:val="24"/>
          <w:szCs w:val="24"/>
          <w:lang w:eastAsia="ru-RU"/>
        </w:rPr>
        <w:t>КОНТРОЛЯ ЗА</w:t>
      </w:r>
      <w:proofErr w:type="gramEnd"/>
      <w:r w:rsidRPr="002E5CBA">
        <w:rPr>
          <w:rFonts w:ascii="Times New Roman CYR" w:eastAsia="Times New Roman" w:hAnsi="Times New Roman CYR" w:cs="Times New Roman CYR"/>
          <w:b/>
          <w:sz w:val="24"/>
          <w:szCs w:val="24"/>
          <w:lang w:eastAsia="ru-RU"/>
        </w:rPr>
        <w:t xml:space="preserve"> ПРЕДОСТАВЛЕНИЕМ МУНИЦИПАЛЬНОЙ УСЛУГИ</w:t>
      </w:r>
    </w:p>
    <w:p w:rsidR="00EE6900" w:rsidRPr="002E5CBA"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29.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122. Основными задачами текущего контроля являются:</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обеспечение своевременного и качественного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выявление нарушений в сроках и качестве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выявление и устранение причин и условий, способствующих ненадлежащему предоставлению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принятие мер по надлежащему предоставлению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123. Текущий контроль осуществляется на постоянной основе.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lastRenderedPageBreak/>
        <w:t xml:space="preserve">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E5CBA">
        <w:rPr>
          <w:rFonts w:ascii="Times New Roman CYR" w:eastAsia="Times New Roman" w:hAnsi="Times New Roman CYR" w:cs="Times New Roman CYR"/>
          <w:b/>
          <w:sz w:val="24"/>
          <w:szCs w:val="24"/>
          <w:lang w:eastAsia="ru-RU"/>
        </w:rPr>
        <w:t>контроля за</w:t>
      </w:r>
      <w:proofErr w:type="gramEnd"/>
      <w:r w:rsidRPr="002E5CBA">
        <w:rPr>
          <w:rFonts w:ascii="Times New Roman CYR" w:eastAsia="Times New Roman" w:hAnsi="Times New Roman CYR" w:cs="Times New Roman CYR"/>
          <w:b/>
          <w:sz w:val="24"/>
          <w:szCs w:val="24"/>
          <w:lang w:eastAsia="ru-RU"/>
        </w:rPr>
        <w:t xml:space="preserve"> полнотой и качеством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124.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125.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126.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127.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210-ФЗ "Об организации предоставления государственных и муниципальных услуг".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128.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EE6900" w:rsidRPr="002E5CBA"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129.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130.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 xml:space="preserve">Глава 32. Положения, характеризующие требования к порядку и формам </w:t>
      </w:r>
      <w:proofErr w:type="gramStart"/>
      <w:r w:rsidRPr="002E5CBA">
        <w:rPr>
          <w:rFonts w:ascii="Times New Roman CYR" w:eastAsia="Times New Roman" w:hAnsi="Times New Roman CYR" w:cs="Times New Roman CYR"/>
          <w:b/>
          <w:sz w:val="24"/>
          <w:szCs w:val="24"/>
          <w:lang w:eastAsia="ru-RU"/>
        </w:rPr>
        <w:t>контроля за</w:t>
      </w:r>
      <w:proofErr w:type="gramEnd"/>
      <w:r w:rsidRPr="002E5CBA">
        <w:rPr>
          <w:rFonts w:ascii="Times New Roman CYR" w:eastAsia="Times New Roman" w:hAnsi="Times New Roman CYR" w:cs="Times New Roman CYR"/>
          <w:b/>
          <w:sz w:val="24"/>
          <w:szCs w:val="24"/>
          <w:lang w:eastAsia="ru-RU"/>
        </w:rPr>
        <w:t xml:space="preserve"> предоставлением муниципальной услуги, в том числе со стороны граждан, их объединений и организаций</w:t>
      </w:r>
    </w:p>
    <w:p w:rsidR="00EE6900" w:rsidRPr="002E5CBA"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131.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нарушения прав и законных интересов заявителей или их представителей решением, действием (бездействием) администрации и ее должностных лиц;</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3) некорректного поведения должностных лиц администрации, нарушения правил служебной этики при предоставлении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132. Информацию, указанную в пункте 131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133. Контроль за предоставлением муниципальной услуги осуществляется в соответствии с действующим законодательством.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134. Срок рассмотрения обращений со стороны граждан, их объединений и организаций составляет 30 календарных дней с момента их регистрации.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 МФЦ, РАБОТНИКА МФЦ</w:t>
      </w:r>
    </w:p>
    <w:p w:rsidR="00EE6900" w:rsidRPr="002E5CBA"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33.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135. Заявитель или его представитель вправе подать жалобу на решение и (или) действие (бездействие) администрации либо ее муниципального служащего, МФЦ, работника МФЦ (далее - жалоба).</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136. Заявитель или его представитель может обратиться с жалобой, в том числе в следующих случаях:</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нарушение срока регистрации заявления о предоставлении муниципальной услуги, комплексного запроса;</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нарушение срока предоставления муниципальной услуги;</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Омской области, нормативными правовыми актами муниципального образования для предоставления муниципальной услуги;</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Омской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Омской области, нормативными правовыми актами муниципального образования;</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Омской области, нормативными правовыми актами муниципального образования;</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8) нарушение срока или порядка выдачи документов по результатам предоставления муниципальной услуги;</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Омской области, нормативными правовыми актами муниципального образования;</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137. В случаях, указанных в подпунктах 2, 5, 7, 9 и 10 пункта 136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138. Рассмотрение жалобы осуществляется в порядке и сроки, установленные статьей 112 Федерального закона от 27 июля 2010 года № 210-ФЗ "Об организации предоставления государственных и муниципальных услуг".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34.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139. Жалоба на решения и действия (бездействие) главы администрации подается главе администрации.</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140. Жалобы на решения и действия (бездействие) должностных лиц и муниципальных служащих администрации подается главе администрации.</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141. Жалобы на решения и действия (бездействие) работника МФЦ подаются руководителю этого МФЦ.</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142. Жалобы на решения и действия (бездействие) МФЦ подаются в министерство экономического развития </w:t>
      </w:r>
      <w:r w:rsidR="00D244E6">
        <w:rPr>
          <w:rFonts w:ascii="Times New Roman CYR" w:eastAsia="Times New Roman" w:hAnsi="Times New Roman CYR" w:cs="Times New Roman CYR"/>
          <w:sz w:val="24"/>
          <w:szCs w:val="24"/>
          <w:lang w:eastAsia="ru-RU"/>
        </w:rPr>
        <w:t xml:space="preserve">Амурской </w:t>
      </w:r>
      <w:r>
        <w:rPr>
          <w:rFonts w:ascii="Times New Roman CYR" w:eastAsia="Times New Roman" w:hAnsi="Times New Roman CYR" w:cs="Times New Roman CYR"/>
          <w:sz w:val="24"/>
          <w:szCs w:val="24"/>
          <w:lang w:eastAsia="ru-RU"/>
        </w:rPr>
        <w:t xml:space="preserve"> области.</w:t>
      </w:r>
    </w:p>
    <w:p w:rsidR="00EE6900" w:rsidRPr="002E5CBA"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Pr="002E5CBA" w:rsidRDefault="00EE6900" w:rsidP="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35.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EE6900" w:rsidRPr="002E5CBA"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143. Информацию о порядке подачи и рассмотрения жалобы заявитель или его представитель могут получить:</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на информационных стендах, расположенных в помещениях, занимаемых администрацией, или в помещениях МФЦ;</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на официальном сайте администрации, сайте МФЦ;</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 на Портале;</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 лично у муниципального служащего администрации, у работников МФЦ;</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5) путем обращения заявителя или его представителя в администрацию, МФЦ с использованием средств телефонной связи;</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 путем обращения заявителя или его представителя через организации почтовой связи в администрацию;</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 по электронной почте администрации.</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144. При обращении заявителя или его представителя в администрацию лично или с </w:t>
      </w:r>
      <w:r>
        <w:rPr>
          <w:rFonts w:ascii="Times New Roman CYR" w:eastAsia="Times New Roman" w:hAnsi="Times New Roman CYR" w:cs="Times New Roman CYR"/>
          <w:sz w:val="24"/>
          <w:szCs w:val="24"/>
          <w:lang w:eastAsia="ru-RU"/>
        </w:rPr>
        <w:lastRenderedPageBreak/>
        <w:t>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Pr="002E5CBA" w:rsidRDefault="00EE6900" w:rsidP="00EE6900">
      <w:pPr>
        <w:widowControl w:val="0"/>
        <w:autoSpaceDE w:val="0"/>
        <w:autoSpaceDN w:val="0"/>
        <w:adjustRightInd w:val="0"/>
        <w:spacing w:after="0" w:line="240" w:lineRule="auto"/>
        <w:ind w:firstLine="1118"/>
        <w:jc w:val="center"/>
        <w:rPr>
          <w:rFonts w:ascii="Times New Roman CYR" w:eastAsia="Times New Roman" w:hAnsi="Times New Roman CYR" w:cs="Times New Roman CYR"/>
          <w:b/>
          <w:sz w:val="24"/>
          <w:szCs w:val="24"/>
          <w:lang w:eastAsia="ru-RU"/>
        </w:rPr>
      </w:pPr>
      <w:r w:rsidRPr="002E5CBA">
        <w:rPr>
          <w:rFonts w:ascii="Times New Roman CYR" w:eastAsia="Times New Roman" w:hAnsi="Times New Roman CYR" w:cs="Times New Roman CYR"/>
          <w:b/>
          <w:sz w:val="24"/>
          <w:szCs w:val="24"/>
          <w:lang w:eastAsia="ru-RU"/>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E6900" w:rsidRPr="002E5CBA"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145.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Федеральный закон от 27 июля 2010 года № 210-ФЗ "Об организации предоставления государственных и муниципальных услуг".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146. Информация, содержащаяся в настоящем разделе, подлежит размещению на Портале.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E5CBA" w:rsidRDefault="002E5CBA" w:rsidP="00B127F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 xml:space="preserve">Приложение </w:t>
      </w:r>
    </w:p>
    <w:p w:rsidR="00EE6900" w:rsidRDefault="00EE6900" w:rsidP="00EE6900">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к административному регламенту предоставления муниципальной услуги «Выдача выписки из похозяйственных книг»</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4681"/>
        <w:gridCol w:w="4888"/>
      </w:tblGrid>
      <w:tr w:rsidR="00EE6900" w:rsidTr="00EE6900">
        <w:tc>
          <w:tcPr>
            <w:tcW w:w="4681"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888" w:type="dxa"/>
            <w:tcBorders>
              <w:top w:val="nil"/>
              <w:left w:val="nil"/>
              <w:bottom w:val="nil"/>
              <w:right w:val="nil"/>
            </w:tcBorders>
            <w:hideMark/>
          </w:tcPr>
          <w:p w:rsidR="00EE6900" w:rsidRDefault="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________________________________</w:t>
            </w:r>
          </w:p>
          <w:p w:rsidR="00EE6900" w:rsidRDefault="00EE6900">
            <w:pPr>
              <w:widowControl w:val="0"/>
              <w:autoSpaceDE w:val="0"/>
              <w:autoSpaceDN w:val="0"/>
              <w:adjustRightInd w:val="0"/>
              <w:spacing w:after="0" w:line="240" w:lineRule="auto"/>
              <w:ind w:left="279" w:firstLine="559"/>
              <w:jc w:val="center"/>
              <w:rPr>
                <w:rFonts w:ascii="Times New Roman CYR" w:eastAsia="Times New Roman" w:hAnsi="Times New Roman CYR" w:cs="Times New Roman CYR"/>
                <w:i/>
                <w:lang w:eastAsia="ru-RU"/>
              </w:rPr>
            </w:pPr>
            <w:r>
              <w:rPr>
                <w:rFonts w:ascii="Times New Roman CYR" w:eastAsia="Times New Roman" w:hAnsi="Times New Roman CYR" w:cs="Times New Roman CYR"/>
                <w:i/>
                <w:lang w:eastAsia="ru-RU"/>
              </w:rPr>
              <w:t>(указывается наименование администрации муниципального образования)</w:t>
            </w:r>
          </w:p>
        </w:tc>
      </w:tr>
      <w:tr w:rsidR="00EE6900" w:rsidTr="00EE6900">
        <w:tc>
          <w:tcPr>
            <w:tcW w:w="4681"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888"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EE6900" w:rsidRDefault="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От _______________________________</w:t>
            </w:r>
          </w:p>
          <w:p w:rsidR="00EE6900" w:rsidRDefault="00EE6900">
            <w:pPr>
              <w:widowControl w:val="0"/>
              <w:autoSpaceDE w:val="0"/>
              <w:autoSpaceDN w:val="0"/>
              <w:adjustRightInd w:val="0"/>
              <w:spacing w:after="0" w:line="240" w:lineRule="auto"/>
              <w:ind w:firstLine="838"/>
              <w:jc w:val="both"/>
              <w:rPr>
                <w:rFonts w:ascii="Times New Roman CYR" w:eastAsia="Times New Roman" w:hAnsi="Times New Roman CYR" w:cs="Times New Roman CYR"/>
                <w:i/>
                <w:lang w:eastAsia="ru-RU"/>
              </w:rPr>
            </w:pPr>
            <w:r>
              <w:rPr>
                <w:rFonts w:ascii="Times New Roman CYR" w:eastAsia="Times New Roman" w:hAnsi="Times New Roman CYR" w:cs="Times New Roman CYR"/>
                <w:i/>
                <w:lang w:eastAsia="ru-RU"/>
              </w:rPr>
              <w:t>(фамилия, имя заявителя (полностью), при наличии отчество заявителя (полностью)</w:t>
            </w:r>
          </w:p>
        </w:tc>
      </w:tr>
      <w:tr w:rsidR="00EE6900" w:rsidTr="00EE6900">
        <w:tc>
          <w:tcPr>
            <w:tcW w:w="4681"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888" w:type="dxa"/>
            <w:tcBorders>
              <w:top w:val="nil"/>
              <w:left w:val="nil"/>
              <w:bottom w:val="nil"/>
              <w:right w:val="nil"/>
            </w:tcBorders>
            <w:hideMark/>
          </w:tcPr>
          <w:p w:rsidR="00EE6900" w:rsidRDefault="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документ, удостоверяющий личность заявителя: ___________________________________</w:t>
            </w:r>
          </w:p>
          <w:p w:rsidR="00EE6900" w:rsidRDefault="00EE6900">
            <w:pPr>
              <w:widowControl w:val="0"/>
              <w:autoSpaceDE w:val="0"/>
              <w:autoSpaceDN w:val="0"/>
              <w:adjustRightInd w:val="0"/>
              <w:spacing w:after="0" w:line="240" w:lineRule="auto"/>
              <w:rPr>
                <w:rFonts w:ascii="Times New Roman CYR" w:eastAsia="Times New Roman" w:hAnsi="Times New Roman CYR" w:cs="Times New Roman CYR"/>
                <w:i/>
                <w:lang w:eastAsia="ru-RU"/>
              </w:rPr>
            </w:pPr>
            <w:r>
              <w:rPr>
                <w:rFonts w:ascii="Times New Roman CYR" w:eastAsia="Times New Roman" w:hAnsi="Times New Roman CYR" w:cs="Times New Roman CYR"/>
                <w:i/>
                <w:lang w:eastAsia="ru-RU"/>
              </w:rPr>
              <w:t>(вид, серия, номер, кем и когда выдан)</w:t>
            </w:r>
          </w:p>
        </w:tc>
      </w:tr>
      <w:tr w:rsidR="00EE6900" w:rsidTr="00EE6900">
        <w:tc>
          <w:tcPr>
            <w:tcW w:w="4681"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888" w:type="dxa"/>
            <w:tcBorders>
              <w:top w:val="nil"/>
              <w:left w:val="nil"/>
              <w:bottom w:val="nil"/>
              <w:right w:val="nil"/>
            </w:tcBorders>
            <w:hideMark/>
          </w:tcPr>
          <w:p w:rsidR="00EE6900" w:rsidRDefault="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проживающего по адресу: ___________ ___________________________________</w:t>
            </w:r>
          </w:p>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__________________________________</w:t>
            </w:r>
          </w:p>
          <w:p w:rsidR="00EE6900" w:rsidRDefault="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почтовый адрес: ___________________</w:t>
            </w:r>
          </w:p>
          <w:p w:rsidR="00EE6900" w:rsidRDefault="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__________________________________</w:t>
            </w:r>
          </w:p>
          <w:p w:rsidR="00EE6900" w:rsidRDefault="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__________________________________</w:t>
            </w:r>
          </w:p>
          <w:p w:rsidR="00EE6900" w:rsidRDefault="00EE690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контактный телефон ________________</w:t>
            </w:r>
            <w:r>
              <w:rPr>
                <w:rFonts w:ascii="Times New Roman CYR" w:eastAsia="Times New Roman" w:hAnsi="Times New Roman CYR" w:cs="Times New Roman CYR"/>
                <w:sz w:val="24"/>
                <w:szCs w:val="24"/>
                <w:lang w:eastAsia="ru-RU"/>
              </w:rPr>
              <w:br/>
              <w:t>адрес электронной почты_____________</w:t>
            </w:r>
            <w:r>
              <w:rPr>
                <w:rFonts w:ascii="Times New Roman CYR" w:eastAsia="Times New Roman" w:hAnsi="Times New Roman CYR" w:cs="Times New Roman CYR"/>
                <w:sz w:val="24"/>
                <w:szCs w:val="24"/>
                <w:lang w:eastAsia="ru-RU"/>
              </w:rPr>
              <w:br/>
              <w:t>___________________________________</w:t>
            </w:r>
            <w:r>
              <w:rPr>
                <w:rFonts w:ascii="Times New Roman CYR" w:eastAsia="Times New Roman" w:hAnsi="Times New Roman CYR" w:cs="Times New Roman CYR"/>
                <w:sz w:val="24"/>
                <w:szCs w:val="24"/>
                <w:lang w:eastAsia="ru-RU"/>
              </w:rPr>
              <w:br/>
            </w:r>
            <w:r>
              <w:rPr>
                <w:rFonts w:ascii="Times New Roman CYR" w:eastAsia="Times New Roman" w:hAnsi="Times New Roman CYR" w:cs="Times New Roman CYR"/>
                <w:i/>
                <w:lang w:eastAsia="ru-RU"/>
              </w:rPr>
              <w:t>(при наличии)</w:t>
            </w:r>
          </w:p>
        </w:tc>
      </w:tr>
    </w:tbl>
    <w:p w:rsidR="00EE6900" w:rsidRDefault="00EE6900" w:rsidP="00EE6900">
      <w:pPr>
        <w:widowControl w:val="0"/>
        <w:autoSpaceDE w:val="0"/>
        <w:autoSpaceDN w:val="0"/>
        <w:adjustRightInd w:val="0"/>
        <w:spacing w:before="108" w:after="108" w:line="240" w:lineRule="auto"/>
        <w:jc w:val="center"/>
        <w:outlineLvl w:val="2"/>
        <w:rPr>
          <w:rFonts w:ascii="Times New Roman CYR" w:eastAsia="Times New Roman" w:hAnsi="Times New Roman CYR" w:cs="Times New Roman CYR"/>
          <w:b/>
          <w:bCs/>
          <w:color w:val="26282F"/>
          <w:sz w:val="24"/>
          <w:szCs w:val="24"/>
          <w:lang w:eastAsia="ru-RU"/>
        </w:rPr>
      </w:pPr>
      <w:r>
        <w:rPr>
          <w:rFonts w:ascii="Times New Roman CYR" w:eastAsia="Times New Roman" w:hAnsi="Times New Roman CYR" w:cs="Times New Roman CYR"/>
          <w:b/>
          <w:bCs/>
          <w:color w:val="26282F"/>
          <w:sz w:val="24"/>
          <w:szCs w:val="24"/>
          <w:lang w:eastAsia="ru-RU"/>
        </w:rPr>
        <w:t>ЗАЯВЛЕНИЕ</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41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Прошу предоставить выписку из похозяйственных книг о ________________________</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______________________________________________________________________________________________________________________________________________________</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_________________________________________________________________________</w:t>
      </w:r>
    </w:p>
    <w:p w:rsidR="00EE6900" w:rsidRDefault="00EE6900" w:rsidP="00EE6900">
      <w:pPr>
        <w:widowControl w:val="0"/>
        <w:autoSpaceDE w:val="0"/>
        <w:autoSpaceDN w:val="0"/>
        <w:adjustRightInd w:val="0"/>
        <w:spacing w:after="0" w:line="240" w:lineRule="auto"/>
        <w:ind w:firstLine="279"/>
        <w:jc w:val="center"/>
        <w:rPr>
          <w:rFonts w:ascii="Times New Roman CYR" w:eastAsia="Times New Roman" w:hAnsi="Times New Roman CYR" w:cs="Times New Roman CYR"/>
          <w:i/>
          <w:lang w:eastAsia="ru-RU"/>
        </w:rPr>
      </w:pPr>
      <w:r>
        <w:rPr>
          <w:rFonts w:ascii="Times New Roman CYR" w:eastAsia="Times New Roman" w:hAnsi="Times New Roman CYR" w:cs="Times New Roman CYR"/>
          <w:i/>
          <w:lang w:eastAsia="ru-RU"/>
        </w:rPr>
        <w:t>(указывается перечень видов сведений из похозяйственных книг, информация о которых необходима заявителю, - о земельном участке, сельскохозяйственных животных, птицах, пчелах, сельскохозяйственной технике, оборудовании и транспортных средствах и (или) иные сведения из похозяйственных книг о личном подсобном хозяйстве)</w:t>
      </w:r>
    </w:p>
    <w:p w:rsidR="00EE6900" w:rsidRDefault="00EE6900" w:rsidP="00EE6900">
      <w:pPr>
        <w:widowControl w:val="0"/>
        <w:autoSpaceDE w:val="0"/>
        <w:autoSpaceDN w:val="0"/>
        <w:adjustRightInd w:val="0"/>
        <w:spacing w:after="0" w:line="240" w:lineRule="auto"/>
        <w:ind w:firstLine="279"/>
        <w:jc w:val="center"/>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27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Формат предоставления выписки: в форме электронного документа или на бумажном носителе </w:t>
      </w:r>
      <w:r>
        <w:rPr>
          <w:rFonts w:ascii="Times New Roman CYR" w:eastAsia="Times New Roman" w:hAnsi="Times New Roman CYR" w:cs="Times New Roman CYR"/>
          <w:i/>
          <w:lang w:eastAsia="ru-RU"/>
        </w:rPr>
        <w:t>(нужное подчеркнуть)</w:t>
      </w:r>
      <w:r>
        <w:rPr>
          <w:rFonts w:ascii="Times New Roman CYR" w:eastAsia="Times New Roman" w:hAnsi="Times New Roman CYR" w:cs="Times New Roman CYR"/>
          <w:sz w:val="24"/>
          <w:szCs w:val="24"/>
          <w:lang w:eastAsia="ru-RU"/>
        </w:rPr>
        <w:t>.</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firstLine="41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Приложения:</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 ______________________________________________________________________</w:t>
      </w:r>
    </w:p>
    <w:p w:rsidR="00EE6900" w:rsidRDefault="00EE6900" w:rsidP="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 ______________________________________________________________________</w:t>
      </w:r>
    </w:p>
    <w:p w:rsidR="00EE6900" w:rsidRDefault="00EE6900" w:rsidP="00EE69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314"/>
        <w:gridCol w:w="503"/>
        <w:gridCol w:w="337"/>
        <w:gridCol w:w="1789"/>
        <w:gridCol w:w="456"/>
        <w:gridCol w:w="537"/>
        <w:gridCol w:w="401"/>
        <w:gridCol w:w="733"/>
        <w:gridCol w:w="4252"/>
      </w:tblGrid>
      <w:tr w:rsidR="00EE6900" w:rsidTr="00EE6900">
        <w:tc>
          <w:tcPr>
            <w:tcW w:w="4337" w:type="dxa"/>
            <w:gridSpan w:val="7"/>
            <w:tcBorders>
              <w:top w:val="nil"/>
              <w:left w:val="nil"/>
              <w:bottom w:val="nil"/>
              <w:right w:val="nil"/>
            </w:tcBorders>
            <w:hideMark/>
          </w:tcPr>
          <w:p w:rsidR="00EE6900" w:rsidRDefault="00EE690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 г.</w:t>
            </w:r>
          </w:p>
        </w:tc>
        <w:tc>
          <w:tcPr>
            <w:tcW w:w="733"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252" w:type="dxa"/>
            <w:tcBorders>
              <w:top w:val="nil"/>
              <w:left w:val="nil"/>
              <w:bottom w:val="single" w:sz="4" w:space="0" w:color="auto"/>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EE6900" w:rsidTr="00EE6900">
        <w:tc>
          <w:tcPr>
            <w:tcW w:w="314"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03" w:type="dxa"/>
            <w:tcBorders>
              <w:top w:val="single" w:sz="4" w:space="0" w:color="auto"/>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37"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789" w:type="dxa"/>
            <w:tcBorders>
              <w:top w:val="single" w:sz="4" w:space="0" w:color="auto"/>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56"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37" w:type="dxa"/>
            <w:tcBorders>
              <w:top w:val="single" w:sz="4" w:space="0" w:color="auto"/>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01"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733" w:type="dxa"/>
            <w:tcBorders>
              <w:top w:val="nil"/>
              <w:left w:val="nil"/>
              <w:bottom w:val="nil"/>
              <w:right w:val="nil"/>
            </w:tcBorders>
          </w:tcPr>
          <w:p w:rsidR="00EE6900" w:rsidRDefault="00EE690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252" w:type="dxa"/>
            <w:tcBorders>
              <w:top w:val="single" w:sz="4" w:space="0" w:color="auto"/>
              <w:left w:val="nil"/>
              <w:bottom w:val="nil"/>
              <w:right w:val="nil"/>
            </w:tcBorders>
            <w:hideMark/>
          </w:tcPr>
          <w:p w:rsidR="00EE6900" w:rsidRDefault="00EE6900">
            <w:pPr>
              <w:widowControl w:val="0"/>
              <w:autoSpaceDE w:val="0"/>
              <w:autoSpaceDN w:val="0"/>
              <w:adjustRightInd w:val="0"/>
              <w:spacing w:after="0" w:line="240" w:lineRule="auto"/>
              <w:rPr>
                <w:rFonts w:ascii="Times New Roman CYR" w:eastAsia="Times New Roman" w:hAnsi="Times New Roman CYR" w:cs="Times New Roman CYR"/>
                <w:i/>
                <w:lang w:eastAsia="ru-RU"/>
              </w:rPr>
            </w:pPr>
            <w:r>
              <w:rPr>
                <w:rFonts w:ascii="Times New Roman CYR" w:eastAsia="Times New Roman" w:hAnsi="Times New Roman CYR" w:cs="Times New Roman CYR"/>
                <w:i/>
                <w:lang w:eastAsia="ru-RU"/>
              </w:rPr>
              <w:t>(подпись заявителя или представителя заявителя)</w:t>
            </w:r>
          </w:p>
        </w:tc>
      </w:tr>
    </w:tbl>
    <w:p w:rsidR="00EE6900" w:rsidRDefault="00EE6900" w:rsidP="00EE6900">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p>
    <w:p w:rsidR="00EE6900" w:rsidRDefault="00EE6900" w:rsidP="00EE6900">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p>
    <w:p w:rsidR="00B47EC5" w:rsidRDefault="00B47EC5">
      <w:pPr>
        <w:rPr>
          <w:rFonts w:ascii="Times New Roman CYR" w:eastAsia="Times New Roman" w:hAnsi="Times New Roman CYR" w:cs="Times New Roman CYR"/>
          <w:sz w:val="24"/>
          <w:szCs w:val="24"/>
          <w:lang w:eastAsia="ru-RU"/>
        </w:rPr>
      </w:pPr>
    </w:p>
    <w:p w:rsidR="002E5CBA" w:rsidRDefault="002E5CBA"/>
    <w:sectPr w:rsidR="002E5CBA" w:rsidSect="00EC3D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EE6900"/>
    <w:rsid w:val="00137690"/>
    <w:rsid w:val="001D3797"/>
    <w:rsid w:val="001D4B78"/>
    <w:rsid w:val="001F3FE7"/>
    <w:rsid w:val="002B2D09"/>
    <w:rsid w:val="002E5CBA"/>
    <w:rsid w:val="002F4E37"/>
    <w:rsid w:val="00301BAC"/>
    <w:rsid w:val="003645C9"/>
    <w:rsid w:val="003A20B3"/>
    <w:rsid w:val="003A2415"/>
    <w:rsid w:val="003B14B4"/>
    <w:rsid w:val="003D739D"/>
    <w:rsid w:val="003E4647"/>
    <w:rsid w:val="00406590"/>
    <w:rsid w:val="00446529"/>
    <w:rsid w:val="004C5749"/>
    <w:rsid w:val="0052723D"/>
    <w:rsid w:val="006E3F5F"/>
    <w:rsid w:val="00720E52"/>
    <w:rsid w:val="00766F61"/>
    <w:rsid w:val="007F4CAD"/>
    <w:rsid w:val="00860CE8"/>
    <w:rsid w:val="008A7115"/>
    <w:rsid w:val="00974391"/>
    <w:rsid w:val="009D3315"/>
    <w:rsid w:val="00A227A1"/>
    <w:rsid w:val="00A9447E"/>
    <w:rsid w:val="00AA0559"/>
    <w:rsid w:val="00B053B5"/>
    <w:rsid w:val="00B127F8"/>
    <w:rsid w:val="00B30FF5"/>
    <w:rsid w:val="00B47EC5"/>
    <w:rsid w:val="00C056FB"/>
    <w:rsid w:val="00C813A4"/>
    <w:rsid w:val="00D244E6"/>
    <w:rsid w:val="00E47CD1"/>
    <w:rsid w:val="00EC3D83"/>
    <w:rsid w:val="00EE6900"/>
    <w:rsid w:val="00F057D3"/>
    <w:rsid w:val="00F1760F"/>
    <w:rsid w:val="00FA2B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900"/>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E6900"/>
    <w:rPr>
      <w:color w:val="0000FF"/>
      <w:u w:val="single"/>
    </w:rPr>
  </w:style>
  <w:style w:type="paragraph" w:customStyle="1" w:styleId="1">
    <w:name w:val="Без интервала1"/>
    <w:rsid w:val="00EE6900"/>
    <w:pPr>
      <w:spacing w:after="0" w:line="240" w:lineRule="auto"/>
    </w:pPr>
    <w:rPr>
      <w:rFonts w:ascii="Calibri" w:eastAsia="Times New Roman" w:hAnsi="Calibri"/>
      <w:sz w:val="22"/>
    </w:rPr>
  </w:style>
</w:styles>
</file>

<file path=word/webSettings.xml><?xml version="1.0" encoding="utf-8"?>
<w:webSettings xmlns:r="http://schemas.openxmlformats.org/officeDocument/2006/relationships" xmlns:w="http://schemas.openxmlformats.org/wordprocessingml/2006/main">
  <w:divs>
    <w:div w:id="1244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klimoutsy@svobregion.ru" TargetMode="External"/><Relationship Id="rId5" Type="http://schemas.openxmlformats.org/officeDocument/2006/relationships/hyperlink" Target="http://www.klimoutsy.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EF24FB-75C9-4A60-9CCA-DFC63DB4D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28</Pages>
  <Words>12621</Words>
  <Characters>71940</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84393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5</cp:revision>
  <cp:lastPrinted>2024-04-10T06:47:00Z</cp:lastPrinted>
  <dcterms:created xsi:type="dcterms:W3CDTF">2024-04-10T01:47:00Z</dcterms:created>
  <dcterms:modified xsi:type="dcterms:W3CDTF">2024-04-10T06:48:00Z</dcterms:modified>
</cp:coreProperties>
</file>