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3EF" w:rsidRDefault="007E73EF" w:rsidP="007E73EF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7E73EF" w:rsidRDefault="007E73EF" w:rsidP="007E73EF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7E73EF" w:rsidRDefault="007E73EF" w:rsidP="007E73EF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7E73EF" w:rsidRDefault="007E73EF" w:rsidP="007E73EF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7E73EF" w:rsidRDefault="007E73EF" w:rsidP="007E73E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7E73EF" w:rsidRDefault="007E73EF" w:rsidP="007E73EF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E73EF" w:rsidRDefault="007E73EF" w:rsidP="007E73EF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7E73EF" w:rsidRDefault="007E73EF" w:rsidP="007E73EF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E73EF" w:rsidRDefault="007E73EF" w:rsidP="007E7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E73EF" w:rsidRDefault="007E73EF" w:rsidP="007E73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73EF" w:rsidRDefault="007E73EF" w:rsidP="007E73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31.07.2017                                                                                            № 38</w:t>
      </w:r>
    </w:p>
    <w:p w:rsidR="007E73EF" w:rsidRDefault="007E73EF" w:rsidP="007E73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</w:t>
      </w:r>
    </w:p>
    <w:p w:rsidR="007E73EF" w:rsidRDefault="007E73EF" w:rsidP="007E73EF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земельному участку  с. Новостепановка                                                                                           </w:t>
      </w:r>
    </w:p>
    <w:p w:rsidR="007E73EF" w:rsidRDefault="007E73EF" w:rsidP="007E73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73EF" w:rsidRDefault="007E73EF" w:rsidP="007E73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73EF" w:rsidRDefault="007E73EF" w:rsidP="00592EF8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В соответствии с Федеральным Законом от 06.10.2013г.  №131-ФЗ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7E73EF" w:rsidRDefault="007E73EF" w:rsidP="00592EF8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E73EF" w:rsidRDefault="007E73EF" w:rsidP="00592EF8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ПОСТАНОВЛЯЮ:</w:t>
      </w:r>
    </w:p>
    <w:p w:rsidR="007E73EF" w:rsidRDefault="007E73EF" w:rsidP="00592E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1.Земельному участку на кадастровом плане территории кадастрового квартала 28:21:011301 с кадастровым номером 28:21:011301: 37   присвоить адрес: Амурская область, Свободненский район, </w:t>
      </w:r>
      <w:r>
        <w:rPr>
          <w:rFonts w:ascii="Times New Roman" w:hAnsi="Times New Roman"/>
          <w:sz w:val="28"/>
          <w:szCs w:val="28"/>
        </w:rPr>
        <w:t>с. Новостепановка,</w:t>
      </w:r>
    </w:p>
    <w:p w:rsidR="007E73EF" w:rsidRDefault="007E73EF" w:rsidP="00592EF8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ул. Молодежная,1 кв.1 .</w:t>
      </w:r>
    </w:p>
    <w:p w:rsidR="007E73EF" w:rsidRDefault="007E73EF" w:rsidP="00592EF8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2. Контроль за исполнением настоящего постановления оставляю за собой.</w:t>
      </w:r>
    </w:p>
    <w:p w:rsidR="007E73EF" w:rsidRDefault="007E73EF" w:rsidP="00592EF8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E73EF" w:rsidRDefault="007E73EF" w:rsidP="007E73EF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E73EF" w:rsidRDefault="007E73EF" w:rsidP="007E73EF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E73EF" w:rsidRDefault="007E73EF" w:rsidP="007E73EF">
      <w:pPr>
        <w:spacing w:line="240" w:lineRule="auto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t xml:space="preserve">Глава администрации                                     </w:t>
      </w:r>
      <w:r w:rsidR="00592EF8">
        <w:rPr>
          <w:rFonts w:ascii="Times New Roman" w:hAnsi="Times New Roman"/>
          <w:noProof/>
          <w:sz w:val="28"/>
          <w:szCs w:val="28"/>
        </w:rPr>
        <w:t xml:space="preserve">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Т.Н.Шайдурова                                                              </w:t>
      </w:r>
    </w:p>
    <w:p w:rsidR="007E73EF" w:rsidRDefault="007E73EF" w:rsidP="007E73EF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E73EF" w:rsidRDefault="007E73EF" w:rsidP="007E73EF">
      <w:pPr>
        <w:pStyle w:val="a4"/>
        <w:spacing w:line="240" w:lineRule="auto"/>
        <w:ind w:left="0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E73EF" w:rsidRDefault="007E73EF" w:rsidP="007E73EF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7E73EF" w:rsidRDefault="007E73EF" w:rsidP="007E73EF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7E73EF" w:rsidRDefault="007E73EF" w:rsidP="007E73EF">
      <w:pPr>
        <w:rPr>
          <w:sz w:val="28"/>
          <w:szCs w:val="28"/>
        </w:rPr>
      </w:pPr>
    </w:p>
    <w:p w:rsidR="007E73EF" w:rsidRDefault="007E73EF" w:rsidP="007E73EF"/>
    <w:sectPr w:rsidR="007E73EF" w:rsidSect="00D5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E73EF"/>
    <w:rsid w:val="000E65A8"/>
    <w:rsid w:val="00592EF8"/>
    <w:rsid w:val="007E73EF"/>
    <w:rsid w:val="00D55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3E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7E73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7E73EF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2017-08-06T03:05:00Z</cp:lastPrinted>
  <dcterms:created xsi:type="dcterms:W3CDTF">2017-07-31T06:59:00Z</dcterms:created>
  <dcterms:modified xsi:type="dcterms:W3CDTF">2017-08-06T03:06:00Z</dcterms:modified>
</cp:coreProperties>
</file>