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236" w:rsidRDefault="00FC5236" w:rsidP="00FC5236">
      <w:pPr>
        <w:pStyle w:val="1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FC5236" w:rsidRDefault="00FC5236" w:rsidP="00FC5236">
      <w:pPr>
        <w:pStyle w:val="1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АМУРСКАЯ ОБЛАСТЬ </w:t>
      </w:r>
    </w:p>
    <w:p w:rsidR="00FC5236" w:rsidRDefault="00FC5236" w:rsidP="00FC5236">
      <w:pPr>
        <w:pStyle w:val="1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FC5236" w:rsidRDefault="00FC5236" w:rsidP="00FC5236">
      <w:pPr>
        <w:pStyle w:val="1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FC5236" w:rsidRDefault="00FC5236" w:rsidP="00FC5236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FC5236" w:rsidRDefault="00FC5236" w:rsidP="00FC5236">
      <w:pPr>
        <w:pStyle w:val="1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C5236" w:rsidRDefault="00FC5236" w:rsidP="00FC5236">
      <w:pPr>
        <w:pStyle w:val="1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C5236" w:rsidRDefault="00FC5236" w:rsidP="00FC5236">
      <w:pPr>
        <w:pStyle w:val="1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C5236" w:rsidRDefault="00FC5236" w:rsidP="00FC523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Климоуцы</w:t>
      </w:r>
    </w:p>
    <w:p w:rsidR="00FC5236" w:rsidRDefault="00FC5236" w:rsidP="00FC5236">
      <w:pPr>
        <w:jc w:val="center"/>
        <w:rPr>
          <w:rFonts w:ascii="Times New Roman" w:hAnsi="Times New Roman"/>
          <w:sz w:val="28"/>
          <w:szCs w:val="28"/>
        </w:rPr>
      </w:pPr>
    </w:p>
    <w:p w:rsidR="00FC5236" w:rsidRDefault="009E61B7" w:rsidP="00FC52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FC523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="00FC5236">
        <w:rPr>
          <w:rFonts w:ascii="Times New Roman" w:hAnsi="Times New Roman"/>
          <w:sz w:val="28"/>
          <w:szCs w:val="28"/>
        </w:rPr>
        <w:t xml:space="preserve">.2021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39</w:t>
      </w:r>
    </w:p>
    <w:p w:rsidR="00536A2D" w:rsidRPr="004B4976" w:rsidRDefault="00536A2D" w:rsidP="002C0B45">
      <w:pPr>
        <w:spacing w:after="0" w:line="240" w:lineRule="auto"/>
        <w:jc w:val="both"/>
        <w:rPr>
          <w:sz w:val="28"/>
        </w:rPr>
      </w:pPr>
    </w:p>
    <w:p w:rsidR="00536A2D" w:rsidRPr="004B4976" w:rsidRDefault="00536A2D" w:rsidP="002C0B4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 xml:space="preserve">О проведении оценки регулирующего воздействия проектов муниципальных нормативных </w:t>
      </w:r>
      <w:proofErr w:type="gramStart"/>
      <w:r w:rsidRPr="004B4976">
        <w:rPr>
          <w:rFonts w:ascii="Times New Roman" w:hAnsi="Times New Roman"/>
          <w:sz w:val="26"/>
          <w:szCs w:val="26"/>
        </w:rPr>
        <w:t>правовых</w:t>
      </w:r>
      <w:proofErr w:type="gramEnd"/>
      <w:r w:rsidRPr="004B4976">
        <w:rPr>
          <w:rFonts w:ascii="Times New Roman" w:hAnsi="Times New Roman"/>
          <w:sz w:val="26"/>
          <w:szCs w:val="26"/>
        </w:rPr>
        <w:t xml:space="preserve"> актов и экспертизы муниципальных нормативных правовых актов, затрагивающих вопросы осуществления предпринимательской и инвестиционной деятельности</w:t>
      </w:r>
    </w:p>
    <w:p w:rsidR="00536A2D" w:rsidRPr="004B4976" w:rsidRDefault="00536A2D" w:rsidP="002C0B45">
      <w:pPr>
        <w:pStyle w:val="ConsPlusNormal"/>
        <w:ind w:firstLine="708"/>
        <w:jc w:val="both"/>
      </w:pPr>
    </w:p>
    <w:p w:rsidR="00536A2D" w:rsidRPr="004B4976" w:rsidRDefault="00536A2D" w:rsidP="002C0B45">
      <w:pPr>
        <w:pStyle w:val="ConsPlusNormal"/>
        <w:ind w:firstLine="708"/>
        <w:jc w:val="both"/>
      </w:pPr>
    </w:p>
    <w:p w:rsidR="00536A2D" w:rsidRPr="004B4976" w:rsidRDefault="00536A2D" w:rsidP="002C0B4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4" w:history="1">
        <w:r w:rsidRPr="004B4976">
          <w:rPr>
            <w:rFonts w:ascii="Times New Roman" w:hAnsi="Times New Roman" w:cs="Times New Roman"/>
            <w:sz w:val="26"/>
            <w:szCs w:val="26"/>
          </w:rPr>
          <w:t>статьями 7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" w:history="1">
        <w:r w:rsidRPr="004B4976">
          <w:rPr>
            <w:rFonts w:ascii="Times New Roman" w:hAnsi="Times New Roman" w:cs="Times New Roman"/>
            <w:sz w:val="26"/>
            <w:szCs w:val="26"/>
          </w:rPr>
          <w:t>46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 w:history="1">
        <w:r w:rsidRPr="004B49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Амурской области от 19.12.2014 </w:t>
      </w:r>
      <w:hyperlink r:id="rId7" w:history="1">
        <w:r w:rsidRPr="004B4976">
          <w:rPr>
            <w:rFonts w:ascii="Times New Roman" w:hAnsi="Times New Roman" w:cs="Times New Roman"/>
            <w:sz w:val="26"/>
            <w:szCs w:val="26"/>
          </w:rPr>
          <w:t>№ 460-ОЗ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«Об оценке регулирующего воздействия проектов муниципальных нормативных правовых актов и экспертизе муниципальных нормативных правовых актов, затрагивающих вопросы осуществления предпринимательской и инвестиционной деятельности» </w:t>
      </w:r>
      <w:proofErr w:type="gramEnd"/>
    </w:p>
    <w:p w:rsidR="00536A2D" w:rsidRPr="004B4976" w:rsidRDefault="00536A2D" w:rsidP="002C0B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4B4976">
        <w:rPr>
          <w:rFonts w:ascii="Times New Roman" w:hAnsi="Times New Roman" w:cs="Times New Roman"/>
          <w:b/>
          <w:sz w:val="26"/>
          <w:szCs w:val="26"/>
        </w:rPr>
        <w:t xml:space="preserve"> о с т а н о в л я ю: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1. Утвердить прилагаемые:</w:t>
      </w:r>
    </w:p>
    <w:p w:rsidR="00536A2D" w:rsidRPr="004B4976" w:rsidRDefault="008854A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34" w:history="1">
        <w:r w:rsidR="00536A2D" w:rsidRPr="004B4976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="00536A2D" w:rsidRPr="004B4976">
        <w:rPr>
          <w:rFonts w:ascii="Times New Roman" w:hAnsi="Times New Roman" w:cs="Times New Roman"/>
          <w:sz w:val="26"/>
          <w:szCs w:val="26"/>
        </w:rPr>
        <w:t xml:space="preserve"> проведения оценки регулирующего воздействия проектов муниципальных нормативных </w:t>
      </w:r>
      <w:proofErr w:type="gramStart"/>
      <w:r w:rsidR="00536A2D" w:rsidRPr="004B4976">
        <w:rPr>
          <w:rFonts w:ascii="Times New Roman" w:hAnsi="Times New Roman" w:cs="Times New Roman"/>
          <w:sz w:val="26"/>
          <w:szCs w:val="26"/>
        </w:rPr>
        <w:t>правовых</w:t>
      </w:r>
      <w:proofErr w:type="gramEnd"/>
      <w:r w:rsidR="00536A2D" w:rsidRPr="004B4976">
        <w:rPr>
          <w:rFonts w:ascii="Times New Roman" w:hAnsi="Times New Roman" w:cs="Times New Roman"/>
          <w:sz w:val="26"/>
          <w:szCs w:val="26"/>
        </w:rPr>
        <w:t xml:space="preserve"> актов, затрагивающих вопросы осуществления предпринимательской и инвестиционной деятельности.</w:t>
      </w:r>
    </w:p>
    <w:p w:rsidR="00536A2D" w:rsidRPr="004B4976" w:rsidRDefault="008854A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w:anchor="P365" w:history="1">
        <w:r w:rsidR="00536A2D" w:rsidRPr="004B4976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="00536A2D" w:rsidRPr="004B4976">
        <w:rPr>
          <w:rFonts w:ascii="Times New Roman" w:hAnsi="Times New Roman" w:cs="Times New Roman"/>
          <w:sz w:val="26"/>
          <w:szCs w:val="26"/>
        </w:rPr>
        <w:t xml:space="preserve"> проведения экспертизы муниципальных нормативных </w:t>
      </w:r>
      <w:proofErr w:type="gramStart"/>
      <w:r w:rsidR="00536A2D" w:rsidRPr="004B4976">
        <w:rPr>
          <w:rFonts w:ascii="Times New Roman" w:hAnsi="Times New Roman" w:cs="Times New Roman"/>
          <w:sz w:val="26"/>
          <w:szCs w:val="26"/>
        </w:rPr>
        <w:t>правовых</w:t>
      </w:r>
      <w:proofErr w:type="gramEnd"/>
      <w:r w:rsidR="00536A2D" w:rsidRPr="004B4976">
        <w:rPr>
          <w:rFonts w:ascii="Times New Roman" w:hAnsi="Times New Roman" w:cs="Times New Roman"/>
          <w:sz w:val="26"/>
          <w:szCs w:val="26"/>
        </w:rPr>
        <w:t xml:space="preserve"> актов, затрагивающих вопросы осуществления предпринимательской и инвестиционной деятельности.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2. Определить </w:t>
      </w:r>
      <w:r w:rsidR="006622F3">
        <w:rPr>
          <w:rFonts w:ascii="Times New Roman" w:hAnsi="Times New Roman" w:cs="Times New Roman"/>
          <w:sz w:val="26"/>
          <w:szCs w:val="26"/>
        </w:rPr>
        <w:t>администрацию</w:t>
      </w:r>
      <w:r w:rsidRPr="004B4976">
        <w:rPr>
          <w:rFonts w:ascii="Times New Roman" w:hAnsi="Times New Roman" w:cs="Times New Roman"/>
          <w:sz w:val="26"/>
          <w:szCs w:val="26"/>
        </w:rPr>
        <w:t xml:space="preserve">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6622F3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уполномоченным органом, ответственным за проведение оценки регулирующего воздействия и экспертизы муниципальных нормативных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правовых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актов.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3. Настоящее постановление подлежит размещению на официальном сайте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6622F3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6622F3">
        <w:rPr>
          <w:rFonts w:ascii="Times New Roman" w:hAnsi="Times New Roman" w:cs="Times New Roman"/>
          <w:sz w:val="26"/>
          <w:szCs w:val="26"/>
        </w:rPr>
        <w:t>оставляю за собой.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2C0B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2C0B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FC5236">
        <w:rPr>
          <w:rFonts w:ascii="Times New Roman" w:hAnsi="Times New Roman" w:cs="Times New Roman"/>
          <w:sz w:val="26"/>
          <w:szCs w:val="26"/>
        </w:rPr>
        <w:t>Т.Н.Шайдурова</w:t>
      </w:r>
      <w:proofErr w:type="spellEnd"/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Default="00536A2D" w:rsidP="00FC5236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bookmarkStart w:id="0" w:name="P34"/>
      <w:bookmarkEnd w:id="0"/>
    </w:p>
    <w:p w:rsidR="00FC5236" w:rsidRPr="004B4976" w:rsidRDefault="00FC5236" w:rsidP="00FC5236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536A2D" w:rsidRPr="004B4976" w:rsidRDefault="00536A2D" w:rsidP="00B2325B">
      <w:pPr>
        <w:pStyle w:val="ConsPlusTitle"/>
        <w:ind w:firstLine="5103"/>
        <w:rPr>
          <w:rFonts w:ascii="Times New Roman" w:hAnsi="Times New Roman" w:cs="Times New Roman"/>
          <w:b w:val="0"/>
          <w:sz w:val="26"/>
          <w:szCs w:val="26"/>
        </w:rPr>
      </w:pPr>
      <w:r w:rsidRPr="004B4976">
        <w:rPr>
          <w:rFonts w:ascii="Times New Roman" w:hAnsi="Times New Roman" w:cs="Times New Roman"/>
          <w:b w:val="0"/>
          <w:sz w:val="26"/>
          <w:szCs w:val="26"/>
        </w:rPr>
        <w:lastRenderedPageBreak/>
        <w:t>УТВЕРЖДЕН</w:t>
      </w:r>
    </w:p>
    <w:p w:rsidR="00536A2D" w:rsidRPr="004B4976" w:rsidRDefault="00536A2D" w:rsidP="00B2325B">
      <w:pPr>
        <w:pStyle w:val="ConsPlusTitle"/>
        <w:ind w:firstLine="5103"/>
        <w:rPr>
          <w:rFonts w:ascii="Times New Roman" w:hAnsi="Times New Roman" w:cs="Times New Roman"/>
          <w:b w:val="0"/>
          <w:sz w:val="26"/>
          <w:szCs w:val="26"/>
        </w:rPr>
      </w:pPr>
    </w:p>
    <w:p w:rsidR="00536A2D" w:rsidRPr="004B4976" w:rsidRDefault="00536A2D" w:rsidP="00B2325B">
      <w:pPr>
        <w:pStyle w:val="ConsPlusTitle"/>
        <w:ind w:firstLine="5103"/>
        <w:rPr>
          <w:rFonts w:ascii="Times New Roman" w:hAnsi="Times New Roman" w:cs="Times New Roman"/>
          <w:b w:val="0"/>
          <w:sz w:val="26"/>
          <w:szCs w:val="26"/>
        </w:rPr>
      </w:pPr>
      <w:r w:rsidRPr="004B4976">
        <w:rPr>
          <w:rFonts w:ascii="Times New Roman" w:hAnsi="Times New Roman" w:cs="Times New Roman"/>
          <w:b w:val="0"/>
          <w:sz w:val="26"/>
          <w:szCs w:val="26"/>
        </w:rPr>
        <w:t>постановлением администрации</w:t>
      </w:r>
    </w:p>
    <w:p w:rsidR="00536A2D" w:rsidRPr="004B4976" w:rsidRDefault="00FC5236" w:rsidP="00B2325B">
      <w:pPr>
        <w:pStyle w:val="ConsPlusTitle"/>
        <w:ind w:firstLine="5103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Климоуцевского</w:t>
      </w:r>
      <w:r w:rsidR="006622F3">
        <w:rPr>
          <w:rFonts w:ascii="Times New Roman" w:hAnsi="Times New Roman" w:cs="Times New Roman"/>
          <w:b w:val="0"/>
          <w:sz w:val="26"/>
          <w:szCs w:val="26"/>
        </w:rPr>
        <w:t xml:space="preserve"> сельсовета</w:t>
      </w:r>
    </w:p>
    <w:p w:rsidR="00536A2D" w:rsidRPr="004B4976" w:rsidRDefault="00536A2D" w:rsidP="00B2325B">
      <w:pPr>
        <w:pStyle w:val="ConsPlusTitle"/>
        <w:ind w:firstLine="5103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</w:t>
      </w:r>
      <w:r w:rsidRPr="004B4976">
        <w:rPr>
          <w:rFonts w:ascii="Times New Roman" w:hAnsi="Times New Roman" w:cs="Times New Roman"/>
          <w:b w:val="0"/>
          <w:sz w:val="26"/>
          <w:szCs w:val="26"/>
        </w:rPr>
        <w:t>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E61B7">
        <w:rPr>
          <w:rFonts w:ascii="Times New Roman" w:hAnsi="Times New Roman" w:cs="Times New Roman"/>
          <w:b w:val="0"/>
          <w:sz w:val="26"/>
          <w:szCs w:val="26"/>
        </w:rPr>
        <w:t>24</w:t>
      </w:r>
      <w:r w:rsidR="006622F3">
        <w:rPr>
          <w:rFonts w:ascii="Times New Roman" w:hAnsi="Times New Roman" w:cs="Times New Roman"/>
          <w:b w:val="0"/>
          <w:sz w:val="26"/>
          <w:szCs w:val="26"/>
        </w:rPr>
        <w:t>.</w:t>
      </w:r>
      <w:r w:rsidR="009E61B7">
        <w:rPr>
          <w:rFonts w:ascii="Times New Roman" w:hAnsi="Times New Roman" w:cs="Times New Roman"/>
          <w:b w:val="0"/>
          <w:sz w:val="26"/>
          <w:szCs w:val="26"/>
        </w:rPr>
        <w:t>11</w:t>
      </w:r>
      <w:r w:rsidR="006622F3">
        <w:rPr>
          <w:rFonts w:ascii="Times New Roman" w:hAnsi="Times New Roman" w:cs="Times New Roman"/>
          <w:b w:val="0"/>
          <w:sz w:val="26"/>
          <w:szCs w:val="26"/>
        </w:rPr>
        <w:t>.2021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4B4976">
        <w:rPr>
          <w:rFonts w:ascii="Times New Roman" w:hAnsi="Times New Roman" w:cs="Times New Roman"/>
          <w:b w:val="0"/>
          <w:sz w:val="26"/>
          <w:szCs w:val="26"/>
        </w:rPr>
        <w:t>№</w:t>
      </w:r>
      <w:r w:rsidR="006622F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E61B7">
        <w:rPr>
          <w:rFonts w:ascii="Times New Roman" w:hAnsi="Times New Roman" w:cs="Times New Roman"/>
          <w:b w:val="0"/>
          <w:sz w:val="26"/>
          <w:szCs w:val="26"/>
        </w:rPr>
        <w:t>39</w:t>
      </w:r>
    </w:p>
    <w:p w:rsidR="00536A2D" w:rsidRPr="004B4976" w:rsidRDefault="00536A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ПОРЯДОК</w:t>
      </w:r>
    </w:p>
    <w:p w:rsidR="00536A2D" w:rsidRPr="004B4976" w:rsidRDefault="00536A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ПРОВЕДЕНИЯ ОЦЕНКИ РЕГУЛИРУЮЩЕГО ВОЗДЕЙСТВИЯ ПРОЕКТОВ</w:t>
      </w:r>
    </w:p>
    <w:p w:rsidR="00536A2D" w:rsidRPr="004B4976" w:rsidRDefault="00536A2D" w:rsidP="006622F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МУНИЦИПАЛЬНЫХ НОРМАТИВНЫХ ПРАВОВЫХ АКТОВ, ЗАТРАГИВАЮЩИХ</w:t>
      </w:r>
      <w:r w:rsidR="006622F3">
        <w:rPr>
          <w:rFonts w:ascii="Times New Roman" w:hAnsi="Times New Roman" w:cs="Times New Roman"/>
          <w:sz w:val="26"/>
          <w:szCs w:val="26"/>
        </w:rPr>
        <w:t xml:space="preserve"> </w:t>
      </w:r>
      <w:r w:rsidRPr="004B4976">
        <w:rPr>
          <w:rFonts w:ascii="Times New Roman" w:hAnsi="Times New Roman" w:cs="Times New Roman"/>
          <w:sz w:val="26"/>
          <w:szCs w:val="26"/>
        </w:rPr>
        <w:t>ВОПРОСЫ ОСУЩЕСТВЛЕНИЯ ПРЕДПРИНИМАТЕЛЬСКОЙ</w:t>
      </w:r>
      <w:r w:rsidR="006622F3">
        <w:rPr>
          <w:rFonts w:ascii="Times New Roman" w:hAnsi="Times New Roman" w:cs="Times New Roman"/>
          <w:sz w:val="26"/>
          <w:szCs w:val="26"/>
        </w:rPr>
        <w:t xml:space="preserve"> </w:t>
      </w:r>
      <w:r w:rsidRPr="004B4976">
        <w:rPr>
          <w:rFonts w:ascii="Times New Roman" w:hAnsi="Times New Roman" w:cs="Times New Roman"/>
          <w:sz w:val="26"/>
          <w:szCs w:val="26"/>
        </w:rPr>
        <w:t>И ИНВЕСТИЦИОННОЙ ДЕЯТЕЛЬНОСТИ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086ED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 xml:space="preserve">Порядок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- Порядок), разработан в соответствии с Федеральным </w:t>
      </w:r>
      <w:hyperlink r:id="rId8" w:history="1">
        <w:r w:rsidRPr="004B49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4B4976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4B4976">
        <w:rPr>
          <w:rFonts w:ascii="Times New Roman" w:hAnsi="Times New Roman" w:cs="Times New Roman"/>
          <w:sz w:val="26"/>
          <w:szCs w:val="26"/>
        </w:rPr>
        <w:t xml:space="preserve">. № 131-ФЗ «Об общих принципах организации местного самоуправления в Российской Федерации» (далее - Федеральный закон № 131-ФЗ), </w:t>
      </w:r>
      <w:hyperlink r:id="rId9" w:history="1">
        <w:r w:rsidRPr="004B49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Амурской области от 19 декабря </w:t>
      </w:r>
      <w:smartTag w:uri="urn:schemas-microsoft-com:office:smarttags" w:element="metricconverter">
        <w:smartTagPr>
          <w:attr w:name="ProductID" w:val="2014 г"/>
        </w:smartTagPr>
        <w:r w:rsidRPr="004B4976">
          <w:rPr>
            <w:rFonts w:ascii="Times New Roman" w:hAnsi="Times New Roman" w:cs="Times New Roman"/>
            <w:sz w:val="26"/>
            <w:szCs w:val="26"/>
          </w:rPr>
          <w:t>2014 г</w:t>
        </w:r>
      </w:smartTag>
      <w:r w:rsidRPr="004B4976">
        <w:rPr>
          <w:rFonts w:ascii="Times New Roman" w:hAnsi="Times New Roman" w:cs="Times New Roman"/>
          <w:sz w:val="26"/>
          <w:szCs w:val="26"/>
        </w:rPr>
        <w:t>. № 460-ОЗ «Об оценке регулирующего воздействия проектов муниципальных нормативных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 xml:space="preserve">правовых актов и экспертизе муниципальных нормативных правовых актов, затрагивающих вопросы осуществления предпринимательской и инвестиционной деятельности», с учетом Методических </w:t>
      </w:r>
      <w:hyperlink r:id="rId10" w:history="1">
        <w:r w:rsidRPr="004B4976">
          <w:rPr>
            <w:rFonts w:ascii="Times New Roman" w:hAnsi="Times New Roman" w:cs="Times New Roman"/>
            <w:sz w:val="26"/>
            <w:szCs w:val="26"/>
          </w:rPr>
          <w:t>рекомендаций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по организации и проведению процедуры оценки регулирующего воздействия проектов нормативных правовых актов субъектов Российской Федерации и экспертизы нормативных правовых актов субъектов Российской Федерации, утвержденных приказом Минэкономразвития России от 26 марта </w:t>
      </w:r>
      <w:smartTag w:uri="urn:schemas-microsoft-com:office:smarttags" w:element="metricconverter">
        <w:smartTagPr>
          <w:attr w:name="ProductID" w:val="2014 г"/>
        </w:smartTagPr>
        <w:r w:rsidRPr="004B4976">
          <w:rPr>
            <w:rFonts w:ascii="Times New Roman" w:hAnsi="Times New Roman" w:cs="Times New Roman"/>
            <w:sz w:val="26"/>
            <w:szCs w:val="26"/>
          </w:rPr>
          <w:t>2014 г</w:t>
        </w:r>
      </w:smartTag>
      <w:r w:rsidRPr="004B4976">
        <w:rPr>
          <w:rFonts w:ascii="Times New Roman" w:hAnsi="Times New Roman" w:cs="Times New Roman"/>
          <w:sz w:val="26"/>
          <w:szCs w:val="26"/>
        </w:rPr>
        <w:t xml:space="preserve">. № 159, Методических </w:t>
      </w:r>
      <w:hyperlink r:id="rId11" w:history="1">
        <w:r w:rsidRPr="004B4976">
          <w:rPr>
            <w:rFonts w:ascii="Times New Roman" w:hAnsi="Times New Roman" w:cs="Times New Roman"/>
            <w:sz w:val="26"/>
            <w:szCs w:val="26"/>
          </w:rPr>
          <w:t>рекомендаций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по организации и проведению процедуры оценки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регулирующего воздействия проектов муниципальных нормативных правовых актов и экспертизы муниципальных нормативных правовых актов, направленных п</w:t>
      </w:r>
      <w:r w:rsidRPr="004B4976">
        <w:rPr>
          <w:rFonts w:ascii="Times New Roman" w:hAnsi="Times New Roman" w:cs="Times New Roman"/>
          <w:sz w:val="26"/>
          <w:szCs w:val="26"/>
          <w:lang w:eastAsia="en-US"/>
        </w:rPr>
        <w:t xml:space="preserve">исьмом Минэкономразвития России от 12 декабря </w:t>
      </w:r>
      <w:smartTag w:uri="urn:schemas-microsoft-com:office:smarttags" w:element="metricconverter">
        <w:smartTagPr>
          <w:attr w:name="ProductID" w:val="2014 г"/>
        </w:smartTagPr>
        <w:r w:rsidRPr="004B4976">
          <w:rPr>
            <w:rFonts w:ascii="Times New Roman" w:hAnsi="Times New Roman" w:cs="Times New Roman"/>
            <w:sz w:val="26"/>
            <w:szCs w:val="26"/>
            <w:lang w:eastAsia="en-US"/>
          </w:rPr>
          <w:t>2014 г</w:t>
        </w:r>
      </w:smartTag>
      <w:r w:rsidRPr="004B4976">
        <w:rPr>
          <w:rFonts w:ascii="Times New Roman" w:hAnsi="Times New Roman" w:cs="Times New Roman"/>
          <w:sz w:val="26"/>
          <w:szCs w:val="26"/>
          <w:lang w:eastAsia="en-US"/>
        </w:rPr>
        <w:t>. № 31260-ОФ/Д26и.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Порядок устанавливает процедуру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– проект правового акта), предусматривающую подготовку проекта правового акта, уведомление о проведении публичных консультаций, проведение публичных консультаций, составление сводного отчета о проведении оценки регулирующего воздействия проекта правового акта (далее - сводный отчет), составление заключения об оценке регулирующего воздействия (далее - заключение), направление заключения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разработчику проекта правового акта, размещение сводного отчета и заключения на официальном сайте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6622F3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1.3. Оценка регулирующего воздействия проектов правовых актов проводится в целях выявления положений:</w:t>
      </w:r>
    </w:p>
    <w:p w:rsidR="00536A2D" w:rsidRPr="004B4976" w:rsidRDefault="00536A2D" w:rsidP="004C66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4976">
        <w:rPr>
          <w:rFonts w:ascii="Times New Roman" w:hAnsi="Times New Roman"/>
          <w:sz w:val="26"/>
          <w:szCs w:val="26"/>
        </w:rPr>
        <w:lastRenderedPageBreak/>
        <w:t>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</w:t>
      </w:r>
      <w:proofErr w:type="gramEnd"/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способствующих возникновению необоснованных расходов субъектов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предпринимательской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и инвестиционной деятельности и </w:t>
      </w:r>
      <w:r w:rsidR="006622F3">
        <w:rPr>
          <w:rFonts w:ascii="Times New Roman" w:hAnsi="Times New Roman" w:cs="Times New Roman"/>
          <w:sz w:val="26"/>
          <w:szCs w:val="26"/>
        </w:rPr>
        <w:t>местного</w:t>
      </w:r>
      <w:r w:rsidRPr="004B4976">
        <w:rPr>
          <w:rFonts w:ascii="Times New Roman" w:hAnsi="Times New Roman" w:cs="Times New Roman"/>
          <w:sz w:val="26"/>
          <w:szCs w:val="26"/>
        </w:rPr>
        <w:t xml:space="preserve"> бюджета.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1.4. Не подлежат оценке регулирующего воздействия:</w:t>
      </w:r>
    </w:p>
    <w:p w:rsidR="00536A2D" w:rsidRPr="004B4976" w:rsidRDefault="00536A2D" w:rsidP="004C66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 xml:space="preserve">1) проекты нормативных правовых актов </w:t>
      </w:r>
      <w:r w:rsidR="00FC5236">
        <w:rPr>
          <w:rFonts w:ascii="Times New Roman" w:hAnsi="Times New Roman"/>
          <w:sz w:val="26"/>
          <w:szCs w:val="26"/>
        </w:rPr>
        <w:t>Климоуцевского</w:t>
      </w:r>
      <w:r w:rsidR="006622F3">
        <w:rPr>
          <w:rFonts w:ascii="Times New Roman" w:hAnsi="Times New Roman"/>
          <w:sz w:val="26"/>
          <w:szCs w:val="26"/>
        </w:rPr>
        <w:t xml:space="preserve"> сельского</w:t>
      </w:r>
      <w:r w:rsidRPr="004B4976">
        <w:rPr>
          <w:rFonts w:ascii="Times New Roman" w:hAnsi="Times New Roman"/>
          <w:sz w:val="26"/>
          <w:szCs w:val="26"/>
        </w:rPr>
        <w:t xml:space="preserve"> Совета народных депутатов, устанавливающих, изменяющих, приостанавливающих, отменяющих местные налоги и сборы;</w:t>
      </w:r>
    </w:p>
    <w:p w:rsidR="00536A2D" w:rsidRPr="004B4976" w:rsidRDefault="00536A2D" w:rsidP="004C66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 xml:space="preserve">2) проекты нормативных правовых актов </w:t>
      </w:r>
      <w:r w:rsidR="00FC5236">
        <w:rPr>
          <w:rFonts w:ascii="Times New Roman" w:hAnsi="Times New Roman"/>
          <w:sz w:val="26"/>
          <w:szCs w:val="26"/>
        </w:rPr>
        <w:t>Климоуцевского</w:t>
      </w:r>
      <w:r w:rsidR="006622F3">
        <w:rPr>
          <w:rFonts w:ascii="Times New Roman" w:hAnsi="Times New Roman"/>
          <w:sz w:val="26"/>
          <w:szCs w:val="26"/>
        </w:rPr>
        <w:t xml:space="preserve"> сельского</w:t>
      </w:r>
      <w:r w:rsidRPr="004B4976">
        <w:rPr>
          <w:rFonts w:ascii="Times New Roman" w:hAnsi="Times New Roman"/>
          <w:sz w:val="26"/>
          <w:szCs w:val="26"/>
        </w:rPr>
        <w:t xml:space="preserve"> Совета народных депутатов, регулирующих бюджетные правоотношения;</w:t>
      </w:r>
    </w:p>
    <w:p w:rsidR="00536A2D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3) проекты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правовых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актов, содержащие сведения, сос</w:t>
      </w:r>
      <w:r>
        <w:rPr>
          <w:rFonts w:ascii="Times New Roman" w:hAnsi="Times New Roman" w:cs="Times New Roman"/>
          <w:sz w:val="26"/>
          <w:szCs w:val="26"/>
        </w:rPr>
        <w:t>тавляющие государственную тайну.</w:t>
      </w:r>
    </w:p>
    <w:p w:rsidR="009E2F27" w:rsidRPr="00CD45DA" w:rsidRDefault="009E2F27" w:rsidP="009E2F2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E2F27">
        <w:rPr>
          <w:rFonts w:ascii="Times New Roman" w:hAnsi="Times New Roman"/>
          <w:sz w:val="28"/>
          <w:szCs w:val="28"/>
        </w:rPr>
        <w:t>4</w:t>
      </w:r>
      <w:r w:rsidRPr="00CD45DA">
        <w:rPr>
          <w:rFonts w:ascii="Times New Roman" w:hAnsi="Times New Roman"/>
          <w:sz w:val="26"/>
          <w:szCs w:val="26"/>
        </w:rPr>
        <w:t>) проекты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r w:rsidR="00CD45DA" w:rsidRPr="00CD45DA">
        <w:rPr>
          <w:rFonts w:ascii="Times New Roman" w:hAnsi="Times New Roman"/>
          <w:sz w:val="26"/>
          <w:szCs w:val="26"/>
        </w:rPr>
        <w:t>.</w:t>
      </w:r>
    </w:p>
    <w:p w:rsidR="00536A2D" w:rsidRPr="004B4976" w:rsidRDefault="00536A2D" w:rsidP="002743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1.5. </w:t>
      </w:r>
      <w:proofErr w:type="gramStart"/>
      <w:r w:rsidRPr="00274319">
        <w:rPr>
          <w:rFonts w:ascii="Times New Roman" w:hAnsi="Times New Roman" w:cs="Times New Roman"/>
          <w:sz w:val="26"/>
          <w:szCs w:val="26"/>
          <w:lang w:eastAsia="en-US"/>
        </w:rPr>
        <w:t xml:space="preserve">Для проектов актов, разрабатываемых исключительно в целях приведения отдельных формулировок нормативных правовых актов </w:t>
      </w:r>
      <w:r w:rsidR="00FC5236">
        <w:rPr>
          <w:rFonts w:ascii="Times New Roman" w:hAnsi="Times New Roman" w:cs="Times New Roman"/>
          <w:sz w:val="26"/>
          <w:szCs w:val="26"/>
          <w:lang w:eastAsia="en-US"/>
        </w:rPr>
        <w:t>Климоуцевского</w:t>
      </w:r>
      <w:r w:rsidR="006622F3">
        <w:rPr>
          <w:rFonts w:ascii="Times New Roman" w:hAnsi="Times New Roman" w:cs="Times New Roman"/>
          <w:sz w:val="26"/>
          <w:szCs w:val="26"/>
          <w:lang w:eastAsia="en-US"/>
        </w:rPr>
        <w:t xml:space="preserve"> сельсовета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274319">
        <w:rPr>
          <w:rFonts w:ascii="Times New Roman" w:hAnsi="Times New Roman" w:cs="Times New Roman"/>
          <w:sz w:val="26"/>
          <w:szCs w:val="26"/>
          <w:lang w:eastAsia="en-US"/>
        </w:rPr>
        <w:t xml:space="preserve">в соответствие требованиям федерального законодательства и (или) законодательства Амурской области, и проектов актов, предусматривающих предоставление субъектам предпринимательской и инвестиционной деятельности субсидий из 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районного </w:t>
      </w:r>
      <w:r w:rsidRPr="00274319">
        <w:rPr>
          <w:rFonts w:ascii="Times New Roman" w:hAnsi="Times New Roman" w:cs="Times New Roman"/>
          <w:sz w:val="26"/>
          <w:szCs w:val="26"/>
          <w:lang w:eastAsia="en-US"/>
        </w:rPr>
        <w:t xml:space="preserve">бюджета, налоговых льгот, иных мер поддержки, а также предусматривающих внесение изменений в нормативные правовые акты </w:t>
      </w:r>
      <w:r w:rsidR="00FC5236">
        <w:rPr>
          <w:rFonts w:ascii="Times New Roman" w:hAnsi="Times New Roman" w:cs="Times New Roman"/>
          <w:sz w:val="26"/>
          <w:szCs w:val="26"/>
          <w:lang w:eastAsia="en-US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  <w:lang w:eastAsia="en-US"/>
        </w:rPr>
        <w:t xml:space="preserve"> сельсовета</w:t>
      </w:r>
      <w:r w:rsidRPr="00274319">
        <w:rPr>
          <w:rFonts w:ascii="Times New Roman" w:hAnsi="Times New Roman" w:cs="Times New Roman"/>
          <w:sz w:val="26"/>
          <w:szCs w:val="26"/>
          <w:lang w:eastAsia="en-US"/>
        </w:rPr>
        <w:t>, затрагивающие вопросы осуществления предпринимательской и</w:t>
      </w:r>
      <w:proofErr w:type="gramEnd"/>
      <w:r w:rsidRPr="00274319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proofErr w:type="gramStart"/>
      <w:r w:rsidRPr="00274319">
        <w:rPr>
          <w:rFonts w:ascii="Times New Roman" w:hAnsi="Times New Roman" w:cs="Times New Roman"/>
          <w:sz w:val="26"/>
          <w:szCs w:val="26"/>
          <w:lang w:eastAsia="en-US"/>
        </w:rPr>
        <w:t xml:space="preserve">инвестиционной деятельности, но не связанные с возникновением, изменением и (или) прекращением прав и обязанностей участников регулируемых правоотношений, </w:t>
      </w:r>
      <w:r w:rsidRPr="004B4976">
        <w:rPr>
          <w:rFonts w:ascii="Times New Roman" w:hAnsi="Times New Roman" w:cs="Times New Roman"/>
          <w:sz w:val="26"/>
          <w:szCs w:val="26"/>
        </w:rPr>
        <w:t>осуществляется только подготовка заключения об оценке регулирующего воздействия проекта муниципального акта.</w:t>
      </w:r>
      <w:proofErr w:type="gramEnd"/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55"/>
      <w:bookmarkEnd w:id="1"/>
      <w:r w:rsidRPr="004B4976">
        <w:rPr>
          <w:rFonts w:ascii="Times New Roman" w:hAnsi="Times New Roman" w:cs="Times New Roman"/>
          <w:sz w:val="26"/>
          <w:szCs w:val="26"/>
        </w:rPr>
        <w:t>2. Подготовка проекта правового акта, затрагивающего вопросы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осуществления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предпринимательской</w:t>
      </w:r>
      <w:proofErr w:type="gramEnd"/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и инвестиционной деятельности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2.1. Подготовка проекта правового акта осуществляется разработчиком в соответствии с общими требованиями к порядку разработки муниципальных правовых актов, с учетом особенностей, установленных настоящим разделом.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0"/>
      <w:bookmarkEnd w:id="2"/>
      <w:r w:rsidRPr="004B4976">
        <w:rPr>
          <w:rFonts w:ascii="Times New Roman" w:hAnsi="Times New Roman" w:cs="Times New Roman"/>
          <w:sz w:val="26"/>
          <w:szCs w:val="26"/>
        </w:rPr>
        <w:t>2.2. Разработчик при подготовке проекта правового акта проводит анализ по следующим направлениям:</w:t>
      </w:r>
    </w:p>
    <w:p w:rsidR="00536A2D" w:rsidRPr="004B4976" w:rsidRDefault="00536A2D" w:rsidP="00F81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>1) описание проблемы, на решение которой направлено предлагаемое правовое регулирование;</w:t>
      </w:r>
    </w:p>
    <w:p w:rsidR="00536A2D" w:rsidRPr="004B4976" w:rsidRDefault="00536A2D" w:rsidP="00F81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>2) определение целей предлагаемого правового регулирования;</w:t>
      </w:r>
    </w:p>
    <w:p w:rsidR="00536A2D" w:rsidRPr="004B4976" w:rsidRDefault="00536A2D" w:rsidP="00F81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 xml:space="preserve">3) на какие категории субъектов предпринимательской и инвестиционной деятельности будет оказываться воздействие при введении нового регулирования; </w:t>
      </w:r>
    </w:p>
    <w:p w:rsidR="00536A2D" w:rsidRPr="004B4976" w:rsidRDefault="00536A2D" w:rsidP="00F81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>4) 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регулирования;</w:t>
      </w:r>
    </w:p>
    <w:p w:rsidR="00536A2D" w:rsidRPr="004B4976" w:rsidRDefault="00536A2D" w:rsidP="00F81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4976">
        <w:rPr>
          <w:rFonts w:ascii="Times New Roman" w:hAnsi="Times New Roman"/>
          <w:sz w:val="26"/>
          <w:szCs w:val="26"/>
        </w:rPr>
        <w:lastRenderedPageBreak/>
        <w:t>5) оценка дополнительных расходов (доходов)</w:t>
      </w:r>
      <w:r>
        <w:rPr>
          <w:rFonts w:ascii="Times New Roman" w:hAnsi="Times New Roman"/>
          <w:sz w:val="26"/>
          <w:szCs w:val="26"/>
        </w:rPr>
        <w:t xml:space="preserve"> </w:t>
      </w:r>
      <w:r w:rsidRPr="004B4976">
        <w:rPr>
          <w:rFonts w:ascii="Times New Roman" w:hAnsi="Times New Roman"/>
          <w:sz w:val="26"/>
          <w:szCs w:val="26"/>
        </w:rPr>
        <w:t>районного бюджета, связанных с введением предлагаемого правового регулирования;</w:t>
      </w:r>
      <w:proofErr w:type="gramEnd"/>
    </w:p>
    <w:p w:rsidR="00536A2D" w:rsidRPr="004B4976" w:rsidRDefault="00536A2D" w:rsidP="00F818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>6) изменение обязанностей (ограничений) субъектов предпринимательской и инвестиционной деятельности и связанные с ними дополнительные расходы (доходы).</w:t>
      </w:r>
    </w:p>
    <w:p w:rsidR="00536A2D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7) иные аспекты, позволяющие оценить обоснованность вводимых административных и иных ограничений и обязанностей для субъектов предпринимательской и инвестиционной деятельности.</w:t>
      </w:r>
    </w:p>
    <w:p w:rsidR="00CD45DA" w:rsidRPr="00CD45DA" w:rsidRDefault="00CD45DA" w:rsidP="00CD45D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CD45DA">
        <w:rPr>
          <w:rFonts w:ascii="Times New Roman" w:hAnsi="Times New Roman"/>
          <w:sz w:val="26"/>
          <w:szCs w:val="26"/>
        </w:rPr>
        <w:t>8) степень соответствия устанавливаемых в проектах нормативных правовых актов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государственного контроля (надзора) принципам, установленным Федеральным законом от 31 июля 2020 года № 247-ФЗ «Об обязательных требованиях в Российской Федерации.</w:t>
      </w:r>
    </w:p>
    <w:p w:rsidR="00CD45DA" w:rsidRPr="004B4976" w:rsidRDefault="00CD45DA" w:rsidP="00CD45D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2.3. Результаты проведенного анализа, указанного в </w:t>
      </w:r>
      <w:hyperlink w:anchor="P60" w:history="1">
        <w:r w:rsidRPr="004B4976">
          <w:rPr>
            <w:rFonts w:ascii="Times New Roman" w:hAnsi="Times New Roman" w:cs="Times New Roman"/>
            <w:sz w:val="26"/>
            <w:szCs w:val="26"/>
          </w:rPr>
          <w:t>пункте 2.2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настоящего Порядка, разработчик отражает в пояснительной записке к проекту правого акта.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71"/>
      <w:bookmarkEnd w:id="3"/>
      <w:r w:rsidRPr="004B4976">
        <w:rPr>
          <w:rFonts w:ascii="Times New Roman" w:hAnsi="Times New Roman" w:cs="Times New Roman"/>
          <w:sz w:val="26"/>
          <w:szCs w:val="26"/>
        </w:rPr>
        <w:t xml:space="preserve">3. Проведение публичных консультаций, составление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сводного</w:t>
      </w:r>
      <w:proofErr w:type="gramEnd"/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отчета о проведении оценки регулирующего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воздействия проекта правового акта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3.1. В целях открытого обсуждения проекта правового акта разработчиком акта проводятся публичные консультации, в рамках которых разработчику акта направляются предложения по проекту правового акта.</w:t>
      </w:r>
    </w:p>
    <w:p w:rsidR="00536A2D" w:rsidRPr="00CD45DA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D45DA">
        <w:rPr>
          <w:rFonts w:ascii="Times New Roman" w:hAnsi="Times New Roman" w:cs="Times New Roman"/>
          <w:sz w:val="26"/>
          <w:szCs w:val="26"/>
        </w:rPr>
        <w:t xml:space="preserve">3.2. Для проведения публичных консультаций разработчик акта размещает на официальном сайте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 w:rsidRPr="00CD45DA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D45DA">
        <w:rPr>
          <w:rFonts w:ascii="Times New Roman" w:hAnsi="Times New Roman" w:cs="Times New Roman"/>
          <w:sz w:val="26"/>
          <w:szCs w:val="26"/>
        </w:rPr>
        <w:t xml:space="preserve"> в сети Интернет уведомление о проведении публичных консультаций, проект правового акта с пояснительной запиской, подготовленной в соответствии с </w:t>
      </w:r>
      <w:hyperlink w:anchor="P55" w:history="1">
        <w:r w:rsidRPr="00CD45DA">
          <w:rPr>
            <w:rFonts w:ascii="Times New Roman" w:hAnsi="Times New Roman" w:cs="Times New Roman"/>
            <w:sz w:val="26"/>
            <w:szCs w:val="26"/>
          </w:rPr>
          <w:t>разделом 2</w:t>
        </w:r>
      </w:hyperlink>
      <w:r w:rsidRPr="00CD45D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В уведомлении указываются срок проведения публичных консультаций, который должен составлять не менее десяти рабочих дней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с даты размещения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уведомления о начале публичных консультаций, способ направления участниками публичных консультаций предложений и замечаний по проекту правового акта.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Срок проведения публичных консультаций может быть продлен по решению разработчика в случае допущения технических и процедурных ошибок при размещении проекта правового акта на сайте. Информация об основаниях и сроке такого продления размещается разработчиком дополнительным информационным сообщением к размещенному на официальном сайте проекту правового акта. Срок продления определяется разработчиком самостоятельно, но не может быть более пяти рабочих дней.</w:t>
      </w:r>
    </w:p>
    <w:p w:rsidR="00536A2D" w:rsidRPr="004B4976" w:rsidRDefault="00536A2D" w:rsidP="00E622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3.3. Разработчик в срок не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позднее рабочего дня, следующего за днем размещения проекта акта извещает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о начале проведения публичных консультаций проекта правового акта </w:t>
      </w:r>
      <w:r w:rsidRPr="004B4976">
        <w:rPr>
          <w:rFonts w:ascii="Times New Roman" w:hAnsi="Times New Roman" w:cs="Times New Roman"/>
          <w:sz w:val="26"/>
          <w:szCs w:val="26"/>
          <w:lang w:eastAsia="en-US"/>
        </w:rPr>
        <w:t>посредством инструментов автоматического оповещения официального сайта, системы электронного документооборота или почтовой рассылки (с указанием источника опубликования):</w:t>
      </w:r>
    </w:p>
    <w:p w:rsidR="00536A2D" w:rsidRPr="004B4976" w:rsidRDefault="00536A2D" w:rsidP="00E62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lastRenderedPageBreak/>
        <w:t>1) заинтересованные государственные органы Амурской области и органы местного самоуправления;</w:t>
      </w:r>
    </w:p>
    <w:p w:rsidR="00536A2D" w:rsidRPr="004B4976" w:rsidRDefault="00536A2D" w:rsidP="00E62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>2) организации, целями  деятельности которых являются защита и представление интересов субъектов предпринимательской и инвестиционной деятельности;</w:t>
      </w:r>
    </w:p>
    <w:p w:rsidR="00536A2D" w:rsidRPr="004B4976" w:rsidRDefault="00536A2D" w:rsidP="00E62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>3) уполномоченного по защите прав предпринимателей;</w:t>
      </w:r>
    </w:p>
    <w:p w:rsidR="00536A2D" w:rsidRPr="004B4976" w:rsidRDefault="00536A2D" w:rsidP="00382F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B4976">
        <w:rPr>
          <w:rFonts w:ascii="Times New Roman" w:hAnsi="Times New Roman"/>
          <w:sz w:val="26"/>
          <w:szCs w:val="26"/>
        </w:rPr>
        <w:t>4) иные организации и лица, которых целесообразно привлечь к публичным консультациям, исходя из содержания проблемы, цели и предмета регулирования.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3.4. Предложения могут быть получены разработчиком акта также посредством проведения совещаний, заседаний экспертных групп и других совещательных и консультационных органов, действующих при администрации Свободненского района, опросов представителей групп заинтересованных лиц, а также с использованием иных форм и источников получения информации.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3.5. Разработчик акта в течение семи рабочих дней со дня истечения срока проведения публичных консультаций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обрабатывает поступившие предложения и составляет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сводный </w:t>
      </w:r>
      <w:hyperlink w:anchor="P103" w:history="1">
        <w:r w:rsidRPr="004B4976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№ 1 к настоящему Порядку. При необходимости разработчик дорабатывает проект правового акта.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3.6. Не позднее двух рабочих дней со дня составления сводного отчета разработчик: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а) размещает сводный отчет на официальном сайте администрации Свободненского района в сети Интернет;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3"/>
      <w:bookmarkEnd w:id="4"/>
      <w:r w:rsidRPr="004B4976">
        <w:rPr>
          <w:rFonts w:ascii="Times New Roman" w:hAnsi="Times New Roman" w:cs="Times New Roman"/>
          <w:sz w:val="26"/>
          <w:szCs w:val="26"/>
        </w:rPr>
        <w:t>б) направляет сводный отчет и проект муниципального правового акта с пояснительной запиской в уполномоченный орган для подготовки заключения.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4. Подготовка заключения об оценке регулирующего воздействия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проекта муниципального акта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4.1. В течение пяти рабочих дней со дня получения документов, указанных в </w:t>
      </w:r>
      <w:hyperlink w:anchor="P83" w:history="1">
        <w:proofErr w:type="spellStart"/>
        <w:r w:rsidRPr="004B4976">
          <w:rPr>
            <w:rFonts w:ascii="Times New Roman" w:hAnsi="Times New Roman" w:cs="Times New Roman"/>
            <w:sz w:val="26"/>
            <w:szCs w:val="26"/>
          </w:rPr>
          <w:t>пп</w:t>
        </w:r>
        <w:proofErr w:type="spellEnd"/>
        <w:r w:rsidRPr="004B4976">
          <w:rPr>
            <w:rFonts w:ascii="Times New Roman" w:hAnsi="Times New Roman" w:cs="Times New Roman"/>
            <w:sz w:val="26"/>
            <w:szCs w:val="26"/>
          </w:rPr>
          <w:t>. «б» п. 3.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6 настоящего Порядка, уполномоченный орган готовит заключение и направляет его разработчику акта. Форма </w:t>
      </w:r>
      <w:hyperlink w:anchor="P250" w:history="1">
        <w:r w:rsidRPr="004B4976">
          <w:rPr>
            <w:rFonts w:ascii="Times New Roman" w:hAnsi="Times New Roman" w:cs="Times New Roman"/>
            <w:sz w:val="26"/>
            <w:szCs w:val="26"/>
          </w:rPr>
          <w:t>заключения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установлена приложением № 2 к настоящему Порядку.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4.2. В течение двух рабочих дней со дня подготовки заключения уполномоченный орган размещает его на официальном сайте в сети Интернет.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4.3. В случае если в заключении сделан вывод о том, что разработчиком акта не соблюдены требования, предусмотренные </w:t>
      </w:r>
      <w:hyperlink w:anchor="P55" w:history="1">
        <w:r w:rsidRPr="004B4976">
          <w:rPr>
            <w:rFonts w:ascii="Times New Roman" w:hAnsi="Times New Roman" w:cs="Times New Roman"/>
            <w:sz w:val="26"/>
            <w:szCs w:val="26"/>
          </w:rPr>
          <w:t>разделами 2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71" w:history="1">
        <w:r w:rsidRPr="004B4976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настоящего Порядка, разработчик проводит процедуры, предусмотренные указанными разделами (начиная с невыполненной процедуры), после чего повторно направляет проект  правового акта и сводный отчет в уполномоченный орган для подготовки заключения.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В случае если в заключении сделан вывод о наличии в проекте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а также районного бюджета, об отсутствии достаточного обоснования решения проблемы предложенным способом регулирования, разработчик дорабатывает проект правового акта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и сводный отчет и повторно направляет в уполномоченный орган для подготовки заключения.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lastRenderedPageBreak/>
        <w:t xml:space="preserve">В случае внесения разработчиком в процессе доработки проекта правового акта изменений в проект, в отношении которых не проведены публичные консультации, разработчик проводит процедуру публичных консультаций в соответствии с </w:t>
      </w:r>
      <w:hyperlink w:anchor="P71" w:history="1">
        <w:r w:rsidRPr="004B4976">
          <w:rPr>
            <w:rFonts w:ascii="Times New Roman" w:hAnsi="Times New Roman" w:cs="Times New Roman"/>
            <w:sz w:val="26"/>
            <w:szCs w:val="26"/>
          </w:rPr>
          <w:t>разделом 3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4.4. После получения положительного заключения уполномоченного органа проект правового акта проходит процедуру согласования в установленном регламентом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порядке.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4.5. Срок проведения оценки регулирующего воздействия, включая срок проведения публичных консультаций, не должен превышать 60 дней.</w:t>
      </w:r>
    </w:p>
    <w:p w:rsidR="00536A2D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536A2D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536A2D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536A2D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CD45DA" w:rsidRDefault="00CD45DA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bookmarkStart w:id="5" w:name="_GoBack"/>
      <w:bookmarkEnd w:id="5"/>
    </w:p>
    <w:p w:rsidR="00536A2D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536A2D" w:rsidRPr="004B4976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к Порядку проведения оценки </w:t>
      </w:r>
    </w:p>
    <w:p w:rsidR="00536A2D" w:rsidRPr="004B4976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регулирующего воздействия </w:t>
      </w:r>
    </w:p>
    <w:p w:rsidR="00536A2D" w:rsidRPr="004B4976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проектов муниципальных нормативных</w:t>
      </w:r>
    </w:p>
    <w:p w:rsidR="00536A2D" w:rsidRPr="004B4976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правовых актов, затрагивающих вопросы</w:t>
      </w:r>
    </w:p>
    <w:p w:rsidR="00536A2D" w:rsidRPr="004B4976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осуществления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предпринимательской</w:t>
      </w:r>
      <w:proofErr w:type="gramEnd"/>
    </w:p>
    <w:p w:rsidR="00536A2D" w:rsidRPr="004B4976" w:rsidRDefault="00536A2D" w:rsidP="00B74A0C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и инвестиционной деятельности 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P103"/>
      <w:bookmarkEnd w:id="6"/>
      <w:r w:rsidRPr="004B4976">
        <w:rPr>
          <w:rFonts w:ascii="Times New Roman" w:hAnsi="Times New Roman" w:cs="Times New Roman"/>
          <w:sz w:val="26"/>
          <w:szCs w:val="26"/>
        </w:rPr>
        <w:t>СВОДНЫЙ ОТЧЕТ</w:t>
      </w:r>
    </w:p>
    <w:p w:rsidR="00536A2D" w:rsidRPr="004B4976" w:rsidRDefault="00536A2D" w:rsidP="00B74A0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 проведении оценки регулирующего воздействия проекта</w:t>
      </w:r>
    </w:p>
    <w:p w:rsidR="00536A2D" w:rsidRPr="004B4976" w:rsidRDefault="00536A2D" w:rsidP="00B74A0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муниципального нормативного правового акта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Разработчик    проекта    муниципального    нормативного   правового   акта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B74A0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полное наименование, местонахождение, телефон, адрес электронной почты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Вид  и  наименование  проекта муниципального  нормативного  правового  акта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Описание  проблемы,  на  решение  которой  направлено предлагаемое правовое регулирование___________________________________________________________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Цели предлагаемого правового регулирования_______________________________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Предметом   правового  регулирования  проекта  муниципального  нормативного правового акта являются правоотношения 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Действие муниципального нормативного правового акта будет распространено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 w:rsidP="005655C5">
      <w:pPr>
        <w:pStyle w:val="ConsPlusNonformat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(перечень основных групп субъектов предпринимательской и инвестиционной деятельности, иных заинтересованных лиц, включая органы местного самоуправления, интересы которых будут затронуты</w:t>
      </w:r>
      <w:proofErr w:type="gramEnd"/>
    </w:p>
    <w:p w:rsidR="00536A2D" w:rsidRPr="004B4976" w:rsidRDefault="00536A2D" w:rsidP="005655C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предлагаемым правовым регулированием)</w:t>
      </w:r>
    </w:p>
    <w:p w:rsidR="00536A2D" w:rsidRPr="004B4976" w:rsidRDefault="00536A2D" w:rsidP="00FE4A25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  <w:r w:rsidRPr="004B4976">
        <w:rPr>
          <w:rFonts w:ascii="Times New Roman" w:hAnsi="Times New Roman" w:cs="Times New Roman"/>
          <w:b/>
          <w:sz w:val="26"/>
          <w:szCs w:val="26"/>
        </w:rPr>
        <w:t>Вариант 1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  связи  с  принятием  проекта  муниципального нормативного правового акта изменятся   функции   (полномочия,  обязанности,  права)  органа  (органов) местного самоуправления:_________________________________________________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FE4A25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  <w:r w:rsidRPr="004B4976">
        <w:rPr>
          <w:rFonts w:ascii="Times New Roman" w:hAnsi="Times New Roman" w:cs="Times New Roman"/>
          <w:b/>
          <w:sz w:val="26"/>
          <w:szCs w:val="26"/>
        </w:rPr>
        <w:t>Вариант 2</w:t>
      </w:r>
    </w:p>
    <w:p w:rsidR="00536A2D" w:rsidRPr="004B4976" w:rsidRDefault="00536A2D" w:rsidP="00FE4A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Принятие  проекта  муниципального  нормативного  правового акта не повлечет изменения   функций   (полномочий,  обязанностей,  прав)  органов  местного самоуправления района.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4976">
        <w:rPr>
          <w:rFonts w:ascii="Times New Roman" w:hAnsi="Times New Roman" w:cs="Times New Roman"/>
          <w:b/>
          <w:sz w:val="26"/>
          <w:szCs w:val="26"/>
        </w:rPr>
        <w:t>Вариант 1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  связи  с  принятием  проекта  муниципального нормативного правового акта изменятся    права    и   обязанности   субъектов   предпринимательской   и инвестиционной деятельности:_____________________________________________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FE4A25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  <w:r w:rsidRPr="004B4976">
        <w:rPr>
          <w:rFonts w:ascii="Times New Roman" w:hAnsi="Times New Roman" w:cs="Times New Roman"/>
          <w:b/>
          <w:sz w:val="26"/>
          <w:szCs w:val="26"/>
        </w:rPr>
        <w:lastRenderedPageBreak/>
        <w:t>Вариант 2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Принятие  проекта  муниципального  нормативного  правового акта не повлечет изменения    прав    и   обязанностей   субъектов   предпринимательской   и инвестиционной деятельности.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4976">
        <w:rPr>
          <w:rFonts w:ascii="Times New Roman" w:hAnsi="Times New Roman" w:cs="Times New Roman"/>
          <w:b/>
          <w:sz w:val="26"/>
          <w:szCs w:val="26"/>
        </w:rPr>
        <w:t>Вариант 1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Принятие   проекта  муниципального  нормативного  правового  акта  повлечет увеличение    (уменьшение)   расходов   субъектов  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предпринимательской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  и инвестиционной деятельности 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Принятие   проекта  муниципального  нормативного  правового  акта  повлечет увеличение (уменьшение) расходов бюджета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4976">
        <w:rPr>
          <w:rFonts w:ascii="Times New Roman" w:hAnsi="Times New Roman" w:cs="Times New Roman"/>
          <w:b/>
          <w:sz w:val="26"/>
          <w:szCs w:val="26"/>
        </w:rPr>
        <w:t>Вариант 2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Принятие  проекта  муниципального  нормативного  правового акта не повлечет увеличение    (уменьшение)   расходов   субъектов  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предпринимательской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  и инвестиционной деятельности и бюджета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>.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Принятие  проекта  муниципального  правового  акта  повлечет  (не повлечет) возникновение  рисков  негативных последствий решения проблемы предложенным способом регулирования 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Предполагаемая дата вступления в силу муниципального нормативного правового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акта____________________________________________________________________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Необходимость установления переходного периода___________________________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Необходимость   установления  отсрочки  вступления  в  силу  муниципального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нормативного правового акта_____________________________________________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Необходимость  распространения  предлагаемого  регулирования  на отношения,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возникшие с 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Необходимыми   для   достижения 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заявленных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 целей  регулирования  являются следующие  организационно-технические,  методологические,  информационные и иные мероприятия: 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Публичные консультации проводились в период с __.__.201_ по __.__.201_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Уведомление о проведении публичных консультаций было размещено:__________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В  течение срока, предусмотренного для принятия разработчиком предложений в связи  с  проведением  публичных консультаций,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поступили и были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рассмотрены </w:t>
      </w:r>
      <w:r w:rsidRPr="004B4976">
        <w:rPr>
          <w:rFonts w:ascii="Times New Roman" w:hAnsi="Times New Roman" w:cs="Times New Roman"/>
          <w:sz w:val="26"/>
          <w:szCs w:val="26"/>
        </w:rPr>
        <w:lastRenderedPageBreak/>
        <w:t>следующие предложения.</w:t>
      </w:r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7"/>
        <w:gridCol w:w="1644"/>
        <w:gridCol w:w="2098"/>
        <w:gridCol w:w="1928"/>
        <w:gridCol w:w="3149"/>
      </w:tblGrid>
      <w:tr w:rsidR="00536A2D" w:rsidRPr="00DE0A6E" w:rsidTr="00FE4A25">
        <w:tc>
          <w:tcPr>
            <w:tcW w:w="797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644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Автор предложения</w:t>
            </w:r>
          </w:p>
        </w:tc>
        <w:tc>
          <w:tcPr>
            <w:tcW w:w="209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Способ представления предложения</w:t>
            </w:r>
          </w:p>
        </w:tc>
        <w:tc>
          <w:tcPr>
            <w:tcW w:w="192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Содержание предложения</w:t>
            </w:r>
          </w:p>
        </w:tc>
        <w:tc>
          <w:tcPr>
            <w:tcW w:w="3149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</w:t>
            </w:r>
          </w:p>
        </w:tc>
      </w:tr>
      <w:tr w:rsidR="00536A2D" w:rsidRPr="00DE0A6E" w:rsidTr="00FE4A25">
        <w:tc>
          <w:tcPr>
            <w:tcW w:w="797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644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9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A2D" w:rsidRPr="00DE0A6E" w:rsidTr="00FE4A25">
        <w:tc>
          <w:tcPr>
            <w:tcW w:w="797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644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9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A2D" w:rsidRPr="00DE0A6E" w:rsidTr="00FE4A25">
        <w:tc>
          <w:tcPr>
            <w:tcW w:w="797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644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9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A2D" w:rsidRPr="00DE0A6E" w:rsidTr="00FE4A25">
        <w:tc>
          <w:tcPr>
            <w:tcW w:w="797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и т.д.</w:t>
            </w:r>
          </w:p>
        </w:tc>
        <w:tc>
          <w:tcPr>
            <w:tcW w:w="1644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8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9" w:type="dxa"/>
          </w:tcPr>
          <w:p w:rsidR="00536A2D" w:rsidRPr="004B4976" w:rsidRDefault="00536A2D" w:rsidP="00B74A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36A2D" w:rsidRPr="004B4976" w:rsidRDefault="00536A2D" w:rsidP="00B74A0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Сведения о количестве замечаний и предложений, полученных в ходе публичных консультаций: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Всего замечаний и предложений: 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из них учтено полностью: 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учтено частично: ______________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По результатам проведения публичных консультаций принято решение: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Об отказе от принятия муниципального нормативного правового акта.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 доработке муниципального нормативного правового акта.</w:t>
      </w:r>
    </w:p>
    <w:p w:rsidR="00536A2D" w:rsidRPr="004B4976" w:rsidRDefault="00536A2D" w:rsidP="00B74A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 принятии муниципального нормативного правового акта в редакции разработчика.</w:t>
      </w:r>
    </w:p>
    <w:p w:rsidR="00536A2D" w:rsidRPr="004B4976" w:rsidRDefault="00536A2D">
      <w:pPr>
        <w:rPr>
          <w:rFonts w:ascii="Times New Roman" w:hAnsi="Times New Roman"/>
          <w:sz w:val="26"/>
          <w:szCs w:val="26"/>
        </w:rPr>
        <w:sectPr w:rsidR="00536A2D" w:rsidRPr="004B4976" w:rsidSect="00F818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6A2D" w:rsidRPr="004B4976" w:rsidRDefault="00536A2D" w:rsidP="00FE4A25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536A2D" w:rsidRPr="004B4976" w:rsidRDefault="00536A2D" w:rsidP="00FE4A25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к Порядку проведения оценки </w:t>
      </w:r>
    </w:p>
    <w:p w:rsidR="00536A2D" w:rsidRPr="004B4976" w:rsidRDefault="00536A2D" w:rsidP="00FE4A25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регулирующего воздействия </w:t>
      </w:r>
    </w:p>
    <w:p w:rsidR="00536A2D" w:rsidRPr="004B4976" w:rsidRDefault="00536A2D" w:rsidP="00FE4A25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проектов муниципальных нормативных</w:t>
      </w:r>
    </w:p>
    <w:p w:rsidR="00536A2D" w:rsidRPr="004B4976" w:rsidRDefault="00536A2D" w:rsidP="00FE4A25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правовых актов, затрагивающих вопросы</w:t>
      </w:r>
    </w:p>
    <w:p w:rsidR="00536A2D" w:rsidRPr="004B4976" w:rsidRDefault="00536A2D" w:rsidP="00FE4A25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осуществления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предпринимательской</w:t>
      </w:r>
      <w:proofErr w:type="gramEnd"/>
    </w:p>
    <w:p w:rsidR="00536A2D" w:rsidRPr="004B4976" w:rsidRDefault="00536A2D" w:rsidP="00FE4A25">
      <w:pPr>
        <w:pStyle w:val="ConsPlusNormal"/>
        <w:ind w:firstLine="4536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и инвестиционной деятельности </w:t>
      </w:r>
    </w:p>
    <w:p w:rsidR="00536A2D" w:rsidRPr="004B4976" w:rsidRDefault="00536A2D" w:rsidP="00FE4A25">
      <w:pPr>
        <w:pStyle w:val="ConsPlusNormal"/>
        <w:ind w:firstLine="4536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FE4A2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P250"/>
      <w:bookmarkEnd w:id="7"/>
      <w:r w:rsidRPr="004B4976">
        <w:rPr>
          <w:rFonts w:ascii="Times New Roman" w:hAnsi="Times New Roman" w:cs="Times New Roman"/>
          <w:sz w:val="26"/>
          <w:szCs w:val="26"/>
        </w:rPr>
        <w:t>ЗАКЛЮЧЕНИЕ</w:t>
      </w:r>
    </w:p>
    <w:p w:rsidR="00536A2D" w:rsidRPr="004B4976" w:rsidRDefault="00536A2D" w:rsidP="00FE4A2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об оценке регулирующего воздействия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FE4A2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(наименование уполномоченного органа по проведению оценки регулирующего</w:t>
      </w:r>
      <w:proofErr w:type="gramEnd"/>
    </w:p>
    <w:p w:rsidR="00536A2D" w:rsidRPr="004B4976" w:rsidRDefault="00536A2D" w:rsidP="00FE4A2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воздействия)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рассмотрел ____________________________________________________________</w:t>
      </w:r>
    </w:p>
    <w:p w:rsidR="00536A2D" w:rsidRPr="004B4976" w:rsidRDefault="00536A2D" w:rsidP="005655C5">
      <w:pPr>
        <w:pStyle w:val="ConsPlusNonformat"/>
        <w:ind w:left="708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   (наименование проекта муниципального нормативного правового акта)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сводный   отчет    о   проведении   оценки    регулирующего    воздействия, направленные___________________________________________________________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FE4A2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(наименование разработчика проекта муниципального нормативного правового акта)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для подготовки настоящего заключения.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Срок,  в  течение  которого  принимались предложения, в связи с проведением публичных  консультаций  по  проекту  муниципального нормативного правового акта: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начало: «__» _____________ 201_ г.;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окончание: «__» _____________ 201_ г.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Сведения  о количестве замечаний и предложений, полученных в ходе публичных консультаций по проекту нормативного правового акта: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Всего замечаний и предложений: _____________ из них учтено: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полностью: _______________ учтено частично: 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Электронный  адрес,  где были размещены  проект муниципального нормативного правового   акта,   сводный   отчет   о   проведении  оценки  регулирующего воздействия:____________________________________________________________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Краткая информация о проведенных публичных консультациях: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1. Описание предлагаемого правового регулирования: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2. Проблема, на решение которой направлен предлагаемый способ предлагаемого правового  регулирования, оценка негативных эффектов, возникающих в связи с наличием рассматриваемой проблемы: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3. Обоснование целей предлагаемого правового регулирования: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4.   Позиция   уполномоченного   органа   относительно  обоснований  выбора предлагаемого разработчиком варианта правового регулирования: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5.   Соблюдение   разработчиком  порядка  проведения  оценки  регулирующего воздействия проекта муниципального нормативного правового акта.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По  результатам  рассмотрения проекта муниципального нормативного правового акта  и  сводного  отчета  о  проведении  оценки  регулирующего воздействия уполномоченным органом установлено, что: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4976">
        <w:rPr>
          <w:rFonts w:ascii="Times New Roman" w:hAnsi="Times New Roman" w:cs="Times New Roman"/>
          <w:b/>
          <w:sz w:val="26"/>
          <w:szCs w:val="26"/>
        </w:rPr>
        <w:t>Вариант 1: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-   при  подготовке  проекта  муниципального  нормативного  правового  акта разработчиком   не   соблюден   порядок   проведения  оценки  регулирующего воздействия:____________________________________________________________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AB081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(указать невыполненные разработчиком процедуры, предусмотренные Порядком)</w:t>
      </w:r>
    </w:p>
    <w:p w:rsidR="00536A2D" w:rsidRPr="004B4976" w:rsidRDefault="00536A2D" w:rsidP="00AB0816">
      <w:pPr>
        <w:pStyle w:val="ConsPlusNonformat"/>
        <w:jc w:val="center"/>
        <w:rPr>
          <w:rFonts w:ascii="Times New Roman" w:hAnsi="Times New Roman" w:cs="Times New Roman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Разработчику  необходимо повторно провести оценку регулирующего воздействия проекта нормативного муниципального правового акта  начиная с невыполненных процедур,  предусмотренных пунктами _____ Порядка, доработать сводный отчет о  проведении  оценки  регулирующего воздействия и повторно направить его в уполномоченный  орган  для  подготовки  заключения  об оценке регулирующего воздействия.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4976">
        <w:rPr>
          <w:rFonts w:ascii="Times New Roman" w:hAnsi="Times New Roman" w:cs="Times New Roman"/>
          <w:b/>
          <w:sz w:val="26"/>
          <w:szCs w:val="26"/>
        </w:rPr>
        <w:t>Вариант 2: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-  при  подготовке   проекта  муниципального  нормативного  правового  акта процедуры, предусмотренные пунктами ____ Порядка, разработчиком соблюдены.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Проект   муниципального   нормативного  правового  акта,  сводный  отчет  о проведении  оценки  регулирующего воздействия  направлены разработчиком для подготовки настоящего заключения: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AB081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(впервые/повторно, указать)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AB081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(если повторно, то указать информацию о предшествующей подготовке заключений об оценке регулирующего воздействия)</w:t>
      </w:r>
      <w:proofErr w:type="gramEnd"/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6. Выводы по результатам проведения оценки регулирующего воздействия: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- выявление в проекте муниципального нормативного правового акта положений, вводящих  избыточные  обязанности,  запреты  и  ограничения  для  субъектов предпринимательской  и  инвестиционной  деятельности  или способствующих их введению,  а  также  положений, способствующих возникновению необоснованных расходов  субъектов  предпринимательской  и  инвестиционной  деятельности и районного бюджета: _____________________________________________________</w:t>
      </w:r>
      <w:proofErr w:type="gramEnd"/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7.  Выводы  уполномоченного  органа  о достаточности оснований для принятия решения   о   введении   предлагаемого   разработчиком  варианта  правового регулирования ________________________________________________________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       ___________       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Должность руководителя              </w:t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  <w:t xml:space="preserve">подпись                </w:t>
      </w:r>
      <w:r w:rsidRPr="004B4976">
        <w:rPr>
          <w:rFonts w:ascii="Times New Roman" w:hAnsi="Times New Roman" w:cs="Times New Roman"/>
          <w:sz w:val="26"/>
          <w:szCs w:val="26"/>
        </w:rPr>
        <w:tab/>
        <w:t>Ф.И.О.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уполномоченного органа</w:t>
      </w:r>
    </w:p>
    <w:p w:rsidR="00536A2D" w:rsidRPr="004B4976" w:rsidRDefault="00536A2D" w:rsidP="00AB0816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536A2D" w:rsidRPr="004B4976" w:rsidRDefault="00536A2D" w:rsidP="00AB0816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AB0816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536A2D" w:rsidRPr="004B4976" w:rsidRDefault="00536A2D" w:rsidP="00AB0816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Свободненского района</w:t>
      </w:r>
    </w:p>
    <w:p w:rsidR="00536A2D" w:rsidRPr="004B4976" w:rsidRDefault="00536A2D" w:rsidP="00AB0816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4B4976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E61B7">
        <w:rPr>
          <w:rFonts w:ascii="Times New Roman" w:hAnsi="Times New Roman" w:cs="Times New Roman"/>
          <w:sz w:val="26"/>
          <w:szCs w:val="26"/>
        </w:rPr>
        <w:t>24</w:t>
      </w:r>
      <w:r w:rsidR="009E2F27">
        <w:rPr>
          <w:rFonts w:ascii="Times New Roman" w:hAnsi="Times New Roman" w:cs="Times New Roman"/>
          <w:sz w:val="26"/>
          <w:szCs w:val="26"/>
        </w:rPr>
        <w:t>.</w:t>
      </w:r>
      <w:r w:rsidR="009E61B7">
        <w:rPr>
          <w:rFonts w:ascii="Times New Roman" w:hAnsi="Times New Roman" w:cs="Times New Roman"/>
          <w:sz w:val="26"/>
          <w:szCs w:val="26"/>
        </w:rPr>
        <w:t>11</w:t>
      </w:r>
      <w:r w:rsidR="009E2F27">
        <w:rPr>
          <w:rFonts w:ascii="Times New Roman" w:hAnsi="Times New Roman" w:cs="Times New Roman"/>
          <w:sz w:val="26"/>
          <w:szCs w:val="26"/>
        </w:rPr>
        <w:t>.2021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B4976">
        <w:rPr>
          <w:rFonts w:ascii="Times New Roman" w:hAnsi="Times New Roman" w:cs="Times New Roman"/>
          <w:sz w:val="26"/>
          <w:szCs w:val="26"/>
        </w:rPr>
        <w:t>№</w:t>
      </w:r>
      <w:r w:rsidR="009E2F27">
        <w:rPr>
          <w:rFonts w:ascii="Times New Roman" w:hAnsi="Times New Roman" w:cs="Times New Roman"/>
          <w:sz w:val="26"/>
          <w:szCs w:val="26"/>
        </w:rPr>
        <w:t xml:space="preserve"> </w:t>
      </w:r>
      <w:r w:rsidR="009E61B7">
        <w:rPr>
          <w:rFonts w:ascii="Times New Roman" w:hAnsi="Times New Roman" w:cs="Times New Roman"/>
          <w:sz w:val="26"/>
          <w:szCs w:val="26"/>
        </w:rPr>
        <w:t>39</w:t>
      </w:r>
    </w:p>
    <w:p w:rsidR="00536A2D" w:rsidRPr="004B4976" w:rsidRDefault="00536A2D" w:rsidP="00AB0816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AB0816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8" w:name="P365"/>
      <w:bookmarkEnd w:id="8"/>
      <w:r w:rsidRPr="004B4976">
        <w:rPr>
          <w:rFonts w:ascii="Times New Roman" w:hAnsi="Times New Roman" w:cs="Times New Roman"/>
          <w:sz w:val="26"/>
          <w:szCs w:val="26"/>
        </w:rPr>
        <w:t>ПОРЯДОК</w:t>
      </w:r>
    </w:p>
    <w:p w:rsidR="00536A2D" w:rsidRPr="004B4976" w:rsidRDefault="00536A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ПРОВЕДЕНИЯ ЭКСПЕРТИЗЫ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МУНИЦИПАЛЬНЫХ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НОРМАТИВНЫХ</w:t>
      </w:r>
    </w:p>
    <w:p w:rsidR="00536A2D" w:rsidRPr="004B4976" w:rsidRDefault="00536A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ПРАВОВЫХ АКТОВ, ЗАТРАГИВАЮЩИХ ВОПРОСЫ ОСУЩЕСТВЛЕНИЯ</w:t>
      </w:r>
    </w:p>
    <w:p w:rsidR="00536A2D" w:rsidRPr="004B4976" w:rsidRDefault="00536A2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ПРЕДПРИНИМАТЕЛЬСКОЙ И ИНВЕСТИЦИОННОЙ ДЕЯТЕЛЬНОСТИ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 xml:space="preserve">Порядок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Порядок), разработан в соответствии с Федеральным </w:t>
      </w:r>
      <w:hyperlink r:id="rId12" w:history="1">
        <w:r w:rsidRPr="004B49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от 6 октября 2003 г. № 131-ФЗ «Об общих принципах организации местного самоуправления в Российской Федерации» (далее - Федеральный закон № 131-ФЗ), </w:t>
      </w:r>
      <w:hyperlink r:id="rId13" w:history="1">
        <w:r w:rsidRPr="004B49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Амурской области от 19 декабря 2014 г. № 460-ОЗ «Об оценке регулирующего воздействия проектов муниципальных нормативных правовых актов и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 xml:space="preserve">экспертизе муниципальных нормативных правовых актов, затрагивающих вопросы осуществления предпринимательской и инвестиционной деятельности», с учетом Методических </w:t>
      </w:r>
      <w:hyperlink r:id="rId14" w:history="1">
        <w:r w:rsidRPr="004B4976">
          <w:rPr>
            <w:rFonts w:ascii="Times New Roman" w:hAnsi="Times New Roman" w:cs="Times New Roman"/>
            <w:sz w:val="26"/>
            <w:szCs w:val="26"/>
          </w:rPr>
          <w:t>рекомендаций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по организации и проведению процедуры оценки регулирующего воздействия проектов нормативных правовых актов субъектов Российской Федерации и экспертизы нормативных правовых актов субъектов Российской Федерации, утвержденных приказом Минэкономразвития России от 26 марта 2014 г. № 159, Методических </w:t>
      </w:r>
      <w:hyperlink r:id="rId15" w:history="1">
        <w:r w:rsidRPr="004B4976">
          <w:rPr>
            <w:rFonts w:ascii="Times New Roman" w:hAnsi="Times New Roman" w:cs="Times New Roman"/>
            <w:sz w:val="26"/>
            <w:szCs w:val="26"/>
          </w:rPr>
          <w:t>рекомендаций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по организации и проведению процедуры оценки регулирующего воздействия проектов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муниципальных нормативных правовых актов и экспертизы муниципальных нормативных правовых актов, направленных п</w:t>
      </w:r>
      <w:r w:rsidRPr="004B4976">
        <w:rPr>
          <w:rFonts w:ascii="Times New Roman" w:hAnsi="Times New Roman" w:cs="Times New Roman"/>
          <w:sz w:val="26"/>
          <w:szCs w:val="26"/>
          <w:lang w:eastAsia="en-US"/>
        </w:rPr>
        <w:t>исьмом Минэкономразвития России от 12 декабря 2014 г. № 31260-ОФ/Д26и</w:t>
      </w:r>
      <w:r w:rsidRPr="004B4976">
        <w:rPr>
          <w:rFonts w:ascii="Times New Roman" w:hAnsi="Times New Roman" w:cs="Times New Roman"/>
          <w:sz w:val="26"/>
          <w:szCs w:val="26"/>
        </w:rPr>
        <w:t>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1.2. Порядок устанавливает процедуру проведения экспертизы муниципальных нормативных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правовых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актов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>, затрагивающих вопросы осуществления предпринимательской и инвестиционной деятельности (далее - муниципальный акт).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1.3. Экспертиза муниципальных актов может проводиться в целях выявления положений, необоснованно затрудняющих осуществление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предпринимательской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и инвестиционной деятельности.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2. Утверждение плана проведения экспертизы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2.1. Экспертиза муниципальных актов проводится в соответствии с ежегодным планом проведения экспертизы муниципальных актов (далее - план), утверждаемым правовым актом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до 25 декабря текущего года.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2.2. План формируется уполномоченным органом с учетом предложений государственных органов, органов местного самоуправления, субъектов </w:t>
      </w:r>
      <w:r w:rsidRPr="004B4976">
        <w:rPr>
          <w:rFonts w:ascii="Times New Roman" w:hAnsi="Times New Roman" w:cs="Times New Roman"/>
          <w:sz w:val="26"/>
          <w:szCs w:val="26"/>
        </w:rPr>
        <w:lastRenderedPageBreak/>
        <w:t>предпринимательской и инвестиционной деятельности, организаций и физических лиц.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2.3. Муниципальные акты включаются в план при наличии сведений, указывающих, что положения муниципального акта могут создавать либо создают условия, необоснованно затрудняющие осуществление предпринимательской и инвестиционной деятельности.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Данные сведения могут быть получены как в результате рассмотрения предложений о проведении экспертизы, так и в результате анализа муниципальных актов.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2.4. Информационное сообщение о формировании плана размещается уполномоченным органом до 1 ноября текущего года на официальном сайте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Интернет.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2.5. В информационном сообщении о формировании плана указываются срок приема предложений для формирования плана, который должен составлять не менее десяти рабочих дней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с даты размещения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информационного сообщения о формировании плана, и способ направления таких предложений.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Предложения о проведении экспертизы, поступившие по истечении срока, установленного для направления предложений, и (или) не содержащие сведения, указывающие, что положения правового акта могут создавать условия, необоснованно затрудняющие осуществление предпринимательской и инвестиционной деятельности, к рассмотрению уполномоченным органом не принимаются.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2.6. Утвержденный план размещается на официальном сайте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в течение трех рабочих дней со дня его утверждения.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2.7. В плане для каждого муниципального акта предусматривается срок проведения экспертизы, включая срок проведения консультаций, который не должен превышать 60 дней.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3. Проведение экспертизы</w:t>
      </w:r>
    </w:p>
    <w:p w:rsidR="00536A2D" w:rsidRPr="004B4976" w:rsidRDefault="00536A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В ходе проведения экспертизы муниципального акта уполномоченный орган проводит публичные консультации, 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деятельности, и составляет заключение, которое должно содержать выводы о наличии (отсутствии) в муниципальном акте положений, необоснованно затрудняющих осуществление предпринимательской и инвестиционной деятельности, а также предложения о способах их устранения.</w:t>
      </w:r>
      <w:proofErr w:type="gramEnd"/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3.2. Уведомление о проведении публичных консультаций с указанием срока начала и окончания публичных консультаций размещается уполномоченным органом в течение одного рабочего дня со дня установленного планом начала экспертизы муниципального акта на официальном сайте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>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3.3. Публичные консультации проводятся в течение пятнадцати рабочих дней со дня установленного планом начала экспертизы муниципального акта путем направления участниками публичных консультаций в адрес уполномоченного органа предложений (замечаний) в указанный в настоящем пункте срок.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393"/>
      <w:bookmarkEnd w:id="9"/>
      <w:r w:rsidRPr="004B4976">
        <w:rPr>
          <w:rFonts w:ascii="Times New Roman" w:hAnsi="Times New Roman" w:cs="Times New Roman"/>
          <w:sz w:val="26"/>
          <w:szCs w:val="26"/>
        </w:rPr>
        <w:t xml:space="preserve">3.4. Результаты рассмотрения предложений (замечаний) участников </w:t>
      </w:r>
      <w:r w:rsidRPr="004B4976">
        <w:rPr>
          <w:rFonts w:ascii="Times New Roman" w:hAnsi="Times New Roman" w:cs="Times New Roman"/>
          <w:sz w:val="26"/>
          <w:szCs w:val="26"/>
        </w:rPr>
        <w:lastRenderedPageBreak/>
        <w:t xml:space="preserve">публичных консультаций отражаются уполномоченным органом в течение трех рабочих дней по истечении срока проведения публичных консультаций в </w:t>
      </w:r>
      <w:hyperlink w:anchor="P414" w:history="1">
        <w:r w:rsidRPr="004B4976">
          <w:rPr>
            <w:rFonts w:ascii="Times New Roman" w:hAnsi="Times New Roman" w:cs="Times New Roman"/>
            <w:sz w:val="26"/>
            <w:szCs w:val="26"/>
          </w:rPr>
          <w:t>отчете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о результатах проведения публичных консультаций по форме согласно приложению № 1 к настоящему Порядку.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3.5. Уполномоченный орган по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истечении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срока, указанного в </w:t>
      </w:r>
      <w:hyperlink w:anchor="P393" w:history="1">
        <w:r w:rsidRPr="004B4976">
          <w:rPr>
            <w:rFonts w:ascii="Times New Roman" w:hAnsi="Times New Roman" w:cs="Times New Roman"/>
            <w:sz w:val="26"/>
            <w:szCs w:val="26"/>
          </w:rPr>
          <w:t>пункте 3.4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настоящего Порядка, проводит исследование правового акта.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3.6. В ходе исследования подлежат выявлению: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1) наличие в муниципальном акте избыточных требований по подготовке и (или) представлению документов, сведений, информации;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2) наличие в муниципальном акте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 ведение деятельности либо приводят к существенным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издержкам или невозможности осуществления предпринимательской или инвестиционной деятельности;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3) 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обязательных процедур;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4) отсутствие необходимых организационных или технических условий, приводящее к невозможности реализации администрацией Свободненского района установленных функций в отношении субъектов предпринимательской или инвестиционной деятельности;</w:t>
      </w:r>
      <w:proofErr w:type="gramEnd"/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5) наличие положений, способствующих возникновению необоснованных расходов бюджета района.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3.7. В ходе проведения экспертизы уполномоченный орган запрашивает у органов администрации Свободненского района, являвшихся разработчиками правового акта и (или) курирующих отрасль применения правового акта, в отношении которого проводится экспертиза, материалы, необходимые для проведения экспертизы.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3.8. По результатам экспертизы уполномоченный орган составляет </w:t>
      </w:r>
      <w:hyperlink w:anchor="P453" w:history="1">
        <w:r w:rsidRPr="004B4976">
          <w:rPr>
            <w:rFonts w:ascii="Times New Roman" w:hAnsi="Times New Roman" w:cs="Times New Roman"/>
            <w:sz w:val="26"/>
            <w:szCs w:val="26"/>
          </w:rPr>
          <w:t>заключение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о результатах экспертизы по форме согласно приложению № 2 к настоящему Порядку, содержащее выводы о наличии (отсутствии) в муниципальном акте положений, необоснованно затрудняющих осуществление предпринимательской и инвестиционной деятельности, а также предложения о способах их устранения.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403"/>
      <w:bookmarkEnd w:id="10"/>
      <w:r w:rsidRPr="004B4976">
        <w:rPr>
          <w:rFonts w:ascii="Times New Roman" w:hAnsi="Times New Roman" w:cs="Times New Roman"/>
          <w:sz w:val="26"/>
          <w:szCs w:val="26"/>
        </w:rPr>
        <w:t>3.9. Уполномоченный орган размещает на официальном сайте заключение о результатах экспертизы в течение трех рабочих дней со дня его подписания.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Копия заключения в течение пяти рабочих дней со дня его подписания направляется лицу, представившему предложение о проведении экспертизы муниципального акта, а также органу администрации района, являвшемуся разработчиком муниципального акта и (или) курирующему отрасль применения муниципального акта, в отношении которого проведена экспертиза.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3.10.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 xml:space="preserve">В случае выявления в муниципальном акте положений, необоснованно </w:t>
      </w:r>
      <w:r w:rsidRPr="004B4976">
        <w:rPr>
          <w:rFonts w:ascii="Times New Roman" w:hAnsi="Times New Roman" w:cs="Times New Roman"/>
          <w:sz w:val="26"/>
          <w:szCs w:val="26"/>
        </w:rPr>
        <w:lastRenderedPageBreak/>
        <w:t xml:space="preserve">затрудняющих осуществление предпринимательской и инвестиционной деятельности, уполномоченный орган, проводивший экспертизу, также направляет органам администрации </w:t>
      </w:r>
      <w:r w:rsidR="009E2F27">
        <w:rPr>
          <w:rFonts w:ascii="Times New Roman" w:hAnsi="Times New Roman" w:cs="Times New Roman"/>
          <w:sz w:val="26"/>
          <w:szCs w:val="26"/>
        </w:rPr>
        <w:t>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, указанным в </w:t>
      </w:r>
      <w:hyperlink w:anchor="P403" w:history="1">
        <w:r w:rsidRPr="004B4976">
          <w:rPr>
            <w:rFonts w:ascii="Times New Roman" w:hAnsi="Times New Roman" w:cs="Times New Roman"/>
            <w:sz w:val="26"/>
            <w:szCs w:val="26"/>
          </w:rPr>
          <w:t>п. 3.9</w:t>
        </w:r>
      </w:hyperlink>
      <w:r w:rsidRPr="004B4976">
        <w:rPr>
          <w:rFonts w:ascii="Times New Roman" w:hAnsi="Times New Roman" w:cs="Times New Roman"/>
          <w:sz w:val="26"/>
          <w:szCs w:val="26"/>
        </w:rPr>
        <w:t xml:space="preserve"> настоящего Порядка, предложение об отмене или изменении муниципального акта.</w:t>
      </w:r>
      <w:proofErr w:type="gramEnd"/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к  Порядку проведения экспертизы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муниципальных нормативных 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правовых актов, затрагивающих 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вопросы осуществления 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предпринимательской и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инвестиционной деятельности</w:t>
      </w:r>
    </w:p>
    <w:p w:rsidR="00536A2D" w:rsidRPr="004B4976" w:rsidRDefault="00536A2D" w:rsidP="00BC2422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ОТЧЕТ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 результатах проведения публичных консультаций в отношении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(наименование муниципального акта)</w:t>
      </w: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1.   Срок,   в  течение  которого  уполномоченным  органом  принимались предложения  (замечания)  в  связи  с  проведением публичных консультаций в отношении муниципального акта:</w:t>
      </w: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начало «__» _____________ 20__ г., окончание «__» _____________ 20__ г.</w:t>
      </w: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2.  Сведения  о заявителе, по предложению которого проведена экспертиза</w:t>
      </w: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муниципального акта:____________________________________________________</w:t>
      </w: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3.   Сведения   об  участниках  публичных  консультаций,  представивших</w:t>
      </w: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предложения (замечания), результаты рассмотрения:</w:t>
      </w:r>
    </w:p>
    <w:p w:rsidR="00536A2D" w:rsidRPr="004B4976" w:rsidRDefault="00536A2D" w:rsidP="00C200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608"/>
        <w:gridCol w:w="3158"/>
        <w:gridCol w:w="3345"/>
      </w:tblGrid>
      <w:tr w:rsidR="00536A2D" w:rsidRPr="00DE0A6E" w:rsidTr="00AB0816">
        <w:tc>
          <w:tcPr>
            <w:tcW w:w="510" w:type="dxa"/>
          </w:tcPr>
          <w:p w:rsidR="00536A2D" w:rsidRPr="004B4976" w:rsidRDefault="00536A2D" w:rsidP="005655C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608" w:type="dxa"/>
          </w:tcPr>
          <w:p w:rsidR="00536A2D" w:rsidRPr="004B4976" w:rsidRDefault="00536A2D" w:rsidP="00AB081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Участники публичных консультаций</w:t>
            </w:r>
          </w:p>
        </w:tc>
        <w:tc>
          <w:tcPr>
            <w:tcW w:w="3158" w:type="dxa"/>
          </w:tcPr>
          <w:p w:rsidR="00536A2D" w:rsidRPr="004B4976" w:rsidRDefault="00536A2D" w:rsidP="00AB081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Краткая характеристика поступивших предложений (замечаний)</w:t>
            </w:r>
          </w:p>
        </w:tc>
        <w:tc>
          <w:tcPr>
            <w:tcW w:w="3345" w:type="dxa"/>
          </w:tcPr>
          <w:p w:rsidR="00536A2D" w:rsidRPr="004B4976" w:rsidRDefault="00536A2D" w:rsidP="00AB081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4976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поступивших предложений (замечаний), причины отклонения</w:t>
            </w:r>
          </w:p>
        </w:tc>
      </w:tr>
      <w:tr w:rsidR="00536A2D" w:rsidRPr="00DE0A6E" w:rsidTr="00AB0816">
        <w:tc>
          <w:tcPr>
            <w:tcW w:w="510" w:type="dxa"/>
          </w:tcPr>
          <w:p w:rsidR="00536A2D" w:rsidRPr="004B4976" w:rsidRDefault="00536A2D" w:rsidP="00AB08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536A2D" w:rsidRPr="004B4976" w:rsidRDefault="00536A2D" w:rsidP="00AB08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8" w:type="dxa"/>
          </w:tcPr>
          <w:p w:rsidR="00536A2D" w:rsidRPr="004B4976" w:rsidRDefault="00536A2D" w:rsidP="00AB08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5" w:type="dxa"/>
          </w:tcPr>
          <w:p w:rsidR="00536A2D" w:rsidRPr="004B4976" w:rsidRDefault="00536A2D" w:rsidP="00AB08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6A2D" w:rsidRPr="00DE0A6E" w:rsidTr="00AB0816">
        <w:tc>
          <w:tcPr>
            <w:tcW w:w="510" w:type="dxa"/>
          </w:tcPr>
          <w:p w:rsidR="00536A2D" w:rsidRPr="004B4976" w:rsidRDefault="00536A2D" w:rsidP="00AB08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536A2D" w:rsidRPr="004B4976" w:rsidRDefault="00536A2D" w:rsidP="00AB08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8" w:type="dxa"/>
          </w:tcPr>
          <w:p w:rsidR="00536A2D" w:rsidRPr="004B4976" w:rsidRDefault="00536A2D" w:rsidP="00AB08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5" w:type="dxa"/>
          </w:tcPr>
          <w:p w:rsidR="00536A2D" w:rsidRPr="004B4976" w:rsidRDefault="00536A2D" w:rsidP="00AB081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36A2D" w:rsidRPr="004B4976" w:rsidRDefault="00536A2D" w:rsidP="00C200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  ___________  ___________________</w:t>
      </w: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Должность руководителя        </w:t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  <w:t xml:space="preserve">подпись          </w:t>
      </w:r>
      <w:r w:rsidRPr="004B4976">
        <w:rPr>
          <w:rFonts w:ascii="Times New Roman" w:hAnsi="Times New Roman" w:cs="Times New Roman"/>
          <w:sz w:val="26"/>
          <w:szCs w:val="26"/>
        </w:rPr>
        <w:tab/>
        <w:t>Ф.И.О.</w:t>
      </w:r>
    </w:p>
    <w:p w:rsidR="00536A2D" w:rsidRPr="004B4976" w:rsidRDefault="00536A2D" w:rsidP="00C2005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уполномоченного органа</w:t>
      </w:r>
    </w:p>
    <w:p w:rsidR="00536A2D" w:rsidRPr="004B4976" w:rsidRDefault="00536A2D" w:rsidP="00C2005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rPr>
          <w:rFonts w:ascii="Times New Roman" w:hAnsi="Times New Roman"/>
          <w:sz w:val="26"/>
          <w:szCs w:val="26"/>
        </w:rPr>
        <w:sectPr w:rsidR="00536A2D" w:rsidRPr="004B4976">
          <w:pgSz w:w="11905" w:h="16838"/>
          <w:pgMar w:top="1134" w:right="850" w:bottom="1134" w:left="1701" w:header="0" w:footer="0" w:gutter="0"/>
          <w:cols w:space="720"/>
        </w:sectPr>
      </w:pP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к  Порядку проведения экспертизы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муниципальных нормативных 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правовых актов, затрагивающих 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вопросы осуществления </w:t>
      </w:r>
    </w:p>
    <w:p w:rsidR="00536A2D" w:rsidRPr="004B4976" w:rsidRDefault="00536A2D" w:rsidP="005655C5">
      <w:pPr>
        <w:pStyle w:val="ConsPlusNormal"/>
        <w:ind w:firstLine="5245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предпринимательской и</w:t>
      </w:r>
    </w:p>
    <w:p w:rsidR="00536A2D" w:rsidRPr="004B4976" w:rsidRDefault="00536A2D" w:rsidP="005655C5">
      <w:pPr>
        <w:pStyle w:val="ConsPlusNormal"/>
        <w:ind w:left="4248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инвестиционной деятельности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1" w:name="P453"/>
      <w:bookmarkEnd w:id="11"/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ЗАКЛЮЧЕНИЕ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о результатах экспертизы муниципального акта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(наименование муниципального акта)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(наименование уполномоченного органа)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В соответствии с планом проведения экспертизы муниципальных нормативных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правовых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   актов,   утвержденным   постановлением  администрации </w:t>
      </w:r>
      <w:r w:rsidR="00FC5236">
        <w:rPr>
          <w:rFonts w:ascii="Times New Roman" w:hAnsi="Times New Roman" w:cs="Times New Roman"/>
          <w:sz w:val="26"/>
          <w:szCs w:val="26"/>
        </w:rPr>
        <w:t>Климоуцевского</w:t>
      </w:r>
      <w:r w:rsidR="009E2F27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4B4976">
        <w:rPr>
          <w:rFonts w:ascii="Times New Roman" w:hAnsi="Times New Roman" w:cs="Times New Roman"/>
          <w:sz w:val="26"/>
          <w:szCs w:val="26"/>
        </w:rPr>
        <w:t xml:space="preserve">  от _______________ № ____ (далее - План),                              провел экспертизу ______________________________________________________   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                                    (наименование и реквизиты муниципального акта)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Разработчиком муниципального акта является________________________________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</w:r>
      <w:r w:rsidRPr="004B4976">
        <w:rPr>
          <w:rFonts w:ascii="Times New Roman" w:hAnsi="Times New Roman" w:cs="Times New Roman"/>
          <w:sz w:val="26"/>
          <w:szCs w:val="26"/>
        </w:rPr>
        <w:tab/>
        <w:t>(наименование разработчика)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  соответствии  с  Планом  экспертиза  муниципального  акта  проводилась с «__» _____________ 20__ г. по «__» _____________ 20__ г.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Проведены публичные консультации по муниципальному акту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с «__» _____________ 20__ г. по «__» _____________ 20__ г.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Результаты  публичных  консультаций  по  правовому акту отражены в отчете о результатах проведения публичных консультаций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4B4976">
        <w:rPr>
          <w:rFonts w:ascii="Times New Roman" w:hAnsi="Times New Roman" w:cs="Times New Roman"/>
          <w:sz w:val="26"/>
          <w:szCs w:val="26"/>
        </w:rPr>
        <w:t xml:space="preserve"> «__» _____________ № 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  целях  проведения  экспертизы муниципального акта у органа администрации района,  являвшегося  разработчиком  и  (или) курирующим отрасль применения муниципального акта, были запрошены следующие материалы: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(перечень материалов)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В    ходе    проведения   экспертизы    муниципального   акта   установлено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(отражаются выводы, полученные по результатам проведения публичных</w:t>
      </w:r>
      <w:proofErr w:type="gramEnd"/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консультаций по муниципальному акту, рассмотрения и анализа материалов)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По  результатам  проведения  экспертизы  муниципального акта уполномоченный орган пришел к выводу___________________________________________________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(указывается вывод о наличии либо об отсутствии в муниципальном акте</w:t>
      </w:r>
      <w:proofErr w:type="gramEnd"/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положений, необоснованно затрудняющих осуществление </w:t>
      </w:r>
      <w:proofErr w:type="gramStart"/>
      <w:r w:rsidRPr="004B4976">
        <w:rPr>
          <w:rFonts w:ascii="Times New Roman" w:hAnsi="Times New Roman" w:cs="Times New Roman"/>
          <w:sz w:val="26"/>
          <w:szCs w:val="26"/>
        </w:rPr>
        <w:t>предпринимательской</w:t>
      </w:r>
      <w:proofErr w:type="gramEnd"/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или инвестиционной деятельности)</w:t>
      </w:r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lastRenderedPageBreak/>
        <w:t>Рекомендации___________________________________________________________</w:t>
      </w:r>
    </w:p>
    <w:p w:rsidR="00536A2D" w:rsidRPr="004B4976" w:rsidRDefault="00536A2D" w:rsidP="00B2325B">
      <w:pPr>
        <w:pStyle w:val="ConsPlusNonformat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B4976">
        <w:rPr>
          <w:rFonts w:ascii="Times New Roman" w:hAnsi="Times New Roman" w:cs="Times New Roman"/>
          <w:sz w:val="26"/>
          <w:szCs w:val="26"/>
        </w:rPr>
        <w:t>(указываются рекомендации уполномоченного органа по итогам проведения</w:t>
      </w:r>
      <w:proofErr w:type="gramEnd"/>
    </w:p>
    <w:p w:rsidR="00536A2D" w:rsidRPr="004B4976" w:rsidRDefault="00536A2D" w:rsidP="00B2325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экспертизы муниципального акта)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>______________________________       ___________       ___________________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Должность руководителя                          подпись                     Ф.И.О.</w:t>
      </w:r>
    </w:p>
    <w:p w:rsidR="00536A2D" w:rsidRPr="004B4976" w:rsidRDefault="00536A2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976">
        <w:rPr>
          <w:rFonts w:ascii="Times New Roman" w:hAnsi="Times New Roman" w:cs="Times New Roman"/>
          <w:sz w:val="26"/>
          <w:szCs w:val="26"/>
        </w:rPr>
        <w:t xml:space="preserve">    уполномоченного органа</w:t>
      </w:r>
    </w:p>
    <w:p w:rsidR="00536A2D" w:rsidRPr="004B4976" w:rsidRDefault="00536A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536A2D" w:rsidRPr="004B4976" w:rsidSect="00F8185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086ED7"/>
    <w:rsid w:val="0005281C"/>
    <w:rsid w:val="00086ED7"/>
    <w:rsid w:val="000B1095"/>
    <w:rsid w:val="0010778C"/>
    <w:rsid w:val="001A542F"/>
    <w:rsid w:val="00274319"/>
    <w:rsid w:val="002C0B45"/>
    <w:rsid w:val="00382FC0"/>
    <w:rsid w:val="004B4976"/>
    <w:rsid w:val="004C6689"/>
    <w:rsid w:val="00536A2D"/>
    <w:rsid w:val="00546B49"/>
    <w:rsid w:val="0055479A"/>
    <w:rsid w:val="005655C5"/>
    <w:rsid w:val="00572883"/>
    <w:rsid w:val="005B5631"/>
    <w:rsid w:val="006622F3"/>
    <w:rsid w:val="007619AF"/>
    <w:rsid w:val="008009A4"/>
    <w:rsid w:val="00837FF5"/>
    <w:rsid w:val="008854A1"/>
    <w:rsid w:val="008928CE"/>
    <w:rsid w:val="009E2F27"/>
    <w:rsid w:val="009E61B7"/>
    <w:rsid w:val="00A63A2E"/>
    <w:rsid w:val="00AB0816"/>
    <w:rsid w:val="00B00FD8"/>
    <w:rsid w:val="00B2325B"/>
    <w:rsid w:val="00B74A0C"/>
    <w:rsid w:val="00B97DD2"/>
    <w:rsid w:val="00BA2ED1"/>
    <w:rsid w:val="00BC2422"/>
    <w:rsid w:val="00BD4BC2"/>
    <w:rsid w:val="00BE2795"/>
    <w:rsid w:val="00C059F0"/>
    <w:rsid w:val="00C13B21"/>
    <w:rsid w:val="00C2005C"/>
    <w:rsid w:val="00CD45DA"/>
    <w:rsid w:val="00CF20EC"/>
    <w:rsid w:val="00DE0A6E"/>
    <w:rsid w:val="00E62218"/>
    <w:rsid w:val="00E81CA9"/>
    <w:rsid w:val="00F1287E"/>
    <w:rsid w:val="00F81856"/>
    <w:rsid w:val="00FC5236"/>
    <w:rsid w:val="00FE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79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6622F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4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622F3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86ED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086ED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086ED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086ED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Title"/>
    <w:basedOn w:val="a"/>
    <w:link w:val="a4"/>
    <w:qFormat/>
    <w:rsid w:val="002C0B45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link w:val="a3"/>
    <w:locked/>
    <w:rsid w:val="002C0B4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pple-converted-space">
    <w:name w:val="apple-converted-space"/>
    <w:uiPriority w:val="99"/>
    <w:rsid w:val="002C0B45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2C0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2C0B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622F3"/>
    <w:rPr>
      <w:rFonts w:ascii="Times New Roman" w:eastAsia="Times New Roman" w:hAnsi="Times New Roman"/>
      <w:b/>
      <w:bCs/>
      <w:sz w:val="44"/>
      <w:szCs w:val="24"/>
    </w:rPr>
  </w:style>
  <w:style w:type="character" w:customStyle="1" w:styleId="20">
    <w:name w:val="Заголовок 2 Знак"/>
    <w:link w:val="2"/>
    <w:semiHidden/>
    <w:rsid w:val="006622F3"/>
    <w:rPr>
      <w:rFonts w:ascii="Times New Roman" w:eastAsia="Times New Roman" w:hAnsi="Times New Roman"/>
      <w:sz w:val="28"/>
      <w:szCs w:val="24"/>
    </w:rPr>
  </w:style>
  <w:style w:type="paragraph" w:styleId="a7">
    <w:name w:val="List"/>
    <w:basedOn w:val="a"/>
    <w:semiHidden/>
    <w:unhideWhenUsed/>
    <w:rsid w:val="006622F3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Без интервала2"/>
    <w:rsid w:val="006622F3"/>
    <w:rPr>
      <w:rFonts w:eastAsia="Times New Roman"/>
      <w:sz w:val="22"/>
      <w:szCs w:val="22"/>
      <w:lang w:eastAsia="en-US"/>
    </w:rPr>
  </w:style>
  <w:style w:type="paragraph" w:customStyle="1" w:styleId="11">
    <w:name w:val="Без интервала1"/>
    <w:rsid w:val="00FC5236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A48089318A46FCCA3DDD488F20503C34228B9F8B7ED533BBD33395BF0DC890C4CE26F372DBLCB" TargetMode="External"/><Relationship Id="rId13" Type="http://schemas.openxmlformats.org/officeDocument/2006/relationships/hyperlink" Target="consultantplus://offline/ref=11A48089318A46FCCA3DC345994C0E393520D1928F72DA6DEF8C68C8E804C2C783817FB331B9EBC2310EEED9LEB" TargetMode="Externa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1A48089318A46FCCA3DC345994C0E393520D1928F72DA6DEF8C68C8E804C2C783817FB331B9EBC2310EEED9LEB" TargetMode="External"/><Relationship Id="rId12" Type="http://schemas.openxmlformats.org/officeDocument/2006/relationships/hyperlink" Target="consultantplus://offline/ref=11A48089318A46FCCA3DDD488F20503C34228B9F8B7ED533BBD33395BF0DC890C4CE26F372DBL3B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A48089318A46FCCA3DC345994C0E393520D1928F72DA6DEF8C68C8E804C2C783817FB331B9EBC2310EEFD9LBB" TargetMode="External"/><Relationship Id="rId11" Type="http://schemas.openxmlformats.org/officeDocument/2006/relationships/hyperlink" Target="consultantplus://offline/ref=11A48089318A46FCCA3DDD488F20503C342C87988E7ED533BBD33395BF0DC890C4CE26F175B4EAC2D3L8B" TargetMode="External"/><Relationship Id="rId5" Type="http://schemas.openxmlformats.org/officeDocument/2006/relationships/hyperlink" Target="consultantplus://offline/ref=11A48089318A46FCCA3DDD488F20503C34228B9F8B7ED533BBD33395BF0DC890C4CE26F372DBLCB" TargetMode="External"/><Relationship Id="rId15" Type="http://schemas.openxmlformats.org/officeDocument/2006/relationships/hyperlink" Target="consultantplus://offline/ref=11A48089318A46FCCA3DDD488F20503C342C87988E7ED533BBD33395BF0DC890C4CE26F175B4EAC2D3L8B" TargetMode="External"/><Relationship Id="rId10" Type="http://schemas.openxmlformats.org/officeDocument/2006/relationships/hyperlink" Target="consultantplus://offline/ref=11A48089318A46FCCA3DDD488F20503C342D8D9A8B70D533BBD33395BF0DC890C4CE26F175B4EAC2D3L8B" TargetMode="External"/><Relationship Id="rId4" Type="http://schemas.openxmlformats.org/officeDocument/2006/relationships/hyperlink" Target="consultantplus://offline/ref=11A48089318A46FCCA3DDD488F20503C34228B9F8B7ED533BBD33395BF0DC890C4CE26F372DBL3B" TargetMode="External"/><Relationship Id="rId9" Type="http://schemas.openxmlformats.org/officeDocument/2006/relationships/hyperlink" Target="consultantplus://offline/ref=11A48089318A46FCCA3DC345994C0E393520D1928F72DA6DEF8C68C8E804C2C783817FB331B9EBC2310EEFD9LBB" TargetMode="External"/><Relationship Id="rId14" Type="http://schemas.openxmlformats.org/officeDocument/2006/relationships/hyperlink" Target="consultantplus://offline/ref=11A48089318A46FCCA3DDD488F20503C342D8D9A8B70D533BBD33395BF0DC890C4CE26F175B4EAC2D3L8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5700</Words>
  <Characters>32495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WolfishLair</Company>
  <LinksUpToDate>false</LinksUpToDate>
  <CharactersWithSpaces>38119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4</cp:revision>
  <cp:lastPrinted>2021-11-25T00:00:00Z</cp:lastPrinted>
  <dcterms:created xsi:type="dcterms:W3CDTF">2021-11-24T23:49:00Z</dcterms:created>
  <dcterms:modified xsi:type="dcterms:W3CDTF">2021-11-25T00:03:00Z</dcterms:modified>
</cp:coreProperties>
</file>