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E05" w:rsidRDefault="004B2E05" w:rsidP="004B2E05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 w:rsidR="004B2E05" w:rsidRDefault="004B2E05" w:rsidP="004B2E05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АМУРСКАЯ ОБЛАСТЬ </w:t>
      </w:r>
    </w:p>
    <w:p w:rsidR="004B2E05" w:rsidRDefault="004B2E05" w:rsidP="004B2E05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СВОБОДНЕНСКИЙ РАЙОН</w:t>
      </w:r>
    </w:p>
    <w:p w:rsidR="004B2E05" w:rsidRDefault="004B2E05" w:rsidP="004B2E05">
      <w:pPr>
        <w:pStyle w:val="13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КЛИМОУЦЕВСКОГО СЕЛЬСОВЕТА</w:t>
      </w:r>
    </w:p>
    <w:p w:rsidR="004B2E05" w:rsidRDefault="004B2E05" w:rsidP="004B2E05">
      <w:pPr>
        <w:pStyle w:val="13"/>
        <w:jc w:val="center"/>
        <w:rPr>
          <w:rFonts w:ascii="Times New Roman" w:hAnsi="Times New Roman"/>
          <w:b/>
          <w:sz w:val="28"/>
          <w:szCs w:val="28"/>
        </w:rPr>
      </w:pPr>
    </w:p>
    <w:p w:rsidR="004B2E05" w:rsidRDefault="004B2E05" w:rsidP="004B2E05">
      <w:pPr>
        <w:pStyle w:val="13"/>
        <w:jc w:val="center"/>
        <w:outlineLvl w:val="0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О С Т А Н О В Л Е Н И Е</w:t>
      </w:r>
    </w:p>
    <w:p w:rsidR="004B2E05" w:rsidRDefault="004B2E05" w:rsidP="004B2E05">
      <w:pPr>
        <w:pStyle w:val="a5"/>
        <w:rPr>
          <w:b/>
          <w:sz w:val="28"/>
          <w:szCs w:val="28"/>
        </w:rPr>
      </w:pPr>
    </w:p>
    <w:p w:rsidR="004B2E05" w:rsidRDefault="004B2E05" w:rsidP="004B2E05">
      <w:pPr>
        <w:rPr>
          <w:rFonts w:ascii="Times New Roman" w:hAnsi="Times New Roman" w:cs="Times New Roman"/>
          <w:sz w:val="28"/>
          <w:szCs w:val="28"/>
        </w:rPr>
      </w:pPr>
    </w:p>
    <w:p w:rsidR="004B2E05" w:rsidRDefault="004B2E05" w:rsidP="004B2E0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Климоуцы</w:t>
      </w:r>
    </w:p>
    <w:p w:rsidR="004B2E05" w:rsidRDefault="004B2E05" w:rsidP="004B2E0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B2E05" w:rsidRDefault="004B2E05" w:rsidP="004B2E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07.08.2017                                                                                                          № 51</w:t>
      </w:r>
    </w:p>
    <w:p w:rsidR="000B7EB8" w:rsidRDefault="001633EA">
      <w:pPr>
        <w:pStyle w:val="20"/>
        <w:shd w:val="clear" w:color="auto" w:fill="auto"/>
        <w:spacing w:after="600" w:line="322" w:lineRule="exact"/>
      </w:pPr>
      <w:r>
        <w:rPr>
          <w:rStyle w:val="21"/>
          <w:b/>
          <w:bCs/>
        </w:rPr>
        <w:t xml:space="preserve">Об организации общественного </w:t>
      </w:r>
      <w:proofErr w:type="gramStart"/>
      <w:r>
        <w:rPr>
          <w:rStyle w:val="21"/>
          <w:b/>
          <w:bCs/>
        </w:rPr>
        <w:t>контроля за</w:t>
      </w:r>
      <w:proofErr w:type="gramEnd"/>
      <w:r>
        <w:rPr>
          <w:rStyle w:val="21"/>
          <w:b/>
          <w:bCs/>
        </w:rPr>
        <w:t xml:space="preserve"> обеспечением мер пожарной безопасности на территории муниципального образования </w:t>
      </w:r>
      <w:r w:rsidR="004B2E05">
        <w:rPr>
          <w:rStyle w:val="21"/>
          <w:b/>
          <w:bCs/>
        </w:rPr>
        <w:t xml:space="preserve">Климоуцевского </w:t>
      </w:r>
      <w:r>
        <w:rPr>
          <w:rStyle w:val="21"/>
          <w:b/>
          <w:bCs/>
        </w:rPr>
        <w:t>сельсовета</w:t>
      </w:r>
    </w:p>
    <w:p w:rsidR="000B7EB8" w:rsidRDefault="001633EA">
      <w:pPr>
        <w:pStyle w:val="22"/>
        <w:shd w:val="clear" w:color="auto" w:fill="auto"/>
        <w:spacing w:line="322" w:lineRule="exact"/>
        <w:ind w:left="20" w:right="20" w:firstLine="820"/>
        <w:jc w:val="both"/>
      </w:pPr>
      <w:r>
        <w:rPr>
          <w:rStyle w:val="12"/>
        </w:rPr>
        <w:t>На основании Федерального закона от 06.10.2003 года № 1</w:t>
      </w:r>
      <w:r w:rsidR="004B2E05">
        <w:rPr>
          <w:rStyle w:val="12"/>
        </w:rPr>
        <w:t>3</w:t>
      </w:r>
      <w:r>
        <w:rPr>
          <w:rStyle w:val="12"/>
        </w:rPr>
        <w:t xml:space="preserve">1-ФЗ "Об общих принципах организации местного самоуправления в Российской Федерации", в соответствии с федеральным законом от 21.12.1994 года № 69-ФЗ «О пожарной безопасности», в целях обеспечения защищенности населения и имущества граждан от пожаров на территории муниципального образования </w:t>
      </w:r>
      <w:r>
        <w:rPr>
          <w:rStyle w:val="13pt3pt"/>
        </w:rPr>
        <w:t>постановляю:</w:t>
      </w:r>
    </w:p>
    <w:p w:rsidR="000B7EB8" w:rsidRDefault="004B2E05" w:rsidP="004B2E05">
      <w:pPr>
        <w:pStyle w:val="22"/>
        <w:shd w:val="clear" w:color="auto" w:fill="auto"/>
        <w:tabs>
          <w:tab w:val="left" w:pos="1767"/>
        </w:tabs>
        <w:spacing w:line="322" w:lineRule="exact"/>
        <w:ind w:left="20" w:right="20"/>
      </w:pPr>
      <w:r>
        <w:rPr>
          <w:rStyle w:val="12"/>
        </w:rPr>
        <w:t xml:space="preserve">1.Утвердить </w:t>
      </w:r>
      <w:r w:rsidR="001633EA">
        <w:rPr>
          <w:rStyle w:val="12"/>
        </w:rPr>
        <w:t xml:space="preserve">Положение об организации общественного контроля за обеспечением пожарной безопасности на территории муниципального образования </w:t>
      </w:r>
      <w:r>
        <w:rPr>
          <w:rStyle w:val="12"/>
        </w:rPr>
        <w:t>Климоуцевского  сельсовет</w:t>
      </w:r>
      <w:proofErr w:type="gramStart"/>
      <w:r>
        <w:rPr>
          <w:rStyle w:val="12"/>
        </w:rPr>
        <w:t>а(</w:t>
      </w:r>
      <w:proofErr w:type="gramEnd"/>
      <w:r>
        <w:rPr>
          <w:rStyle w:val="12"/>
        </w:rPr>
        <w:t xml:space="preserve"> Приложение 1).</w:t>
      </w:r>
    </w:p>
    <w:p w:rsidR="000B7EB8" w:rsidRDefault="004B2E05" w:rsidP="004B2E05">
      <w:pPr>
        <w:pStyle w:val="22"/>
        <w:shd w:val="clear" w:color="auto" w:fill="auto"/>
        <w:tabs>
          <w:tab w:val="left" w:pos="289"/>
        </w:tabs>
        <w:spacing w:line="322" w:lineRule="exact"/>
        <w:jc w:val="both"/>
      </w:pPr>
      <w:r>
        <w:rPr>
          <w:rStyle w:val="12"/>
        </w:rPr>
        <w:t>2.</w:t>
      </w:r>
      <w:r w:rsidR="001633EA">
        <w:rPr>
          <w:rStyle w:val="12"/>
        </w:rPr>
        <w:t>Настоящее постановление вступает в силу со дня его подписания.</w:t>
      </w:r>
    </w:p>
    <w:p w:rsidR="000B7EB8" w:rsidRDefault="004B2E05" w:rsidP="004B2E05">
      <w:pPr>
        <w:pStyle w:val="22"/>
        <w:shd w:val="clear" w:color="auto" w:fill="auto"/>
        <w:tabs>
          <w:tab w:val="left" w:pos="289"/>
        </w:tabs>
        <w:spacing w:after="1136" w:line="322" w:lineRule="exact"/>
        <w:jc w:val="both"/>
      </w:pPr>
      <w:r>
        <w:rPr>
          <w:rStyle w:val="12"/>
        </w:rPr>
        <w:t>3.</w:t>
      </w:r>
      <w:proofErr w:type="gramStart"/>
      <w:r w:rsidR="001633EA">
        <w:rPr>
          <w:rStyle w:val="12"/>
        </w:rPr>
        <w:t>Контроль за</w:t>
      </w:r>
      <w:proofErr w:type="gramEnd"/>
      <w:r w:rsidR="001633EA">
        <w:rPr>
          <w:rStyle w:val="12"/>
        </w:rPr>
        <w:t xml:space="preserve"> выполнением настоящего постановления оставляю за собой.</w:t>
      </w:r>
    </w:p>
    <w:p w:rsidR="000B7EB8" w:rsidRDefault="000B7EB8">
      <w:pPr>
        <w:framePr w:h="672" w:hSpace="3590" w:wrap="notBeside" w:vAnchor="text" w:hAnchor="text" w:x="4691" w:y="1"/>
        <w:jc w:val="center"/>
        <w:rPr>
          <w:sz w:val="0"/>
          <w:szCs w:val="0"/>
        </w:rPr>
      </w:pPr>
    </w:p>
    <w:p w:rsidR="000B7EB8" w:rsidRDefault="004B2E05">
      <w:pPr>
        <w:rPr>
          <w:sz w:val="2"/>
          <w:szCs w:val="2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327.6pt;margin-top:34.35pt;width:135.1pt;height:26pt;z-index:-125829375;mso-wrap-distance-left:5pt;mso-wrap-distance-right:5pt;mso-position-horizontal-relative:margin" filled="f" stroked="f">
            <v:textbox style="mso-fit-shape-to-text:t" inset="0,0,0,0">
              <w:txbxContent>
                <w:p w:rsidR="000B7EB8" w:rsidRDefault="004B2E05">
                  <w:pPr>
                    <w:pStyle w:val="22"/>
                    <w:shd w:val="clear" w:color="auto" w:fill="auto"/>
                    <w:spacing w:line="260" w:lineRule="exact"/>
                    <w:ind w:left="100"/>
                  </w:pPr>
                  <w:r>
                    <w:rPr>
                      <w:rStyle w:val="Exact0"/>
                      <w:spacing w:val="0"/>
                    </w:rPr>
                    <w:t xml:space="preserve"> </w:t>
                  </w:r>
                </w:p>
              </w:txbxContent>
            </v:textbox>
            <w10:wrap type="square" anchorx="margin"/>
          </v:shape>
        </w:pict>
      </w:r>
    </w:p>
    <w:p w:rsidR="004B2E05" w:rsidRDefault="001633EA">
      <w:pPr>
        <w:pStyle w:val="22"/>
        <w:shd w:val="clear" w:color="auto" w:fill="auto"/>
        <w:spacing w:line="270" w:lineRule="exact"/>
        <w:ind w:left="20"/>
        <w:jc w:val="both"/>
        <w:rPr>
          <w:rStyle w:val="12"/>
        </w:rPr>
      </w:pPr>
      <w:r>
        <w:rPr>
          <w:rStyle w:val="12"/>
        </w:rPr>
        <w:t>Глава администрации</w:t>
      </w:r>
      <w:r w:rsidR="004B2E05">
        <w:rPr>
          <w:rStyle w:val="12"/>
        </w:rPr>
        <w:t xml:space="preserve">                         Т.Н.Шайдурова</w:t>
      </w:r>
    </w:p>
    <w:p w:rsidR="004B2E05" w:rsidRDefault="004B2E05">
      <w:pPr>
        <w:pStyle w:val="22"/>
        <w:shd w:val="clear" w:color="auto" w:fill="auto"/>
        <w:spacing w:line="270" w:lineRule="exact"/>
        <w:ind w:left="20"/>
        <w:jc w:val="both"/>
        <w:rPr>
          <w:rStyle w:val="12"/>
        </w:rPr>
      </w:pPr>
    </w:p>
    <w:p w:rsidR="004B2E05" w:rsidRDefault="004B2E05">
      <w:pPr>
        <w:pStyle w:val="22"/>
        <w:shd w:val="clear" w:color="auto" w:fill="auto"/>
        <w:spacing w:line="270" w:lineRule="exact"/>
        <w:ind w:left="20"/>
        <w:jc w:val="both"/>
        <w:rPr>
          <w:rStyle w:val="12"/>
        </w:rPr>
      </w:pPr>
    </w:p>
    <w:p w:rsidR="004B2E05" w:rsidRDefault="004B2E05">
      <w:pPr>
        <w:pStyle w:val="22"/>
        <w:shd w:val="clear" w:color="auto" w:fill="auto"/>
        <w:spacing w:line="270" w:lineRule="exact"/>
        <w:ind w:left="20"/>
        <w:jc w:val="both"/>
        <w:rPr>
          <w:rStyle w:val="12"/>
        </w:rPr>
      </w:pPr>
    </w:p>
    <w:p w:rsidR="004B2E05" w:rsidRDefault="004B2E05">
      <w:pPr>
        <w:pStyle w:val="22"/>
        <w:shd w:val="clear" w:color="auto" w:fill="auto"/>
        <w:spacing w:line="270" w:lineRule="exact"/>
        <w:ind w:left="20"/>
        <w:jc w:val="both"/>
        <w:rPr>
          <w:rStyle w:val="12"/>
        </w:rPr>
      </w:pPr>
    </w:p>
    <w:p w:rsidR="004B2E05" w:rsidRDefault="004B2E05">
      <w:pPr>
        <w:pStyle w:val="22"/>
        <w:shd w:val="clear" w:color="auto" w:fill="auto"/>
        <w:spacing w:line="270" w:lineRule="exact"/>
        <w:ind w:left="20"/>
        <w:jc w:val="both"/>
        <w:rPr>
          <w:rStyle w:val="12"/>
        </w:rPr>
      </w:pPr>
    </w:p>
    <w:p w:rsidR="004B2E05" w:rsidRDefault="004B2E05">
      <w:pPr>
        <w:pStyle w:val="22"/>
        <w:shd w:val="clear" w:color="auto" w:fill="auto"/>
        <w:spacing w:line="270" w:lineRule="exact"/>
        <w:ind w:left="20"/>
        <w:jc w:val="both"/>
        <w:rPr>
          <w:rStyle w:val="12"/>
        </w:rPr>
      </w:pPr>
    </w:p>
    <w:p w:rsidR="004B2E05" w:rsidRDefault="004B2E05">
      <w:pPr>
        <w:pStyle w:val="22"/>
        <w:shd w:val="clear" w:color="auto" w:fill="auto"/>
        <w:spacing w:line="270" w:lineRule="exact"/>
        <w:ind w:left="20"/>
        <w:jc w:val="both"/>
        <w:rPr>
          <w:rStyle w:val="12"/>
        </w:rPr>
      </w:pPr>
    </w:p>
    <w:p w:rsidR="004B2E05" w:rsidRDefault="004B2E05">
      <w:pPr>
        <w:pStyle w:val="22"/>
        <w:shd w:val="clear" w:color="auto" w:fill="auto"/>
        <w:spacing w:line="270" w:lineRule="exact"/>
        <w:ind w:left="20"/>
        <w:jc w:val="both"/>
        <w:rPr>
          <w:rStyle w:val="12"/>
        </w:rPr>
      </w:pPr>
    </w:p>
    <w:p w:rsidR="004B2E05" w:rsidRDefault="004B2E05" w:rsidP="004B2E05">
      <w:pPr>
        <w:pStyle w:val="22"/>
        <w:shd w:val="clear" w:color="auto" w:fill="auto"/>
        <w:spacing w:line="270" w:lineRule="exact"/>
        <w:jc w:val="both"/>
        <w:rPr>
          <w:rStyle w:val="12"/>
        </w:rPr>
      </w:pPr>
    </w:p>
    <w:p w:rsidR="004B2E05" w:rsidRDefault="004B2E05" w:rsidP="004B2E05">
      <w:pPr>
        <w:pStyle w:val="22"/>
        <w:shd w:val="clear" w:color="auto" w:fill="auto"/>
        <w:spacing w:line="270" w:lineRule="exact"/>
        <w:jc w:val="both"/>
        <w:rPr>
          <w:rStyle w:val="12"/>
        </w:rPr>
      </w:pPr>
    </w:p>
    <w:p w:rsidR="000B7EB8" w:rsidRDefault="004B2E05">
      <w:pPr>
        <w:pStyle w:val="22"/>
        <w:shd w:val="clear" w:color="auto" w:fill="auto"/>
        <w:spacing w:line="270" w:lineRule="exact"/>
        <w:ind w:left="20"/>
        <w:jc w:val="both"/>
      </w:pPr>
      <w:r>
        <w:rPr>
          <w:rStyle w:val="12"/>
        </w:rPr>
        <w:t xml:space="preserve"> </w:t>
      </w:r>
    </w:p>
    <w:p w:rsidR="004B2E05" w:rsidRDefault="004B2E05">
      <w:pPr>
        <w:pStyle w:val="20"/>
        <w:shd w:val="clear" w:color="auto" w:fill="auto"/>
        <w:spacing w:after="0" w:line="260" w:lineRule="exact"/>
        <w:ind w:left="4000"/>
        <w:jc w:val="left"/>
        <w:rPr>
          <w:rStyle w:val="21"/>
          <w:bCs/>
        </w:rPr>
      </w:pPr>
      <w:r>
        <w:rPr>
          <w:rStyle w:val="21"/>
          <w:bCs/>
        </w:rPr>
        <w:lastRenderedPageBreak/>
        <w:t xml:space="preserve">                       </w:t>
      </w:r>
      <w:r w:rsidRPr="004B2E05">
        <w:rPr>
          <w:rStyle w:val="21"/>
          <w:bCs/>
        </w:rPr>
        <w:t xml:space="preserve"> Приложение 1. </w:t>
      </w:r>
    </w:p>
    <w:p w:rsidR="004B2E05" w:rsidRPr="004B2E05" w:rsidRDefault="004B2E05">
      <w:pPr>
        <w:pStyle w:val="20"/>
        <w:shd w:val="clear" w:color="auto" w:fill="auto"/>
        <w:spacing w:after="0" w:line="260" w:lineRule="exact"/>
        <w:ind w:left="4000"/>
        <w:jc w:val="left"/>
        <w:rPr>
          <w:rStyle w:val="21"/>
          <w:bCs/>
        </w:rPr>
      </w:pPr>
      <w:r>
        <w:rPr>
          <w:rStyle w:val="21"/>
          <w:bCs/>
        </w:rPr>
        <w:t>к</w:t>
      </w:r>
      <w:r w:rsidRPr="004B2E05">
        <w:rPr>
          <w:rStyle w:val="21"/>
          <w:bCs/>
        </w:rPr>
        <w:t xml:space="preserve"> постановлению администрации № 51 от 07.08.2017 г.</w:t>
      </w:r>
    </w:p>
    <w:p w:rsidR="004B2E05" w:rsidRDefault="004B2E05">
      <w:pPr>
        <w:pStyle w:val="20"/>
        <w:shd w:val="clear" w:color="auto" w:fill="auto"/>
        <w:spacing w:after="0" w:line="260" w:lineRule="exact"/>
        <w:ind w:left="4000"/>
        <w:jc w:val="left"/>
        <w:rPr>
          <w:rStyle w:val="21"/>
          <w:b/>
          <w:bCs/>
        </w:rPr>
      </w:pPr>
    </w:p>
    <w:p w:rsidR="004B2E05" w:rsidRDefault="004B2E05">
      <w:pPr>
        <w:pStyle w:val="20"/>
        <w:shd w:val="clear" w:color="auto" w:fill="auto"/>
        <w:spacing w:after="0" w:line="260" w:lineRule="exact"/>
        <w:ind w:left="4000"/>
        <w:jc w:val="left"/>
        <w:rPr>
          <w:rStyle w:val="21"/>
          <w:b/>
          <w:bCs/>
        </w:rPr>
      </w:pPr>
    </w:p>
    <w:p w:rsidR="004B2E05" w:rsidRDefault="004B2E05">
      <w:pPr>
        <w:pStyle w:val="20"/>
        <w:shd w:val="clear" w:color="auto" w:fill="auto"/>
        <w:spacing w:after="0" w:line="260" w:lineRule="exact"/>
        <w:ind w:left="4000"/>
        <w:jc w:val="left"/>
        <w:rPr>
          <w:rStyle w:val="21"/>
          <w:b/>
          <w:bCs/>
        </w:rPr>
      </w:pPr>
    </w:p>
    <w:p w:rsidR="000B7EB8" w:rsidRDefault="001633EA">
      <w:pPr>
        <w:pStyle w:val="20"/>
        <w:shd w:val="clear" w:color="auto" w:fill="auto"/>
        <w:spacing w:after="0" w:line="260" w:lineRule="exact"/>
        <w:ind w:left="4000"/>
        <w:jc w:val="left"/>
      </w:pPr>
      <w:r>
        <w:rPr>
          <w:rStyle w:val="21"/>
          <w:b/>
          <w:bCs/>
        </w:rPr>
        <w:t>Положение</w:t>
      </w:r>
    </w:p>
    <w:p w:rsidR="000B7EB8" w:rsidRDefault="00CF2043">
      <w:pPr>
        <w:pStyle w:val="20"/>
        <w:shd w:val="clear" w:color="auto" w:fill="auto"/>
        <w:spacing w:after="240" w:line="322" w:lineRule="exact"/>
      </w:pPr>
      <w:r>
        <w:pict>
          <v:shape id="_x0000_s1029" type="#_x0000_t202" style="position:absolute;left:0;text-align:left;margin-left:270.9pt;margin-top:-100.3pt;width:197.35pt;height:49pt;z-index:-125829374;mso-wrap-distance-left:5pt;mso-wrap-distance-right:5pt;mso-position-horizontal-relative:margin;mso-position-vertical-relative:margin" filled="f" stroked="f">
            <v:textbox style="mso-fit-shape-to-text:t" inset="0,0,0,0">
              <w:txbxContent>
                <w:p w:rsidR="004B2E05" w:rsidRDefault="001633EA">
                  <w:pPr>
                    <w:pStyle w:val="22"/>
                    <w:shd w:val="clear" w:color="auto" w:fill="auto"/>
                    <w:spacing w:line="322" w:lineRule="exact"/>
                    <w:ind w:left="100"/>
                    <w:jc w:val="right"/>
                    <w:rPr>
                      <w:rStyle w:val="Exact0"/>
                      <w:spacing w:val="0"/>
                    </w:rPr>
                  </w:pPr>
                  <w:proofErr w:type="spellStart"/>
                  <w:proofErr w:type="gramStart"/>
                  <w:r>
                    <w:rPr>
                      <w:rStyle w:val="Gulim16pt1ptExact"/>
                      <w:spacing w:val="20"/>
                    </w:rPr>
                    <w:t>fffY</w:t>
                  </w:r>
                  <w:proofErr w:type="spellEnd"/>
                  <w:proofErr w:type="gramEnd"/>
                  <w:r w:rsidRPr="004B2E05">
                    <w:rPr>
                      <w:rStyle w:val="Exact1"/>
                      <w:spacing w:val="0"/>
                    </w:rPr>
                    <w:t xml:space="preserve"> </w:t>
                  </w:r>
                  <w:r>
                    <w:rPr>
                      <w:rStyle w:val="Exact0"/>
                      <w:spacing w:val="0"/>
                    </w:rPr>
                    <w:t>У</w:t>
                  </w:r>
                  <w:r>
                    <w:rPr>
                      <w:rStyle w:val="Exact0"/>
                      <w:spacing w:val="0"/>
                      <w:lang w:val="en-US"/>
                    </w:rPr>
                    <w:t>I</w:t>
                  </w:r>
                  <w:r>
                    <w:rPr>
                      <w:rStyle w:val="Exact0"/>
                      <w:spacing w:val="0"/>
                    </w:rPr>
                    <w:t xml:space="preserve">ВНРЖДЕНО </w:t>
                  </w:r>
                  <w:proofErr w:type="spellStart"/>
                  <w:r>
                    <w:rPr>
                      <w:rStyle w:val="Exact0"/>
                      <w:spacing w:val="0"/>
                    </w:rPr>
                    <w:t>постановление^</w:t>
                  </w:r>
                  <w:proofErr w:type="spellEnd"/>
                  <w:r>
                    <w:rPr>
                      <w:rStyle w:val="Exact0"/>
                      <w:spacing w:val="0"/>
                    </w:rPr>
                    <w:t xml:space="preserve"> администрации </w:t>
                  </w:r>
                </w:p>
                <w:p w:rsidR="004B2E05" w:rsidRDefault="004B2E05">
                  <w:pPr>
                    <w:pStyle w:val="22"/>
                    <w:shd w:val="clear" w:color="auto" w:fill="auto"/>
                    <w:spacing w:line="322" w:lineRule="exact"/>
                    <w:ind w:left="100"/>
                    <w:jc w:val="right"/>
                    <w:rPr>
                      <w:rStyle w:val="Exact0"/>
                      <w:spacing w:val="0"/>
                    </w:rPr>
                  </w:pPr>
                </w:p>
                <w:p w:rsidR="004B2E05" w:rsidRDefault="004B2E05">
                  <w:pPr>
                    <w:pStyle w:val="22"/>
                    <w:shd w:val="clear" w:color="auto" w:fill="auto"/>
                    <w:spacing w:line="322" w:lineRule="exact"/>
                    <w:ind w:left="100"/>
                    <w:jc w:val="right"/>
                    <w:rPr>
                      <w:rStyle w:val="Exact0"/>
                      <w:spacing w:val="0"/>
                    </w:rPr>
                  </w:pPr>
                </w:p>
                <w:p w:rsidR="004B2E05" w:rsidRDefault="004B2E05">
                  <w:pPr>
                    <w:pStyle w:val="22"/>
                    <w:shd w:val="clear" w:color="auto" w:fill="auto"/>
                    <w:spacing w:line="322" w:lineRule="exact"/>
                    <w:ind w:left="100"/>
                    <w:jc w:val="right"/>
                    <w:rPr>
                      <w:rStyle w:val="Exact0"/>
                      <w:spacing w:val="0"/>
                    </w:rPr>
                  </w:pPr>
                </w:p>
                <w:p w:rsidR="004B2E05" w:rsidRDefault="004B2E05">
                  <w:pPr>
                    <w:pStyle w:val="22"/>
                    <w:shd w:val="clear" w:color="auto" w:fill="auto"/>
                    <w:spacing w:line="322" w:lineRule="exact"/>
                    <w:ind w:left="100"/>
                    <w:jc w:val="right"/>
                    <w:rPr>
                      <w:rStyle w:val="Exact0"/>
                      <w:spacing w:val="0"/>
                    </w:rPr>
                  </w:pPr>
                </w:p>
                <w:p w:rsidR="004B2E05" w:rsidRDefault="004B2E05">
                  <w:pPr>
                    <w:pStyle w:val="22"/>
                    <w:shd w:val="clear" w:color="auto" w:fill="auto"/>
                    <w:spacing w:line="322" w:lineRule="exact"/>
                    <w:ind w:left="100"/>
                    <w:jc w:val="right"/>
                    <w:rPr>
                      <w:rStyle w:val="Exact0"/>
                      <w:spacing w:val="0"/>
                    </w:rPr>
                  </w:pPr>
                </w:p>
                <w:p w:rsidR="000B7EB8" w:rsidRDefault="000B7EB8">
                  <w:pPr>
                    <w:pStyle w:val="22"/>
                    <w:shd w:val="clear" w:color="auto" w:fill="auto"/>
                    <w:spacing w:line="322" w:lineRule="exact"/>
                    <w:ind w:left="100"/>
                    <w:jc w:val="right"/>
                  </w:pPr>
                </w:p>
              </w:txbxContent>
            </v:textbox>
            <w10:wrap type="topAndBottom" anchorx="margin" anchory="margin"/>
          </v:shape>
        </w:pict>
      </w:r>
      <w:r w:rsidR="001633EA">
        <w:rPr>
          <w:rStyle w:val="21"/>
          <w:b/>
          <w:bCs/>
        </w:rPr>
        <w:t xml:space="preserve">об организации общественного </w:t>
      </w:r>
      <w:proofErr w:type="gramStart"/>
      <w:r w:rsidR="001633EA">
        <w:rPr>
          <w:rStyle w:val="21"/>
          <w:b/>
          <w:bCs/>
        </w:rPr>
        <w:t>контроля за</w:t>
      </w:r>
      <w:proofErr w:type="gramEnd"/>
      <w:r w:rsidR="001633EA">
        <w:rPr>
          <w:rStyle w:val="21"/>
          <w:b/>
          <w:bCs/>
        </w:rPr>
        <w:t xml:space="preserve"> обеспечением пожарной безопасности на территории муниципального образования </w:t>
      </w:r>
      <w:r w:rsidR="004B2E05">
        <w:rPr>
          <w:rStyle w:val="21"/>
          <w:b/>
          <w:bCs/>
        </w:rPr>
        <w:t xml:space="preserve">Климоуцевского </w:t>
      </w:r>
      <w:r w:rsidR="001633EA">
        <w:rPr>
          <w:rStyle w:val="21"/>
          <w:b/>
          <w:bCs/>
        </w:rPr>
        <w:t xml:space="preserve"> сельсовета</w:t>
      </w:r>
    </w:p>
    <w:p w:rsidR="000B7EB8" w:rsidRDefault="001633EA">
      <w:pPr>
        <w:pStyle w:val="22"/>
        <w:numPr>
          <w:ilvl w:val="0"/>
          <w:numId w:val="2"/>
        </w:numPr>
        <w:shd w:val="clear" w:color="auto" w:fill="auto"/>
        <w:tabs>
          <w:tab w:val="left" w:pos="582"/>
        </w:tabs>
        <w:spacing w:line="322" w:lineRule="exact"/>
        <w:ind w:left="40" w:right="40"/>
        <w:jc w:val="both"/>
      </w:pPr>
      <w:r>
        <w:rPr>
          <w:rStyle w:val="12"/>
        </w:rPr>
        <w:t>В целях обеспечения пожарной безопасности на территории муниципального образования должностные лица местного самоуправления, в установленном порядке законодательством Российской Федерации, принимают решение об организации общественного контроля.</w:t>
      </w:r>
    </w:p>
    <w:p w:rsidR="000B7EB8" w:rsidRDefault="001633EA">
      <w:pPr>
        <w:pStyle w:val="22"/>
        <w:numPr>
          <w:ilvl w:val="0"/>
          <w:numId w:val="2"/>
        </w:numPr>
        <w:shd w:val="clear" w:color="auto" w:fill="auto"/>
        <w:tabs>
          <w:tab w:val="left" w:pos="338"/>
        </w:tabs>
        <w:spacing w:line="322" w:lineRule="exact"/>
        <w:ind w:left="40" w:right="40"/>
        <w:jc w:val="both"/>
      </w:pPr>
      <w:r>
        <w:rPr>
          <w:rStyle w:val="12"/>
        </w:rPr>
        <w:t>Основной задачей общественного контроля в муниципальном образовании является надзор за организацией и осуществлением профилактики пожаров, их тушения и проведения аварийно-спасательных работ.</w:t>
      </w:r>
    </w:p>
    <w:p w:rsidR="000B7EB8" w:rsidRDefault="001633EA">
      <w:pPr>
        <w:pStyle w:val="22"/>
        <w:numPr>
          <w:ilvl w:val="0"/>
          <w:numId w:val="2"/>
        </w:numPr>
        <w:shd w:val="clear" w:color="auto" w:fill="auto"/>
        <w:tabs>
          <w:tab w:val="left" w:pos="314"/>
        </w:tabs>
        <w:spacing w:line="322" w:lineRule="exact"/>
        <w:ind w:left="40"/>
        <w:jc w:val="both"/>
      </w:pPr>
      <w:r>
        <w:rPr>
          <w:rStyle w:val="12"/>
        </w:rPr>
        <w:t>К органам общественного контроля относятся:</w:t>
      </w:r>
    </w:p>
    <w:p w:rsidR="000B7EB8" w:rsidRDefault="001633EA">
      <w:pPr>
        <w:pStyle w:val="22"/>
        <w:numPr>
          <w:ilvl w:val="0"/>
          <w:numId w:val="3"/>
        </w:numPr>
        <w:shd w:val="clear" w:color="auto" w:fill="auto"/>
        <w:tabs>
          <w:tab w:val="left" w:pos="194"/>
        </w:tabs>
        <w:spacing w:line="322" w:lineRule="exact"/>
        <w:ind w:left="40"/>
        <w:jc w:val="both"/>
      </w:pPr>
      <w:r>
        <w:rPr>
          <w:rStyle w:val="12"/>
        </w:rPr>
        <w:t>депутаты сельского Совета;</w:t>
      </w:r>
    </w:p>
    <w:p w:rsidR="000B7EB8" w:rsidRDefault="001633EA">
      <w:pPr>
        <w:pStyle w:val="22"/>
        <w:numPr>
          <w:ilvl w:val="0"/>
          <w:numId w:val="3"/>
        </w:numPr>
        <w:shd w:val="clear" w:color="auto" w:fill="auto"/>
        <w:tabs>
          <w:tab w:val="left" w:pos="275"/>
        </w:tabs>
        <w:spacing w:line="322" w:lineRule="exact"/>
        <w:ind w:left="40"/>
        <w:jc w:val="both"/>
      </w:pPr>
      <w:r>
        <w:rPr>
          <w:rStyle w:val="12"/>
        </w:rPr>
        <w:t>выборное должностное лицо местного самоуправления;</w:t>
      </w:r>
    </w:p>
    <w:p w:rsidR="000B7EB8" w:rsidRDefault="001633EA">
      <w:pPr>
        <w:pStyle w:val="22"/>
        <w:numPr>
          <w:ilvl w:val="0"/>
          <w:numId w:val="3"/>
        </w:numPr>
        <w:shd w:val="clear" w:color="auto" w:fill="auto"/>
        <w:tabs>
          <w:tab w:val="left" w:pos="194"/>
        </w:tabs>
        <w:spacing w:line="322" w:lineRule="exact"/>
        <w:ind w:left="40"/>
        <w:jc w:val="both"/>
      </w:pPr>
      <w:r>
        <w:rPr>
          <w:rStyle w:val="12"/>
        </w:rPr>
        <w:t>р</w:t>
      </w:r>
      <w:r w:rsidR="004B2E05">
        <w:rPr>
          <w:rStyle w:val="12"/>
        </w:rPr>
        <w:t>аб</w:t>
      </w:r>
      <w:r>
        <w:rPr>
          <w:rStyle w:val="12"/>
        </w:rPr>
        <w:t>отники организаций и граждане.</w:t>
      </w:r>
    </w:p>
    <w:p w:rsidR="000B7EB8" w:rsidRDefault="001633EA">
      <w:pPr>
        <w:pStyle w:val="22"/>
        <w:numPr>
          <w:ilvl w:val="0"/>
          <w:numId w:val="2"/>
        </w:numPr>
        <w:shd w:val="clear" w:color="auto" w:fill="auto"/>
        <w:tabs>
          <w:tab w:val="left" w:pos="510"/>
        </w:tabs>
        <w:spacing w:line="322" w:lineRule="exact"/>
        <w:ind w:left="40" w:right="40"/>
        <w:jc w:val="both"/>
      </w:pPr>
      <w:r>
        <w:rPr>
          <w:rStyle w:val="12"/>
        </w:rPr>
        <w:t>Представители общественного контроля руководствуются в своей деятельности Конституцией Российской Федерации, федеральными законами, Правительства Российской Федерации, нормативными правовыми актами МЧС России и нормативными правовыми актами Амурской области, утвержденными в установленном порядке, а также настоящим Положением.</w:t>
      </w:r>
    </w:p>
    <w:p w:rsidR="000B7EB8" w:rsidRDefault="001633EA">
      <w:pPr>
        <w:pStyle w:val="22"/>
        <w:numPr>
          <w:ilvl w:val="0"/>
          <w:numId w:val="2"/>
        </w:numPr>
        <w:shd w:val="clear" w:color="auto" w:fill="auto"/>
        <w:tabs>
          <w:tab w:val="left" w:pos="400"/>
        </w:tabs>
        <w:spacing w:line="322" w:lineRule="exact"/>
        <w:ind w:left="40"/>
        <w:jc w:val="both"/>
      </w:pPr>
      <w:r>
        <w:rPr>
          <w:rStyle w:val="12"/>
        </w:rPr>
        <w:t>Представители общественного контроля в рамках своей компетенции:</w:t>
      </w:r>
    </w:p>
    <w:p w:rsidR="000B7EB8" w:rsidRDefault="001633EA">
      <w:pPr>
        <w:pStyle w:val="22"/>
        <w:numPr>
          <w:ilvl w:val="0"/>
          <w:numId w:val="3"/>
        </w:numPr>
        <w:shd w:val="clear" w:color="auto" w:fill="auto"/>
        <w:tabs>
          <w:tab w:val="left" w:pos="347"/>
        </w:tabs>
        <w:spacing w:line="322" w:lineRule="exact"/>
        <w:ind w:left="40" w:right="40"/>
        <w:jc w:val="both"/>
      </w:pPr>
      <w:r>
        <w:rPr>
          <w:rStyle w:val="12"/>
        </w:rPr>
        <w:t>организуют и осуществляют надзор за обеспечением требований пожарной безопасности должностными лицами местного самоуправления и гражданами;</w:t>
      </w:r>
    </w:p>
    <w:p w:rsidR="000B7EB8" w:rsidRDefault="001633EA" w:rsidP="004B2E05">
      <w:pPr>
        <w:pStyle w:val="22"/>
        <w:numPr>
          <w:ilvl w:val="0"/>
          <w:numId w:val="3"/>
        </w:numPr>
        <w:shd w:val="clear" w:color="auto" w:fill="auto"/>
        <w:tabs>
          <w:tab w:val="left" w:pos="966"/>
          <w:tab w:val="left" w:pos="3078"/>
          <w:tab w:val="left" w:pos="4058"/>
          <w:tab w:val="left" w:pos="6549"/>
          <w:tab w:val="left" w:pos="8277"/>
        </w:tabs>
        <w:spacing w:line="322" w:lineRule="exact"/>
        <w:ind w:left="40"/>
        <w:jc w:val="both"/>
      </w:pPr>
      <w:r>
        <w:rPr>
          <w:rStyle w:val="12"/>
        </w:rPr>
        <w:t>участвуют</w:t>
      </w:r>
      <w:r>
        <w:rPr>
          <w:rStyle w:val="12"/>
        </w:rPr>
        <w:tab/>
        <w:t>в</w:t>
      </w:r>
      <w:r>
        <w:rPr>
          <w:rStyle w:val="12"/>
        </w:rPr>
        <w:tab/>
        <w:t>установлении</w:t>
      </w:r>
      <w:r>
        <w:rPr>
          <w:rStyle w:val="12"/>
        </w:rPr>
        <w:tab/>
        <w:t>причин</w:t>
      </w:r>
      <w:r>
        <w:rPr>
          <w:rStyle w:val="12"/>
        </w:rPr>
        <w:tab/>
        <w:t>пожаров;</w:t>
      </w:r>
    </w:p>
    <w:p w:rsidR="000B7EB8" w:rsidRDefault="001633EA">
      <w:pPr>
        <w:pStyle w:val="22"/>
        <w:numPr>
          <w:ilvl w:val="0"/>
          <w:numId w:val="3"/>
        </w:numPr>
        <w:shd w:val="clear" w:color="auto" w:fill="auto"/>
        <w:tabs>
          <w:tab w:val="left" w:pos="323"/>
        </w:tabs>
        <w:spacing w:line="322" w:lineRule="exact"/>
        <w:ind w:left="40" w:right="40"/>
        <w:jc w:val="both"/>
      </w:pPr>
      <w:r>
        <w:rPr>
          <w:rStyle w:val="12"/>
        </w:rPr>
        <w:t>определяют организации и домовладения граждан по осуществлению проверок на основе анализа имеющихся документов;</w:t>
      </w:r>
    </w:p>
    <w:p w:rsidR="000B7EB8" w:rsidRDefault="001633EA">
      <w:pPr>
        <w:pStyle w:val="22"/>
        <w:numPr>
          <w:ilvl w:val="0"/>
          <w:numId w:val="3"/>
        </w:numPr>
        <w:shd w:val="clear" w:color="auto" w:fill="auto"/>
        <w:tabs>
          <w:tab w:val="left" w:pos="246"/>
        </w:tabs>
        <w:spacing w:line="322" w:lineRule="exact"/>
        <w:ind w:left="40" w:right="40"/>
        <w:jc w:val="both"/>
      </w:pPr>
      <w:r>
        <w:rPr>
          <w:rStyle w:val="12"/>
        </w:rPr>
        <w:t>осуществляют взаимодействие с федеральными органами исполнительной власти, в том числе с органами государственного контроля (надзора), органами исполнительной власти местного самоуправления.</w:t>
      </w:r>
    </w:p>
    <w:p w:rsidR="000B7EB8" w:rsidRDefault="001633EA">
      <w:pPr>
        <w:pStyle w:val="22"/>
        <w:numPr>
          <w:ilvl w:val="0"/>
          <w:numId w:val="2"/>
        </w:numPr>
        <w:shd w:val="clear" w:color="auto" w:fill="auto"/>
        <w:tabs>
          <w:tab w:val="left" w:pos="458"/>
        </w:tabs>
        <w:spacing w:line="322" w:lineRule="exact"/>
        <w:ind w:left="40" w:right="40"/>
        <w:jc w:val="both"/>
      </w:pPr>
      <w:r>
        <w:rPr>
          <w:rStyle w:val="12"/>
        </w:rPr>
        <w:t>Состав представителей общественного контроля выбирается на общем собрании (референдуме, сходе) граждан простым большинством голосов поименно.</w:t>
      </w:r>
    </w:p>
    <w:p w:rsidR="000B7EB8" w:rsidRDefault="001633EA">
      <w:pPr>
        <w:pStyle w:val="22"/>
        <w:numPr>
          <w:ilvl w:val="0"/>
          <w:numId w:val="2"/>
        </w:numPr>
        <w:shd w:val="clear" w:color="auto" w:fill="auto"/>
        <w:tabs>
          <w:tab w:val="left" w:pos="640"/>
        </w:tabs>
        <w:spacing w:line="322" w:lineRule="exact"/>
        <w:ind w:left="40" w:right="40"/>
        <w:jc w:val="both"/>
      </w:pPr>
      <w:r>
        <w:rPr>
          <w:rStyle w:val="12"/>
        </w:rPr>
        <w:t>Представители общественного контроля наделяются правами, утвержденными на общем собрании (референдуме, сходе) граждан.</w:t>
      </w:r>
    </w:p>
    <w:p w:rsidR="000B7EB8" w:rsidRDefault="001633EA">
      <w:pPr>
        <w:pStyle w:val="22"/>
        <w:numPr>
          <w:ilvl w:val="0"/>
          <w:numId w:val="2"/>
        </w:numPr>
        <w:shd w:val="clear" w:color="auto" w:fill="auto"/>
        <w:tabs>
          <w:tab w:val="left" w:pos="304"/>
        </w:tabs>
        <w:spacing w:line="322" w:lineRule="exact"/>
        <w:ind w:left="40"/>
        <w:jc w:val="both"/>
      </w:pPr>
      <w:r>
        <w:rPr>
          <w:rStyle w:val="12"/>
        </w:rPr>
        <w:t>Представители общественного контроля обязаны:</w:t>
      </w:r>
      <w:r>
        <w:br w:type="page"/>
      </w:r>
    </w:p>
    <w:p w:rsidR="000B7EB8" w:rsidRDefault="001633EA">
      <w:pPr>
        <w:pStyle w:val="22"/>
        <w:numPr>
          <w:ilvl w:val="0"/>
          <w:numId w:val="3"/>
        </w:numPr>
        <w:shd w:val="clear" w:color="auto" w:fill="auto"/>
        <w:tabs>
          <w:tab w:val="left" w:pos="375"/>
        </w:tabs>
        <w:spacing w:line="322" w:lineRule="exact"/>
        <w:ind w:left="20" w:right="20"/>
        <w:jc w:val="both"/>
      </w:pPr>
      <w:r>
        <w:rPr>
          <w:rStyle w:val="12"/>
        </w:rPr>
        <w:lastRenderedPageBreak/>
        <w:t>своевременно осуществлять надзор за организацией профилактики пожаров, их тушения и проведения аварийно-спасательных работ в границах поселения;</w:t>
      </w:r>
    </w:p>
    <w:p w:rsidR="000B7EB8" w:rsidRDefault="001633EA">
      <w:pPr>
        <w:pStyle w:val="22"/>
        <w:numPr>
          <w:ilvl w:val="0"/>
          <w:numId w:val="3"/>
        </w:numPr>
        <w:shd w:val="clear" w:color="auto" w:fill="auto"/>
        <w:tabs>
          <w:tab w:val="left" w:pos="279"/>
        </w:tabs>
        <w:spacing w:line="322" w:lineRule="exact"/>
        <w:ind w:left="20" w:right="20"/>
        <w:jc w:val="both"/>
      </w:pPr>
      <w:r>
        <w:rPr>
          <w:rStyle w:val="12"/>
        </w:rPr>
        <w:t>соблюдать законодательство Российской Федерации, права и законные интересы организаций и граждан;</w:t>
      </w:r>
    </w:p>
    <w:p w:rsidR="000B7EB8" w:rsidRDefault="001633EA">
      <w:pPr>
        <w:pStyle w:val="22"/>
        <w:numPr>
          <w:ilvl w:val="0"/>
          <w:numId w:val="3"/>
        </w:numPr>
        <w:shd w:val="clear" w:color="auto" w:fill="auto"/>
        <w:tabs>
          <w:tab w:val="left" w:pos="318"/>
        </w:tabs>
        <w:spacing w:line="322" w:lineRule="exact"/>
        <w:ind w:left="20" w:right="20"/>
        <w:jc w:val="both"/>
      </w:pPr>
      <w:r>
        <w:rPr>
          <w:rStyle w:val="12"/>
        </w:rPr>
        <w:t>знакомить должностных лиц местного самоуправления и граждан с результатами проверок;</w:t>
      </w:r>
    </w:p>
    <w:p w:rsidR="000B7EB8" w:rsidRDefault="001633EA">
      <w:pPr>
        <w:pStyle w:val="22"/>
        <w:numPr>
          <w:ilvl w:val="0"/>
          <w:numId w:val="3"/>
        </w:numPr>
        <w:shd w:val="clear" w:color="auto" w:fill="auto"/>
        <w:tabs>
          <w:tab w:val="left" w:pos="183"/>
        </w:tabs>
        <w:spacing w:line="322" w:lineRule="exact"/>
        <w:ind w:left="20"/>
        <w:jc w:val="both"/>
      </w:pPr>
      <w:r>
        <w:rPr>
          <w:rStyle w:val="12"/>
        </w:rPr>
        <w:t>соблюдать коммерческую и иную охраняемую законом тайну.</w:t>
      </w:r>
    </w:p>
    <w:p w:rsidR="000B7EB8" w:rsidRDefault="001633EA">
      <w:pPr>
        <w:pStyle w:val="22"/>
        <w:numPr>
          <w:ilvl w:val="0"/>
          <w:numId w:val="2"/>
        </w:numPr>
        <w:shd w:val="clear" w:color="auto" w:fill="auto"/>
        <w:tabs>
          <w:tab w:val="left" w:pos="375"/>
        </w:tabs>
        <w:spacing w:line="322" w:lineRule="exact"/>
        <w:ind w:left="20" w:right="20"/>
        <w:jc w:val="both"/>
      </w:pPr>
      <w:r>
        <w:rPr>
          <w:rStyle w:val="12"/>
        </w:rPr>
        <w:t>Представители общественного контроля за ненадлежащее исполнение или уклонение от своих обязанностей могут быть выведены из состава общественного контроля.</w:t>
      </w:r>
    </w:p>
    <w:sectPr w:rsidR="000B7EB8" w:rsidSect="004B2E05">
      <w:type w:val="continuous"/>
      <w:pgSz w:w="11909" w:h="16838"/>
      <w:pgMar w:top="1135" w:right="1275" w:bottom="1463" w:left="1278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33EA" w:rsidRDefault="001633EA" w:rsidP="000B7EB8">
      <w:r>
        <w:separator/>
      </w:r>
    </w:p>
  </w:endnote>
  <w:endnote w:type="continuationSeparator" w:id="1">
    <w:p w:rsidR="001633EA" w:rsidRDefault="001633EA" w:rsidP="000B7E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33EA" w:rsidRDefault="001633EA"/>
  </w:footnote>
  <w:footnote w:type="continuationSeparator" w:id="1">
    <w:p w:rsidR="001633EA" w:rsidRDefault="001633EA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B318E5"/>
    <w:multiLevelType w:val="multilevel"/>
    <w:tmpl w:val="650E4F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E6C4B3C"/>
    <w:multiLevelType w:val="multilevel"/>
    <w:tmpl w:val="0F4AD4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859534F"/>
    <w:multiLevelType w:val="multilevel"/>
    <w:tmpl w:val="6E20642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0B7EB8"/>
    <w:rsid w:val="000B7EB8"/>
    <w:rsid w:val="001633EA"/>
    <w:rsid w:val="004B2E05"/>
    <w:rsid w:val="00CF20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B7EB8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B7EB8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0B7EB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"/>
    <w:basedOn w:val="2"/>
    <w:rsid w:val="000B7EB8"/>
    <w:rPr>
      <w:color w:val="000000"/>
      <w:spacing w:val="0"/>
      <w:w w:val="100"/>
      <w:position w:val="0"/>
      <w:lang w:val="ru-RU"/>
    </w:rPr>
  </w:style>
  <w:style w:type="character" w:customStyle="1" w:styleId="1">
    <w:name w:val="Заголовок №1_"/>
    <w:basedOn w:val="a0"/>
    <w:link w:val="10"/>
    <w:rsid w:val="000B7EB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11">
    <w:name w:val="Заголовок №1"/>
    <w:basedOn w:val="1"/>
    <w:rsid w:val="000B7EB8"/>
    <w:rPr>
      <w:color w:val="000000"/>
      <w:spacing w:val="0"/>
      <w:w w:val="100"/>
      <w:position w:val="0"/>
      <w:lang w:val="ru-RU"/>
    </w:rPr>
  </w:style>
  <w:style w:type="character" w:customStyle="1" w:styleId="Exact">
    <w:name w:val="Основной текст Exact"/>
    <w:basedOn w:val="a0"/>
    <w:rsid w:val="000B7E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6"/>
      <w:szCs w:val="26"/>
      <w:u w:val="none"/>
    </w:rPr>
  </w:style>
  <w:style w:type="character" w:customStyle="1" w:styleId="Exact0">
    <w:name w:val="Основной текст Exact"/>
    <w:basedOn w:val="a4"/>
    <w:rsid w:val="000B7EB8"/>
    <w:rPr>
      <w:spacing w:val="3"/>
      <w:sz w:val="26"/>
      <w:szCs w:val="26"/>
    </w:rPr>
  </w:style>
  <w:style w:type="character" w:customStyle="1" w:styleId="a4">
    <w:name w:val="Основной текст_"/>
    <w:basedOn w:val="a0"/>
    <w:link w:val="22"/>
    <w:rsid w:val="000B7E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12">
    <w:name w:val="Основной текст1"/>
    <w:basedOn w:val="a4"/>
    <w:rsid w:val="000B7EB8"/>
    <w:rPr>
      <w:color w:val="000000"/>
      <w:spacing w:val="0"/>
      <w:w w:val="100"/>
      <w:position w:val="0"/>
      <w:lang w:val="ru-RU"/>
    </w:rPr>
  </w:style>
  <w:style w:type="character" w:customStyle="1" w:styleId="Gulim16pt1ptExact">
    <w:name w:val="Основной текст + Gulim;16 pt;Курсив;Интервал 1 pt Exact"/>
    <w:basedOn w:val="a4"/>
    <w:rsid w:val="000B7EB8"/>
    <w:rPr>
      <w:rFonts w:ascii="Gulim" w:eastAsia="Gulim" w:hAnsi="Gulim" w:cs="Gulim"/>
      <w:i/>
      <w:iCs/>
      <w:color w:val="000000"/>
      <w:spacing w:val="26"/>
      <w:w w:val="100"/>
      <w:position w:val="0"/>
      <w:sz w:val="32"/>
      <w:szCs w:val="32"/>
      <w:lang w:val="en-US"/>
    </w:rPr>
  </w:style>
  <w:style w:type="character" w:customStyle="1" w:styleId="Exact1">
    <w:name w:val="Основной текст Exact"/>
    <w:basedOn w:val="a4"/>
    <w:rsid w:val="000B7EB8"/>
    <w:rPr>
      <w:color w:val="000000"/>
      <w:spacing w:val="3"/>
      <w:w w:val="100"/>
      <w:position w:val="0"/>
      <w:sz w:val="26"/>
      <w:szCs w:val="26"/>
    </w:rPr>
  </w:style>
  <w:style w:type="character" w:customStyle="1" w:styleId="13pt3pt">
    <w:name w:val="Основной текст + 13 pt;Полужирный;Интервал 3 pt"/>
    <w:basedOn w:val="a4"/>
    <w:rsid w:val="000B7EB8"/>
    <w:rPr>
      <w:b/>
      <w:bCs/>
      <w:color w:val="000000"/>
      <w:spacing w:val="70"/>
      <w:w w:val="100"/>
      <w:position w:val="0"/>
      <w:sz w:val="26"/>
      <w:szCs w:val="26"/>
      <w:lang w:val="ru-RU"/>
    </w:rPr>
  </w:style>
  <w:style w:type="paragraph" w:customStyle="1" w:styleId="20">
    <w:name w:val="Основной текст (2)"/>
    <w:basedOn w:val="a"/>
    <w:link w:val="2"/>
    <w:rsid w:val="000B7EB8"/>
    <w:pPr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0">
    <w:name w:val="Заголовок №1"/>
    <w:basedOn w:val="a"/>
    <w:link w:val="1"/>
    <w:rsid w:val="000B7EB8"/>
    <w:pPr>
      <w:shd w:val="clear" w:color="auto" w:fill="FFFFFF"/>
      <w:spacing w:before="6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22">
    <w:name w:val="Основной текст2"/>
    <w:basedOn w:val="a"/>
    <w:link w:val="a4"/>
    <w:rsid w:val="000B7EB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styleId="a5">
    <w:name w:val="Subtitle"/>
    <w:basedOn w:val="a"/>
    <w:link w:val="a6"/>
    <w:qFormat/>
    <w:rsid w:val="004B2E05"/>
    <w:pPr>
      <w:widowControl/>
      <w:jc w:val="center"/>
    </w:pPr>
    <w:rPr>
      <w:rFonts w:ascii="Times New Roman" w:eastAsia="Times New Roman" w:hAnsi="Times New Roman" w:cs="Times New Roman"/>
      <w:color w:val="auto"/>
      <w:sz w:val="36"/>
    </w:rPr>
  </w:style>
  <w:style w:type="character" w:customStyle="1" w:styleId="a6">
    <w:name w:val="Подзаголовок Знак"/>
    <w:basedOn w:val="a0"/>
    <w:link w:val="a5"/>
    <w:rsid w:val="004B2E05"/>
    <w:rPr>
      <w:rFonts w:ascii="Times New Roman" w:eastAsia="Times New Roman" w:hAnsi="Times New Roman" w:cs="Times New Roman"/>
      <w:sz w:val="36"/>
    </w:rPr>
  </w:style>
  <w:style w:type="paragraph" w:customStyle="1" w:styleId="13">
    <w:name w:val="Без интервала1"/>
    <w:rsid w:val="004B2E05"/>
    <w:pPr>
      <w:widowControl/>
    </w:pPr>
    <w:rPr>
      <w:rFonts w:ascii="Calibri" w:eastAsia="Times New Roman" w:hAnsi="Calibri" w:cs="Times New Roman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14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556</Words>
  <Characters>3173</Characters>
  <Application>Microsoft Office Word</Application>
  <DocSecurity>0</DocSecurity>
  <Lines>26</Lines>
  <Paragraphs>7</Paragraphs>
  <ScaleCrop>false</ScaleCrop>
  <Company/>
  <LinksUpToDate>false</LinksUpToDate>
  <CharactersWithSpaces>3722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1</cp:lastModifiedBy>
  <cp:revision>2</cp:revision>
  <cp:lastPrinted>2017-08-16T08:06:00Z</cp:lastPrinted>
  <dcterms:created xsi:type="dcterms:W3CDTF">2017-08-16T06:48:00Z</dcterms:created>
  <dcterms:modified xsi:type="dcterms:W3CDTF">2017-08-16T08:06:00Z</dcterms:modified>
</cp:coreProperties>
</file>