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РОССИЙСКАЯ ФЕДЕРАЦИЯ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АМУРСКАЯ ОБЛАСТЬ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СВОБОДНЕНСКИЙ РАЙОН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7155CE" w:rsidRDefault="007155CE" w:rsidP="007155CE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55CE" w:rsidRDefault="0063511B" w:rsidP="007155CE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31</w:t>
      </w:r>
      <w:r w:rsidR="007155CE">
        <w:rPr>
          <w:snapToGrid w:val="0"/>
          <w:sz w:val="28"/>
          <w:szCs w:val="28"/>
        </w:rPr>
        <w:t>.0</w:t>
      </w:r>
      <w:r>
        <w:rPr>
          <w:snapToGrid w:val="0"/>
          <w:sz w:val="28"/>
          <w:szCs w:val="28"/>
        </w:rPr>
        <w:t>3.2020</w:t>
      </w:r>
      <w:r w:rsidR="007155CE">
        <w:rPr>
          <w:snapToGrid w:val="0"/>
          <w:sz w:val="28"/>
          <w:szCs w:val="28"/>
        </w:rPr>
        <w:t xml:space="preserve">                                                                           </w:t>
      </w:r>
      <w:r>
        <w:rPr>
          <w:snapToGrid w:val="0"/>
          <w:sz w:val="28"/>
          <w:szCs w:val="28"/>
        </w:rPr>
        <w:t xml:space="preserve">                            № 12</w:t>
      </w: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55CE" w:rsidRDefault="007155CE" w:rsidP="007155CE">
      <w:pPr>
        <w:pStyle w:val="1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</w:p>
    <w:p w:rsidR="007155CE" w:rsidRDefault="007155CE" w:rsidP="00BB6601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графика и маршрута патрулирования администрации Климоуцевского сельсовета и членов ДПД период действия противопожарного режима в</w:t>
      </w:r>
      <w:r w:rsidR="00713190">
        <w:rPr>
          <w:b/>
          <w:sz w:val="28"/>
          <w:szCs w:val="28"/>
        </w:rPr>
        <w:t xml:space="preserve"> апреле</w:t>
      </w:r>
      <w:r>
        <w:rPr>
          <w:b/>
          <w:sz w:val="28"/>
          <w:szCs w:val="28"/>
        </w:rPr>
        <w:t xml:space="preserve"> 20</w:t>
      </w:r>
      <w:r w:rsidR="0071319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года</w:t>
      </w:r>
    </w:p>
    <w:p w:rsidR="007155CE" w:rsidRDefault="007155CE" w:rsidP="007155CE">
      <w:pPr>
        <w:jc w:val="both"/>
      </w:pPr>
    </w:p>
    <w:p w:rsidR="007155CE" w:rsidRDefault="007155CE" w:rsidP="00BB6601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 целью предотвращения  возможных чрезвычайных ситуаций и оперативного принятия решения по их устранению </w:t>
      </w:r>
    </w:p>
    <w:p w:rsidR="007155CE" w:rsidRDefault="007155CE" w:rsidP="00BB6601">
      <w:pPr>
        <w:pStyle w:val="1"/>
        <w:jc w:val="both"/>
      </w:pPr>
    </w:p>
    <w:p w:rsidR="007155CE" w:rsidRPr="00713190" w:rsidRDefault="007155CE" w:rsidP="00BB6601">
      <w:pPr>
        <w:pStyle w:val="1"/>
        <w:jc w:val="both"/>
        <w:rPr>
          <w:sz w:val="28"/>
          <w:szCs w:val="28"/>
        </w:rPr>
      </w:pPr>
      <w:r>
        <w:t xml:space="preserve">      </w:t>
      </w:r>
      <w:r>
        <w:rPr>
          <w:sz w:val="28"/>
          <w:szCs w:val="28"/>
        </w:rPr>
        <w:t>1.</w:t>
      </w:r>
      <w:r w:rsidRPr="00713190">
        <w:rPr>
          <w:sz w:val="28"/>
          <w:szCs w:val="28"/>
        </w:rPr>
        <w:t xml:space="preserve">Организовать патрулирование работников администрации Климоуцевского сельсовета и членов ДПД в период действия противопожарного режима в </w:t>
      </w:r>
      <w:r w:rsidR="00713190" w:rsidRPr="00713190">
        <w:rPr>
          <w:sz w:val="28"/>
          <w:szCs w:val="28"/>
        </w:rPr>
        <w:t>апреле 2020 года</w:t>
      </w:r>
      <w:r w:rsidRPr="00713190">
        <w:rPr>
          <w:sz w:val="28"/>
          <w:szCs w:val="28"/>
        </w:rPr>
        <w:t>.</w:t>
      </w:r>
    </w:p>
    <w:p w:rsidR="007155CE" w:rsidRPr="00713190" w:rsidRDefault="007155CE" w:rsidP="00BB6601">
      <w:pPr>
        <w:jc w:val="both"/>
        <w:rPr>
          <w:rFonts w:ascii="Times New Roman" w:hAnsi="Times New Roman" w:cs="Times New Roman"/>
          <w:sz w:val="28"/>
          <w:szCs w:val="28"/>
        </w:rPr>
      </w:pPr>
      <w:r w:rsidRPr="00713190">
        <w:rPr>
          <w:rFonts w:ascii="Times New Roman" w:hAnsi="Times New Roman" w:cs="Times New Roman"/>
          <w:sz w:val="28"/>
          <w:szCs w:val="28"/>
        </w:rPr>
        <w:t xml:space="preserve">          2. Утвердить график  и маршруты патрулирования  работников администрации и членов ДПД на период действия противопожарного режима в </w:t>
      </w:r>
      <w:r w:rsidR="00713190" w:rsidRPr="00713190">
        <w:rPr>
          <w:rFonts w:ascii="Times New Roman" w:hAnsi="Times New Roman" w:cs="Times New Roman"/>
          <w:sz w:val="28"/>
          <w:szCs w:val="28"/>
        </w:rPr>
        <w:t>апреле 2020 года</w:t>
      </w:r>
      <w:r w:rsidRPr="00713190">
        <w:rPr>
          <w:rFonts w:ascii="Times New Roman" w:hAnsi="Times New Roman" w:cs="Times New Roman"/>
          <w:sz w:val="28"/>
          <w:szCs w:val="28"/>
        </w:rPr>
        <w:t>.</w:t>
      </w:r>
    </w:p>
    <w:p w:rsidR="007155CE" w:rsidRDefault="007155CE" w:rsidP="00BB6601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3. Дежурным в период своего дежурства   в случае нарушения нормальной жизнедеятельности на территории сельсовета немедленно докладывать главе сельсовета, дежурному работнику администрации Свободненского района, дежурному ЕДДС и принять меры по организации ликвидации возникших чрезвычайных ситуаций.</w:t>
      </w:r>
    </w:p>
    <w:p w:rsidR="007155CE" w:rsidRDefault="007155CE" w:rsidP="007155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6601" w:rsidRDefault="00BB6601" w:rsidP="007155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</w:t>
      </w:r>
      <w:r w:rsidR="00BB660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Т.Н.Шайдурова</w:t>
      </w: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</w:t>
      </w:r>
      <w:r w:rsidR="00BB6601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            УТВЕЖДЕНО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Распоряжением № 1</w:t>
      </w:r>
      <w:r w:rsidR="00A16C3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от  </w:t>
      </w:r>
      <w:r w:rsidR="00A16C36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126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A16C3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</w:p>
    <w:p w:rsidR="007155CE" w:rsidRDefault="007155CE" w:rsidP="007155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 и маршруты патрулирования  работников администрации и членов ДПД на период действия противопожарного режима в </w:t>
      </w:r>
      <w:r w:rsidR="0063511B">
        <w:rPr>
          <w:rFonts w:ascii="Times New Roman" w:hAnsi="Times New Roman" w:cs="Times New Roman"/>
          <w:sz w:val="24"/>
          <w:szCs w:val="24"/>
        </w:rPr>
        <w:t>апрел</w:t>
      </w:r>
      <w:r w:rsidR="00A16C36">
        <w:rPr>
          <w:rFonts w:ascii="Times New Roman" w:hAnsi="Times New Roman" w:cs="Times New Roman"/>
          <w:sz w:val="24"/>
          <w:szCs w:val="24"/>
        </w:rPr>
        <w:t>е</w:t>
      </w:r>
      <w:r w:rsidR="006351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63511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155CE" w:rsidRDefault="007155CE" w:rsidP="007155CE">
      <w:pPr>
        <w:pStyle w:val="1"/>
        <w:jc w:val="left"/>
        <w:rPr>
          <w:sz w:val="24"/>
          <w:szCs w:val="24"/>
        </w:rPr>
      </w:pP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238" w:type="dxa"/>
        <w:tblLook w:val="01E0"/>
      </w:tblPr>
      <w:tblGrid>
        <w:gridCol w:w="623"/>
        <w:gridCol w:w="2333"/>
        <w:gridCol w:w="2073"/>
        <w:gridCol w:w="2796"/>
        <w:gridCol w:w="1413"/>
      </w:tblGrid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ответственных дежурных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Телефон раб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от./дом.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дежурства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11B" w:rsidRDefault="00A16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</w:t>
            </w:r>
            <w:r w:rsidR="006351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Климоуцы</w:t>
            </w:r>
          </w:p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 – глава сельсовета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38-1-60 -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38-1-82 – дом. 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8-962-283-05-39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8-924-142-59-46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И.М. – ведущий специалист администрации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38-1-16 -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38-1-92 – дом. 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8-924-341-14-99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1, 3, 5, 7, 9, 11, 13,1</w:t>
            </w:r>
            <w:r w:rsidR="00712615">
              <w:rPr>
                <w:rFonts w:ascii="Times New Roman" w:hAnsi="Times New Roman" w:cs="Times New Roman"/>
                <w:sz w:val="24"/>
                <w:szCs w:val="24"/>
              </w:rPr>
              <w:t>5, 17, 19, 21, 23, 25, 27, 29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</w:t>
            </w:r>
            <w:r w:rsidR="00AD103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Батищева Г.А. – ведущий инспектор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38-1-16 -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8-963-819-68-44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8-924-681-99-31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2, 4, 6, 8, 10, 12, 14, 16, 17, 18, 20, 22, 24, 26, 28, 30 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</w:t>
            </w:r>
            <w:r w:rsidR="00AD103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7155CE" w:rsidRDefault="007155CE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P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11B">
              <w:rPr>
                <w:rFonts w:ascii="Times New Roman" w:hAnsi="Times New Roman" w:cs="Times New Roman"/>
                <w:b/>
                <w:sz w:val="24"/>
                <w:szCs w:val="24"/>
              </w:rPr>
              <w:t>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1B" w:rsidRDefault="0063511B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Ступникова С.А.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7155CE" w:rsidRDefault="007155CE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дом.</w:t>
            </w:r>
          </w:p>
          <w:p w:rsidR="00F1575E" w:rsidRDefault="00F1575E" w:rsidP="0063511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Дедок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Т.К.- депутат сельского 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39-6-32- 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1, 3, 5, 7, 9, 11, 13,1</w:t>
            </w:r>
            <w:r w:rsidR="00712615">
              <w:rPr>
                <w:rFonts w:ascii="Times New Roman" w:hAnsi="Times New Roman" w:cs="Times New Roman"/>
                <w:sz w:val="24"/>
                <w:szCs w:val="24"/>
              </w:rPr>
              <w:t>5, 17, 19, 21, 23, 25, 27, 29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2020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39" w:rsidRDefault="00AD1039" w:rsidP="00AD1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Нуждаева Т.И.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39-6-48- 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 6, 8, 10, 12, 14, 16, 17, 18, 20, 22, 24, 26, 28, 30 апреля 2020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39" w:rsidRDefault="00AD1039" w:rsidP="00AD1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Pr="00A16C36" w:rsidRDefault="00A16C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C36">
              <w:rPr>
                <w:rFonts w:ascii="Times New Roman" w:hAnsi="Times New Roman" w:cs="Times New Roman"/>
                <w:b/>
                <w:sz w:val="24"/>
                <w:szCs w:val="24"/>
              </w:rPr>
              <w:t>с. Новостепановка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Е.Е. – специалист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37-7-16 – раб.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37-7-47 – дом.</w:t>
            </w:r>
          </w:p>
          <w:p w:rsidR="007155CE" w:rsidRPr="00F1575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Слабодчикова Н.Н.- депутат сельского 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37-7-24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37-7-38 – дом.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1, 3, 5, 7, 9, 11, 13,1</w:t>
            </w:r>
            <w:r w:rsidR="00712615">
              <w:rPr>
                <w:rFonts w:ascii="Times New Roman" w:hAnsi="Times New Roman" w:cs="Times New Roman"/>
                <w:sz w:val="24"/>
                <w:szCs w:val="24"/>
              </w:rPr>
              <w:t>5, 17, 19, 21, 23, 25, 27, 29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2020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39" w:rsidRDefault="00AD1039" w:rsidP="00AD1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37-7-39– дом.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2, 4, 6, 8, 10, 12, 14, 16, 17, 18, 20, 22, 24, 26, 28,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апреля 2020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39" w:rsidRDefault="00AD1039" w:rsidP="00AD1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Ю.А. – член ДПД, водитель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П.П. – член ДПД водитель с. Новостепановка</w:t>
            </w:r>
          </w:p>
          <w:p w:rsidR="007155CE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Нуждаев В.И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>.- член ДПД, водитель 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E66D48">
              <w:rPr>
                <w:rFonts w:ascii="Times New Roman" w:hAnsi="Times New Roman" w:cs="Times New Roman"/>
                <w:sz w:val="24"/>
                <w:szCs w:val="24"/>
              </w:rPr>
              <w:t>929-491-95-48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37-7-16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</w:t>
            </w:r>
            <w:r w:rsidR="00A16C3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P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3511B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3511B" w:rsidRDefault="0063511B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Маршруты патрулирования</w:t>
      </w: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40"/>
        <w:gridCol w:w="2359"/>
        <w:gridCol w:w="2847"/>
        <w:gridCol w:w="3825"/>
      </w:tblGrid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дежурного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патрулирования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патрулирование входят дежурные)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маршрута</w:t>
            </w: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 Климоуцы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Климоуцы в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имоуцы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заимки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И.М.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Климоуцы в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имоуцы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заимки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Климоуцы в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имоуцы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заимки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 Талали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Ступникова С.А.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улЗаречная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Лесная.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Дедок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Калинина, ул. Молодежная,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аречная, ул. Лесная.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Нуждаева Т.И.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Калинина, ул. Молодежная,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аречная, ул. Лесная.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Pr="00A16C36" w:rsidRDefault="00E66D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C36">
              <w:rPr>
                <w:rFonts w:ascii="Times New Roman" w:hAnsi="Times New Roman" w:cs="Times New Roman"/>
                <w:b/>
                <w:sz w:val="24"/>
                <w:szCs w:val="24"/>
              </w:rPr>
              <w:t>с. Новостепановка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Е.Е.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Слабодчикова Н.Н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</w:tbl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дежурства ответственные дежурные по администрации обязаны находиться по одному из указанных телефонов.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ходе дежурства при получении сигнала об угрозе или возникновении чрезвычайной ситуации на подведомственной территории дежурный обязан немедленно оповестить заинтересованных лиц, поставить задачу по устранению возникшей ЧС.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Дежурные телефоны: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р.3-02-51, дом. -</w:t>
      </w:r>
      <w:r>
        <w:rPr>
          <w:rFonts w:ascii="Times New Roman" w:hAnsi="Times New Roman" w:cs="Times New Roman"/>
          <w:sz w:val="24"/>
          <w:szCs w:val="24"/>
        </w:rPr>
        <w:tab/>
        <w:t>8-914-589-71-44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                                          8-963-808-24-96</w:t>
      </w:r>
    </w:p>
    <w:p w:rsidR="00EA5937" w:rsidRDefault="00EA5937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района                           р. 3-02-92     8-924-441-71-16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гражданской  защиты и пожарной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безопасности администрации района   р.5-24-76      8-924-148-75-95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Единая дежурно-диспетчерская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служба                                                       3-37-37       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Оперативный дежурный по делам          5-15-08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ГОЧС г. Свободного                                 5-15-09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 КССР»                                         3-32-74       8-914-389-39-32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Дежурный ГРОВД                                     02 , сотовый 102,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Дежурная часть 5-57-01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Скорая помощь                                           03,   сотовый  103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Климоуцевский пожарный пост            38-1-22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Семеновский пожарный пост                38-6-60</w:t>
      </w:r>
    </w:p>
    <w:sectPr w:rsidR="007155CE" w:rsidSect="00982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08"/>
  <w:characterSpacingControl w:val="doNotCompress"/>
  <w:compat>
    <w:useFELayout/>
  </w:compat>
  <w:rsids>
    <w:rsidRoot w:val="007155CE"/>
    <w:rsid w:val="000105DF"/>
    <w:rsid w:val="00262A13"/>
    <w:rsid w:val="002802FF"/>
    <w:rsid w:val="00312CCF"/>
    <w:rsid w:val="003D1E90"/>
    <w:rsid w:val="0063511B"/>
    <w:rsid w:val="00712615"/>
    <w:rsid w:val="00713190"/>
    <w:rsid w:val="007155CE"/>
    <w:rsid w:val="00982929"/>
    <w:rsid w:val="00A16C36"/>
    <w:rsid w:val="00AD1039"/>
    <w:rsid w:val="00AE3EBB"/>
    <w:rsid w:val="00BB6601"/>
    <w:rsid w:val="00BC1EDE"/>
    <w:rsid w:val="00CA733C"/>
    <w:rsid w:val="00CE6FA8"/>
    <w:rsid w:val="00D81723"/>
    <w:rsid w:val="00DE303D"/>
    <w:rsid w:val="00E66D48"/>
    <w:rsid w:val="00EA5937"/>
    <w:rsid w:val="00EB3C64"/>
    <w:rsid w:val="00F1575E"/>
    <w:rsid w:val="00F21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29"/>
  </w:style>
  <w:style w:type="paragraph" w:styleId="1">
    <w:name w:val="heading 1"/>
    <w:basedOn w:val="a"/>
    <w:next w:val="a"/>
    <w:link w:val="10"/>
    <w:qFormat/>
    <w:rsid w:val="007155CE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55CE"/>
    <w:rPr>
      <w:rFonts w:ascii="Times New Roman" w:eastAsia="Times New Roman" w:hAnsi="Times New Roman" w:cs="Times New Roman"/>
      <w:sz w:val="48"/>
      <w:szCs w:val="20"/>
    </w:rPr>
  </w:style>
  <w:style w:type="table" w:styleId="a3">
    <w:name w:val="Table Grid"/>
    <w:basedOn w:val="a1"/>
    <w:rsid w:val="007155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8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2020-04-07T00:16:00Z</cp:lastPrinted>
  <dcterms:created xsi:type="dcterms:W3CDTF">2019-04-24T03:22:00Z</dcterms:created>
  <dcterms:modified xsi:type="dcterms:W3CDTF">2020-04-07T00:17:00Z</dcterms:modified>
</cp:coreProperties>
</file>