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6D5" w:rsidRDefault="001A16D5" w:rsidP="001A16D5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  <w:t xml:space="preserve">ОБЗОР ОБРАЩЕНИЙ </w:t>
      </w:r>
    </w:p>
    <w:p w:rsidR="001A16D5" w:rsidRDefault="00022F0C" w:rsidP="001A16D5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  <w:t>за 2019</w:t>
      </w:r>
      <w:r w:rsidR="001A16D5">
        <w:rPr>
          <w:rFonts w:ascii="Times New Roman" w:eastAsia="Times New Roman" w:hAnsi="Times New Roman" w:cs="Times New Roman"/>
          <w:kern w:val="36"/>
          <w:sz w:val="60"/>
          <w:szCs w:val="60"/>
          <w:lang w:eastAsia="ru-RU"/>
        </w:rPr>
        <w:t xml:space="preserve"> год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75"/>
        <w:gridCol w:w="1600"/>
        <w:gridCol w:w="1802"/>
        <w:gridCol w:w="1627"/>
        <w:gridCol w:w="3583"/>
      </w:tblGrid>
      <w:tr w:rsidR="001A16D5" w:rsidRPr="00F6490F" w:rsidTr="001A16D5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proofErr w:type="gramStart"/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Количество поступивших обращений граждан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Количество рассмотренных обращений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Результаты рассмотрения обращений</w:t>
            </w:r>
          </w:p>
        </w:tc>
        <w:tc>
          <w:tcPr>
            <w:tcW w:w="3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Принятые</w:t>
            </w:r>
            <w:proofErr w:type="gramEnd"/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 xml:space="preserve"> меры</w:t>
            </w:r>
          </w:p>
        </w:tc>
      </w:tr>
      <w:tr w:rsidR="001A16D5" w:rsidRPr="00F6490F" w:rsidTr="001A16D5">
        <w:tc>
          <w:tcPr>
            <w:tcW w:w="928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022F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 2019</w:t>
            </w:r>
            <w:r w:rsidR="001A16D5" w:rsidRPr="00F649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  <w:tr w:rsidR="001A16D5" w:rsidRPr="00F6490F" w:rsidTr="001A16D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16D5" w:rsidRPr="00F6490F" w:rsidRDefault="001A16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F649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F649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Даны ответы по существу</w:t>
            </w:r>
          </w:p>
        </w:tc>
        <w:tc>
          <w:tcPr>
            <w:tcW w:w="3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Приняты меры согласно имеющимся полномочиями в соответствии со ст. 14 и ст. 14.1 Федерального закона от 26.10.2003 № 131-ФЗ «Об общих принципах организации местного самоуправления в Российской Федерации»</w:t>
            </w:r>
          </w:p>
        </w:tc>
      </w:tr>
      <w:tr w:rsidR="001A16D5" w:rsidRPr="00F6490F" w:rsidTr="001A16D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16D5" w:rsidRPr="00F6490F" w:rsidRDefault="001A16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61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Выдано 3</w:t>
            </w:r>
            <w:r w:rsidR="00F6490F" w:rsidRPr="00F6490F">
              <w:rPr>
                <w:rFonts w:ascii="Times New Roman" w:eastAsia="Times New Roman" w:hAnsi="Times New Roman" w:cs="Times New Roman"/>
                <w:lang w:eastAsia="ru-RU"/>
              </w:rPr>
              <w:t xml:space="preserve">79 </w:t>
            </w: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справ</w:t>
            </w:r>
            <w:r w:rsidR="00F6490F" w:rsidRPr="00F6490F"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 xml:space="preserve"> (о составе семьи, о регистрации по месту жительства и проживания, о ЛПХ и другие)</w:t>
            </w:r>
          </w:p>
          <w:p w:rsidR="001A16D5" w:rsidRPr="00F6490F" w:rsidRDefault="00883390" w:rsidP="00F649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Совершено </w:t>
            </w:r>
            <w:r w:rsidR="00F6490F" w:rsidRPr="00F6490F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 xml:space="preserve"> нотариальных</w:t>
            </w:r>
            <w:r w:rsidR="001A16D5" w:rsidRPr="00F6490F">
              <w:rPr>
                <w:rFonts w:ascii="Times New Roman" w:eastAsia="Times New Roman" w:hAnsi="Times New Roman" w:cs="Times New Roman"/>
                <w:lang w:eastAsia="ru-RU"/>
              </w:rPr>
              <w:t xml:space="preserve"> действи</w:t>
            </w: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</w:p>
        </w:tc>
      </w:tr>
      <w:tr w:rsidR="001A16D5" w:rsidRPr="00F6490F" w:rsidTr="001A16D5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16D5" w:rsidRPr="00F6490F" w:rsidRDefault="001A16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61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обращений организаций (юридических лиц), общественных объединений, государственных и правоохранительных органов, органов местного самоуправлений – </w:t>
            </w:r>
            <w:r w:rsidR="00F6490F" w:rsidRPr="00F6490F">
              <w:rPr>
                <w:rFonts w:ascii="Times New Roman" w:eastAsia="Times New Roman" w:hAnsi="Times New Roman" w:cs="Times New Roman"/>
                <w:lang w:eastAsia="ru-RU"/>
              </w:rPr>
              <w:t>376</w:t>
            </w:r>
          </w:p>
          <w:p w:rsidR="001A16D5" w:rsidRPr="00F6490F" w:rsidRDefault="001A16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90F">
              <w:rPr>
                <w:rFonts w:ascii="Times New Roman" w:eastAsia="Times New Roman" w:hAnsi="Times New Roman" w:cs="Times New Roman"/>
                <w:lang w:eastAsia="ru-RU"/>
              </w:rPr>
              <w:t>На все обращения даны ответы по существу</w:t>
            </w:r>
          </w:p>
        </w:tc>
      </w:tr>
    </w:tbl>
    <w:p w:rsidR="001A16D5" w:rsidRDefault="001A16D5" w:rsidP="001A1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50505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16"/>
          <w:szCs w:val="16"/>
          <w:lang w:eastAsia="ru-RU"/>
        </w:rPr>
        <w:t> </w:t>
      </w:r>
    </w:p>
    <w:p w:rsidR="001A16D5" w:rsidRPr="00F6490F" w:rsidRDefault="001A16D5" w:rsidP="001A16D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50505"/>
          <w:sz w:val="24"/>
          <w:szCs w:val="24"/>
          <w:lang w:eastAsia="ru-RU"/>
        </w:rPr>
      </w:pPr>
      <w:r w:rsidRPr="00F6490F">
        <w:rPr>
          <w:rFonts w:ascii="Times New Roman" w:eastAsia="Times New Roman" w:hAnsi="Times New Roman" w:cs="Times New Roman"/>
          <w:color w:val="050505"/>
          <w:sz w:val="24"/>
          <w:szCs w:val="24"/>
          <w:lang w:eastAsia="ru-RU"/>
        </w:rPr>
        <w:t>Основная доля обращени</w:t>
      </w:r>
      <w:r w:rsidR="000262F1">
        <w:rPr>
          <w:rFonts w:ascii="Times New Roman" w:eastAsia="Times New Roman" w:hAnsi="Times New Roman" w:cs="Times New Roman"/>
          <w:color w:val="050505"/>
          <w:sz w:val="24"/>
          <w:szCs w:val="24"/>
          <w:lang w:eastAsia="ru-RU"/>
        </w:rPr>
        <w:t>й граждан приходится на вопросы по   благоустройству</w:t>
      </w:r>
      <w:r w:rsidRPr="00F6490F">
        <w:rPr>
          <w:rFonts w:ascii="Times New Roman" w:eastAsia="Times New Roman" w:hAnsi="Times New Roman" w:cs="Times New Roman"/>
          <w:color w:val="050505"/>
          <w:sz w:val="24"/>
          <w:szCs w:val="24"/>
          <w:lang w:eastAsia="ru-RU"/>
        </w:rPr>
        <w:t xml:space="preserve"> территории поселения, обследования условий проживания. Всем обратившимся гражданам даны исчерпывающие разъяснения по интересующим их вопросам.</w:t>
      </w:r>
    </w:p>
    <w:p w:rsidR="007627B5" w:rsidRPr="00F6490F" w:rsidRDefault="007627B5">
      <w:pPr>
        <w:rPr>
          <w:sz w:val="24"/>
          <w:szCs w:val="24"/>
        </w:rPr>
      </w:pPr>
    </w:p>
    <w:sectPr w:rsidR="007627B5" w:rsidRPr="00F6490F" w:rsidSect="00762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1A16D5"/>
    <w:rsid w:val="00022F0C"/>
    <w:rsid w:val="000262F1"/>
    <w:rsid w:val="001A16D5"/>
    <w:rsid w:val="003C14CC"/>
    <w:rsid w:val="006D772E"/>
    <w:rsid w:val="007627B5"/>
    <w:rsid w:val="00883390"/>
    <w:rsid w:val="00F64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2019-02-15T07:46:00Z</dcterms:created>
  <dcterms:modified xsi:type="dcterms:W3CDTF">2020-02-05T02:22:00Z</dcterms:modified>
</cp:coreProperties>
</file>