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714" w:rsidRDefault="00DA2714" w:rsidP="00DA2714">
      <w:pPr>
        <w:shd w:val="clear" w:color="auto" w:fill="FFFFFF"/>
        <w:spacing w:line="322" w:lineRule="exact"/>
        <w:rPr>
          <w:sz w:val="24"/>
          <w:szCs w:val="24"/>
        </w:rPr>
      </w:pPr>
    </w:p>
    <w:p w:rsidR="00DA2714" w:rsidRDefault="00DA2714" w:rsidP="00DA2714">
      <w:pPr>
        <w:shd w:val="clear" w:color="auto" w:fill="FFFFFF"/>
        <w:spacing w:line="322" w:lineRule="exact"/>
        <w:rPr>
          <w:sz w:val="24"/>
          <w:szCs w:val="24"/>
        </w:rPr>
      </w:pPr>
    </w:p>
    <w:p w:rsidR="00DA2714" w:rsidRPr="00DA2714" w:rsidRDefault="00DA2714" w:rsidP="00DA2714">
      <w:pPr>
        <w:shd w:val="clear" w:color="auto" w:fill="FFFFFF"/>
        <w:tabs>
          <w:tab w:val="left" w:pos="3960"/>
        </w:tabs>
        <w:spacing w:line="322" w:lineRule="exact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ПРЕДВАРИТЕЛЬНЫЕ</w:t>
      </w:r>
      <w:r>
        <w:rPr>
          <w:sz w:val="24"/>
          <w:szCs w:val="24"/>
        </w:rPr>
        <w:t xml:space="preserve">     </w:t>
      </w:r>
      <w:r>
        <w:rPr>
          <w:b/>
          <w:spacing w:val="-9"/>
          <w:sz w:val="24"/>
          <w:szCs w:val="24"/>
        </w:rPr>
        <w:t>ИТОГИ</w:t>
      </w:r>
    </w:p>
    <w:p w:rsidR="00DA2714" w:rsidRDefault="00DA2714" w:rsidP="00DA2714">
      <w:pPr>
        <w:shd w:val="clear" w:color="auto" w:fill="FFFFFF"/>
        <w:tabs>
          <w:tab w:val="left" w:pos="3960"/>
        </w:tabs>
        <w:spacing w:line="322" w:lineRule="exact"/>
        <w:rPr>
          <w:sz w:val="24"/>
          <w:szCs w:val="24"/>
        </w:rPr>
      </w:pPr>
    </w:p>
    <w:p w:rsidR="00DA2714" w:rsidRDefault="00DA2714" w:rsidP="001D6341">
      <w:pPr>
        <w:shd w:val="clear" w:color="auto" w:fill="FFFFFF"/>
        <w:tabs>
          <w:tab w:val="left" w:pos="142"/>
        </w:tabs>
        <w:spacing w:line="322" w:lineRule="exact"/>
        <w:ind w:left="13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социально-экономического </w:t>
      </w:r>
      <w:r>
        <w:rPr>
          <w:b/>
          <w:sz w:val="26"/>
          <w:szCs w:val="26"/>
        </w:rPr>
        <w:t>развития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Климоуцевского </w:t>
      </w:r>
      <w:r w:rsidR="00757FC7">
        <w:rPr>
          <w:b/>
          <w:sz w:val="26"/>
          <w:szCs w:val="26"/>
        </w:rPr>
        <w:t>сельсовета</w:t>
      </w:r>
      <w:r w:rsidR="00757FC7">
        <w:rPr>
          <w:sz w:val="26"/>
          <w:szCs w:val="26"/>
        </w:rPr>
        <w:t xml:space="preserve"> </w:t>
      </w:r>
      <w:proofErr w:type="gramStart"/>
      <w:r w:rsidR="00757FC7">
        <w:rPr>
          <w:b/>
          <w:iCs/>
          <w:smallCaps/>
          <w:sz w:val="26"/>
          <w:szCs w:val="26"/>
        </w:rPr>
        <w:t>за</w:t>
      </w:r>
      <w:r>
        <w:rPr>
          <w:iCs/>
          <w:smallCaps/>
          <w:sz w:val="24"/>
          <w:szCs w:val="24"/>
        </w:rPr>
        <w:t xml:space="preserve">  </w:t>
      </w:r>
      <w:r w:rsidR="00FC7F89">
        <w:rPr>
          <w:b/>
          <w:iCs/>
          <w:smallCaps/>
          <w:sz w:val="24"/>
          <w:szCs w:val="24"/>
        </w:rPr>
        <w:t>9</w:t>
      </w:r>
      <w:proofErr w:type="gramEnd"/>
      <w:r w:rsidR="00FC7F89">
        <w:rPr>
          <w:b/>
          <w:iCs/>
          <w:smallCaps/>
          <w:sz w:val="24"/>
          <w:szCs w:val="24"/>
        </w:rPr>
        <w:t xml:space="preserve">    </w:t>
      </w:r>
      <w:r w:rsidR="00FC7F89">
        <w:rPr>
          <w:b/>
          <w:iCs/>
          <w:smallCaps/>
          <w:sz w:val="24"/>
          <w:szCs w:val="24"/>
        </w:rPr>
        <w:tab/>
      </w:r>
      <w:r w:rsidR="00FC7F89">
        <w:rPr>
          <w:b/>
          <w:iCs/>
          <w:smallCaps/>
          <w:sz w:val="24"/>
          <w:szCs w:val="24"/>
        </w:rPr>
        <w:tab/>
        <w:t>месяцев  202</w:t>
      </w:r>
      <w:r w:rsidR="00915D67">
        <w:rPr>
          <w:b/>
          <w:iCs/>
          <w:smallCaps/>
          <w:sz w:val="24"/>
          <w:szCs w:val="24"/>
        </w:rPr>
        <w:t>5</w:t>
      </w:r>
      <w:r>
        <w:rPr>
          <w:b/>
          <w:iCs/>
          <w:smallCaps/>
          <w:sz w:val="24"/>
          <w:szCs w:val="24"/>
        </w:rPr>
        <w:t xml:space="preserve"> г, </w:t>
      </w:r>
      <w:r>
        <w:rPr>
          <w:b/>
          <w:sz w:val="24"/>
          <w:szCs w:val="24"/>
        </w:rPr>
        <w:t xml:space="preserve"> </w:t>
      </w:r>
      <w:r>
        <w:rPr>
          <w:b/>
          <w:sz w:val="26"/>
          <w:szCs w:val="26"/>
        </w:rPr>
        <w:t xml:space="preserve"> и ожидаемые итоги </w:t>
      </w:r>
      <w:r>
        <w:rPr>
          <w:b/>
          <w:bCs/>
          <w:sz w:val="26"/>
          <w:szCs w:val="26"/>
        </w:rPr>
        <w:t>социально-экономического развития Кл</w:t>
      </w:r>
      <w:r w:rsidR="00FC7F89">
        <w:rPr>
          <w:b/>
          <w:bCs/>
          <w:sz w:val="26"/>
          <w:szCs w:val="26"/>
        </w:rPr>
        <w:t>имоуцевского сельсовета за  202</w:t>
      </w:r>
      <w:r w:rsidR="00341EF0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 xml:space="preserve"> год</w:t>
      </w:r>
    </w:p>
    <w:p w:rsidR="00FC7F89" w:rsidRDefault="005053C6" w:rsidP="001D6341">
      <w:pPr>
        <w:shd w:val="clear" w:color="auto" w:fill="FFFFFF"/>
        <w:tabs>
          <w:tab w:val="left" w:pos="142"/>
        </w:tabs>
        <w:spacing w:line="322" w:lineRule="exact"/>
        <w:ind w:left="13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96325F">
        <w:rPr>
          <w:b/>
          <w:bCs/>
          <w:sz w:val="26"/>
          <w:szCs w:val="26"/>
        </w:rPr>
        <w:t xml:space="preserve"> </w:t>
      </w:r>
      <w:bookmarkStart w:id="0" w:name="_GoBack"/>
      <w:bookmarkEnd w:id="0"/>
      <w:r w:rsidR="00B348C6">
        <w:rPr>
          <w:b/>
          <w:bCs/>
          <w:sz w:val="26"/>
          <w:szCs w:val="26"/>
        </w:rPr>
        <w:t xml:space="preserve"> </w:t>
      </w:r>
    </w:p>
    <w:p w:rsidR="00DA2714" w:rsidRDefault="00DA2714" w:rsidP="00DA2714">
      <w:pPr>
        <w:shd w:val="clear" w:color="auto" w:fill="FFFFFF"/>
        <w:spacing w:before="317" w:line="322" w:lineRule="exact"/>
        <w:ind w:left="110" w:right="19" w:firstLine="571"/>
        <w:jc w:val="both"/>
      </w:pPr>
      <w:r>
        <w:rPr>
          <w:sz w:val="26"/>
          <w:szCs w:val="26"/>
        </w:rPr>
        <w:t xml:space="preserve">Климоуцевский сельсовет входит в состав Свободненского района. Площадь </w:t>
      </w:r>
      <w:r w:rsidR="00757FC7">
        <w:rPr>
          <w:sz w:val="26"/>
          <w:szCs w:val="26"/>
        </w:rPr>
        <w:t>территории муниципального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образования 840,378 кв.</w:t>
      </w:r>
      <w:r>
        <w:rPr>
          <w:sz w:val="26"/>
          <w:szCs w:val="26"/>
        </w:rPr>
        <w:t xml:space="preserve"> км.</w:t>
      </w:r>
    </w:p>
    <w:p w:rsidR="00DA2714" w:rsidRDefault="00582BBA" w:rsidP="00DA2714">
      <w:pPr>
        <w:shd w:val="clear" w:color="auto" w:fill="FFFFFF"/>
        <w:spacing w:line="322" w:lineRule="exact"/>
        <w:ind w:left="110" w:right="29" w:firstLine="576"/>
        <w:jc w:val="both"/>
      </w:pPr>
      <w:r>
        <w:rPr>
          <w:sz w:val="26"/>
          <w:szCs w:val="26"/>
        </w:rPr>
        <w:t>На 1 января 20</w:t>
      </w:r>
      <w:r w:rsidR="00FC7F89">
        <w:rPr>
          <w:sz w:val="26"/>
          <w:szCs w:val="26"/>
        </w:rPr>
        <w:t>2</w:t>
      </w:r>
      <w:r w:rsidR="00341EF0">
        <w:rPr>
          <w:sz w:val="26"/>
          <w:szCs w:val="26"/>
        </w:rPr>
        <w:t>5</w:t>
      </w:r>
      <w:r w:rsidR="00DA2714">
        <w:rPr>
          <w:sz w:val="26"/>
          <w:szCs w:val="26"/>
        </w:rPr>
        <w:t xml:space="preserve"> года численность пост</w:t>
      </w:r>
      <w:r>
        <w:rPr>
          <w:sz w:val="26"/>
          <w:szCs w:val="26"/>
        </w:rPr>
        <w:t>о</w:t>
      </w:r>
      <w:r w:rsidR="00FC7F89">
        <w:rPr>
          <w:sz w:val="26"/>
          <w:szCs w:val="26"/>
        </w:rPr>
        <w:t xml:space="preserve">янного населения составляет </w:t>
      </w:r>
      <w:r w:rsidR="00341EF0">
        <w:rPr>
          <w:sz w:val="26"/>
          <w:szCs w:val="26"/>
        </w:rPr>
        <w:t>967</w:t>
      </w:r>
      <w:r>
        <w:rPr>
          <w:sz w:val="26"/>
          <w:szCs w:val="26"/>
        </w:rPr>
        <w:t xml:space="preserve"> </w:t>
      </w:r>
      <w:r w:rsidR="00DA2714">
        <w:rPr>
          <w:sz w:val="26"/>
          <w:szCs w:val="26"/>
        </w:rPr>
        <w:t>человек.</w:t>
      </w:r>
    </w:p>
    <w:p w:rsidR="00DA2714" w:rsidRDefault="00DA2714" w:rsidP="00DA2714">
      <w:pPr>
        <w:shd w:val="clear" w:color="auto" w:fill="FFFFFF"/>
        <w:spacing w:line="322" w:lineRule="exact"/>
        <w:ind w:left="106" w:right="38" w:firstLine="533"/>
        <w:jc w:val="both"/>
      </w:pPr>
      <w:r>
        <w:rPr>
          <w:sz w:val="26"/>
          <w:szCs w:val="26"/>
        </w:rPr>
        <w:t xml:space="preserve">Демографический потенциал является важнейшим фактором, </w:t>
      </w:r>
      <w:r w:rsidR="00757FC7">
        <w:rPr>
          <w:sz w:val="26"/>
          <w:szCs w:val="26"/>
        </w:rPr>
        <w:t>формирующим уровень</w:t>
      </w:r>
      <w:r>
        <w:rPr>
          <w:sz w:val="26"/>
          <w:szCs w:val="26"/>
        </w:rPr>
        <w:t xml:space="preserve"> благосостояния населения.</w:t>
      </w:r>
    </w:p>
    <w:p w:rsidR="00DA2714" w:rsidRDefault="00DA2714" w:rsidP="00DA2714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Происходит устойчивая тенденция снижения численности населения, в том числе в трудоспособном возрасте.</w:t>
      </w:r>
    </w:p>
    <w:p w:rsidR="00DA2714" w:rsidRDefault="00DA2714" w:rsidP="00DA2714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 xml:space="preserve">Миграционные процессы, происходящие в селе, тесным образом </w:t>
      </w:r>
      <w:r w:rsidR="00757FC7">
        <w:rPr>
          <w:sz w:val="26"/>
          <w:szCs w:val="26"/>
        </w:rPr>
        <w:t>связаны на</w:t>
      </w:r>
      <w:r>
        <w:rPr>
          <w:sz w:val="26"/>
          <w:szCs w:val="26"/>
        </w:rPr>
        <w:t xml:space="preserve"> рынке труда, определяя величину и структуру спроса и </w:t>
      </w:r>
      <w:r w:rsidR="00757FC7">
        <w:rPr>
          <w:sz w:val="26"/>
          <w:szCs w:val="26"/>
        </w:rPr>
        <w:t>предложения рабочей</w:t>
      </w:r>
      <w:r>
        <w:rPr>
          <w:sz w:val="26"/>
          <w:szCs w:val="26"/>
        </w:rPr>
        <w:t xml:space="preserve"> силы. Трудовые ресурсы села составляют </w:t>
      </w:r>
      <w:r w:rsidR="00341EF0">
        <w:rPr>
          <w:sz w:val="26"/>
          <w:szCs w:val="26"/>
        </w:rPr>
        <w:t>560</w:t>
      </w:r>
      <w:r>
        <w:rPr>
          <w:sz w:val="26"/>
          <w:szCs w:val="26"/>
        </w:rPr>
        <w:t xml:space="preserve"> человек</w:t>
      </w:r>
      <w:r w:rsidR="0096325F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ind w:left="58" w:firstLine="408"/>
        <w:jc w:val="both"/>
      </w:pPr>
      <w:r>
        <w:rPr>
          <w:sz w:val="26"/>
          <w:szCs w:val="26"/>
        </w:rPr>
        <w:t>Часть   трудоспособного   населения   занята   за   пределами    муниципального образования, прежде всего вахтовым методом.</w:t>
      </w:r>
    </w:p>
    <w:p w:rsidR="00DA2714" w:rsidRDefault="00DA2714" w:rsidP="00DA2714">
      <w:pPr>
        <w:shd w:val="clear" w:color="auto" w:fill="FFFFFF"/>
        <w:spacing w:before="5" w:line="322" w:lineRule="exact"/>
        <w:ind w:left="72" w:firstLine="398"/>
        <w:jc w:val="both"/>
      </w:pPr>
      <w:r>
        <w:rPr>
          <w:sz w:val="26"/>
          <w:szCs w:val="26"/>
        </w:rPr>
        <w:t xml:space="preserve">Беспокойство вызывает и ежегодное старение кадров на селе, молодёжь после </w:t>
      </w:r>
      <w:r w:rsidR="00757FC7">
        <w:rPr>
          <w:sz w:val="26"/>
          <w:szCs w:val="26"/>
        </w:rPr>
        <w:t>окончания учебных</w:t>
      </w:r>
      <w:r>
        <w:rPr>
          <w:sz w:val="26"/>
          <w:szCs w:val="26"/>
        </w:rPr>
        <w:t xml:space="preserve"> заведений устраивается на работу за пределами села.</w:t>
      </w:r>
    </w:p>
    <w:p w:rsidR="00DA2714" w:rsidRDefault="00DA2714" w:rsidP="00DA2714">
      <w:pPr>
        <w:shd w:val="clear" w:color="auto" w:fill="FFFFFF"/>
        <w:spacing w:line="322" w:lineRule="exact"/>
        <w:ind w:left="24" w:firstLine="451"/>
        <w:jc w:val="both"/>
        <w:rPr>
          <w:sz w:val="26"/>
          <w:szCs w:val="26"/>
        </w:rPr>
      </w:pPr>
      <w:r>
        <w:rPr>
          <w:sz w:val="26"/>
          <w:szCs w:val="26"/>
        </w:rPr>
        <w:t>На территории Климоуцевского сельсовета расположено 3 села (с. Климоуцы,</w:t>
      </w:r>
    </w:p>
    <w:p w:rsidR="00DA2714" w:rsidRDefault="00DA2714" w:rsidP="00DA2714">
      <w:pPr>
        <w:shd w:val="clear" w:color="auto" w:fill="FFFFFF"/>
        <w:spacing w:line="322" w:lineRule="exact"/>
        <w:jc w:val="both"/>
      </w:pPr>
      <w:r>
        <w:rPr>
          <w:sz w:val="26"/>
          <w:szCs w:val="26"/>
        </w:rPr>
        <w:t xml:space="preserve">с. Талали, с. Новостепановка) с центром </w:t>
      </w:r>
      <w:r w:rsidR="00757FC7">
        <w:rPr>
          <w:sz w:val="26"/>
          <w:szCs w:val="26"/>
        </w:rPr>
        <w:t>село Климоуцы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shd w:val="clear" w:color="auto" w:fill="FFFFFF"/>
        <w:spacing w:line="322" w:lineRule="exact"/>
        <w:ind w:left="24" w:firstLine="446"/>
        <w:jc w:val="both"/>
      </w:pPr>
      <w:r>
        <w:rPr>
          <w:sz w:val="26"/>
          <w:szCs w:val="26"/>
        </w:rPr>
        <w:t xml:space="preserve">На территории </w:t>
      </w:r>
      <w:r w:rsidR="00757FC7">
        <w:rPr>
          <w:sz w:val="26"/>
          <w:szCs w:val="26"/>
        </w:rPr>
        <w:t>села расположены</w:t>
      </w:r>
      <w:r>
        <w:rPr>
          <w:sz w:val="26"/>
          <w:szCs w:val="26"/>
        </w:rPr>
        <w:t xml:space="preserve">   предприятия, организации и </w:t>
      </w:r>
      <w:r w:rsidR="00757FC7">
        <w:rPr>
          <w:sz w:val="26"/>
          <w:szCs w:val="26"/>
        </w:rPr>
        <w:t>учреждения числе</w:t>
      </w:r>
      <w:r>
        <w:rPr>
          <w:sz w:val="26"/>
          <w:szCs w:val="26"/>
        </w:rPr>
        <w:t>:</w:t>
      </w:r>
    </w:p>
    <w:p w:rsidR="00DA2714" w:rsidRDefault="00DA2714" w:rsidP="00FC7F89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Администрация Климоуцевского сельсовета, библиотека, сельский дом культуры, Почта России, Ростелеком, ГБУЗ Амурской области «Свободненская больница» ОСП Климоуцевская участковая </w:t>
      </w:r>
      <w:r w:rsidR="00757FC7">
        <w:rPr>
          <w:sz w:val="26"/>
          <w:szCs w:val="24"/>
        </w:rPr>
        <w:t>больница, Талалинский</w:t>
      </w:r>
      <w:r>
        <w:rPr>
          <w:sz w:val="26"/>
          <w:szCs w:val="24"/>
        </w:rPr>
        <w:t xml:space="preserve"> ФАП, Новостепанов</w:t>
      </w:r>
      <w:r w:rsidR="005053C6">
        <w:rPr>
          <w:sz w:val="26"/>
          <w:szCs w:val="24"/>
        </w:rPr>
        <w:t xml:space="preserve">ский ФАП, МОУ Климоуцевская СОШ, </w:t>
      </w:r>
      <w:r>
        <w:rPr>
          <w:sz w:val="26"/>
          <w:szCs w:val="24"/>
        </w:rPr>
        <w:t>Крестьянско-фермерские хозяйства, и</w:t>
      </w:r>
      <w:r w:rsidR="00495C2D">
        <w:rPr>
          <w:sz w:val="26"/>
          <w:szCs w:val="24"/>
        </w:rPr>
        <w:t xml:space="preserve">ндивидуальные предприниматели, МКП Свободненского района «Районные </w:t>
      </w:r>
      <w:r w:rsidR="00B348C6">
        <w:rPr>
          <w:sz w:val="26"/>
          <w:szCs w:val="24"/>
        </w:rPr>
        <w:t>тепловые сети</w:t>
      </w:r>
      <w:r>
        <w:rPr>
          <w:sz w:val="26"/>
          <w:szCs w:val="24"/>
        </w:rPr>
        <w:t>», Филиал АОА «ДРСК» Амурские электрические сети СП «ЗЭС».</w:t>
      </w:r>
    </w:p>
    <w:p w:rsidR="00DA2714" w:rsidRDefault="00DA2714" w:rsidP="00FC7F89">
      <w:pPr>
        <w:tabs>
          <w:tab w:val="left" w:pos="39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Сельское хозяйство </w:t>
      </w: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DA2714" w:rsidRDefault="00DA2714" w:rsidP="00757FC7">
      <w:pPr>
        <w:shd w:val="clear" w:color="auto" w:fill="FFFFFF"/>
        <w:spacing w:line="322" w:lineRule="exact"/>
        <w:ind w:firstLine="446"/>
        <w:jc w:val="both"/>
        <w:rPr>
          <w:sz w:val="26"/>
          <w:szCs w:val="26"/>
        </w:rPr>
      </w:pPr>
      <w:r>
        <w:rPr>
          <w:sz w:val="26"/>
          <w:szCs w:val="26"/>
        </w:rPr>
        <w:t>Производс</w:t>
      </w:r>
      <w:r w:rsidR="00757FC7">
        <w:rPr>
          <w:sz w:val="26"/>
          <w:szCs w:val="26"/>
        </w:rPr>
        <w:t>твом зерна, сои</w:t>
      </w:r>
      <w:r>
        <w:rPr>
          <w:sz w:val="26"/>
          <w:szCs w:val="26"/>
        </w:rPr>
        <w:t xml:space="preserve">, </w:t>
      </w:r>
      <w:r w:rsidR="00757FC7">
        <w:rPr>
          <w:sz w:val="26"/>
          <w:szCs w:val="26"/>
        </w:rPr>
        <w:t>заготовкой кормов</w:t>
      </w:r>
      <w:r>
        <w:rPr>
          <w:sz w:val="26"/>
          <w:szCs w:val="26"/>
        </w:rPr>
        <w:t xml:space="preserve"> в селе </w:t>
      </w:r>
      <w:r w:rsidR="0096325F">
        <w:rPr>
          <w:sz w:val="26"/>
          <w:szCs w:val="26"/>
        </w:rPr>
        <w:t xml:space="preserve">занимаются </w:t>
      </w:r>
      <w:r w:rsidR="00B348C6">
        <w:rPr>
          <w:sz w:val="26"/>
          <w:szCs w:val="26"/>
        </w:rPr>
        <w:t>2</w:t>
      </w:r>
      <w:r w:rsidR="00757FC7">
        <w:rPr>
          <w:sz w:val="26"/>
          <w:szCs w:val="26"/>
        </w:rPr>
        <w:t xml:space="preserve"> </w:t>
      </w:r>
      <w:r>
        <w:rPr>
          <w:sz w:val="26"/>
          <w:szCs w:val="26"/>
        </w:rPr>
        <w:t>крестьянско-фермерских хозяйств</w:t>
      </w:r>
      <w:r w:rsidR="0096325F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:rsidR="00DA2714" w:rsidRDefault="00DA2714" w:rsidP="00757FC7">
      <w:pPr>
        <w:shd w:val="clear" w:color="auto" w:fill="FFFFFF"/>
        <w:spacing w:line="322" w:lineRule="exact"/>
        <w:ind w:firstLine="44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В КФХ и личных подсобных хозяйствах есть реальная возможность обеспечить относительную стабильность производства, а в кризисных условиях увеличить объемы производства и снять социальную напряженность на селе.</w:t>
      </w:r>
    </w:p>
    <w:p w:rsidR="00DA2714" w:rsidRDefault="00582BBA" w:rsidP="00757FC7">
      <w:pPr>
        <w:shd w:val="clear" w:color="auto" w:fill="FFFFFF"/>
        <w:spacing w:line="322" w:lineRule="exact"/>
        <w:ind w:left="178" w:firstLine="499"/>
        <w:jc w:val="both"/>
      </w:pPr>
      <w:r>
        <w:rPr>
          <w:sz w:val="26"/>
          <w:szCs w:val="26"/>
        </w:rPr>
        <w:t xml:space="preserve">Поголовье КРС в ЛПХ и КФХ - </w:t>
      </w:r>
      <w:r w:rsidR="00B348C6">
        <w:rPr>
          <w:sz w:val="26"/>
          <w:szCs w:val="26"/>
        </w:rPr>
        <w:t>2</w:t>
      </w:r>
      <w:r w:rsidR="00341EF0" w:rsidRPr="00341EF0">
        <w:rPr>
          <w:sz w:val="26"/>
          <w:szCs w:val="26"/>
        </w:rPr>
        <w:t>240</w:t>
      </w:r>
      <w:r>
        <w:rPr>
          <w:sz w:val="26"/>
          <w:szCs w:val="26"/>
        </w:rPr>
        <w:t xml:space="preserve"> </w:t>
      </w:r>
      <w:r w:rsidR="00495C2D">
        <w:rPr>
          <w:sz w:val="26"/>
          <w:szCs w:val="26"/>
        </w:rPr>
        <w:t>головы</w:t>
      </w:r>
      <w:r>
        <w:rPr>
          <w:sz w:val="26"/>
          <w:szCs w:val="26"/>
        </w:rPr>
        <w:t xml:space="preserve">, в том числе коров </w:t>
      </w:r>
      <w:r w:rsidR="00341EF0">
        <w:rPr>
          <w:sz w:val="26"/>
          <w:szCs w:val="26"/>
        </w:rPr>
        <w:t>106</w:t>
      </w:r>
      <w:r>
        <w:rPr>
          <w:sz w:val="26"/>
          <w:szCs w:val="26"/>
        </w:rPr>
        <w:t xml:space="preserve"> </w:t>
      </w:r>
      <w:r w:rsidR="0096325F">
        <w:rPr>
          <w:sz w:val="26"/>
          <w:szCs w:val="26"/>
        </w:rPr>
        <w:t>голов.</w:t>
      </w:r>
    </w:p>
    <w:p w:rsidR="00DA2714" w:rsidRDefault="00DA2714" w:rsidP="00DA2714">
      <w:pPr>
        <w:shd w:val="clear" w:color="auto" w:fill="FFFFFF"/>
        <w:spacing w:line="322" w:lineRule="exact"/>
        <w:ind w:left="96" w:firstLine="566"/>
        <w:jc w:val="both"/>
      </w:pPr>
      <w:r>
        <w:rPr>
          <w:sz w:val="26"/>
          <w:szCs w:val="26"/>
        </w:rPr>
        <w:lastRenderedPageBreak/>
        <w:t>Для   многих   сельских   жителей   доходы   от   домашних   хозяйств стали основными. Не имея собственной рыночной инфраструктуры, главы фермерских подсобных хозяйств вынуждены обращаться к услугам посредников для сбыта продукции, приобретения средств труда, получение услуг и т.д.  В результате существенная доля прибавочного продукта достается посредникам.</w:t>
      </w:r>
    </w:p>
    <w:p w:rsidR="00DA2714" w:rsidRPr="00D05FE2" w:rsidRDefault="00DA2714" w:rsidP="00D05FE2">
      <w:pPr>
        <w:shd w:val="clear" w:color="auto" w:fill="FFFFFF"/>
        <w:tabs>
          <w:tab w:val="left" w:pos="2261"/>
          <w:tab w:val="left" w:pos="4243"/>
          <w:tab w:val="left" w:pos="6610"/>
        </w:tabs>
        <w:spacing w:line="322" w:lineRule="exact"/>
        <w:ind w:left="53" w:right="34" w:firstLine="6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Реальным путем, который позволит существенно сократить отток полученного от результатов труда дохода, является кооперирование </w:t>
      </w:r>
      <w:r>
        <w:rPr>
          <w:sz w:val="26"/>
          <w:szCs w:val="26"/>
        </w:rPr>
        <w:br/>
        <w:t xml:space="preserve">сельхоэтоваропроизводителей, личных подсобных хозяйств. Кооперативные </w:t>
      </w:r>
      <w:r>
        <w:rPr>
          <w:sz w:val="26"/>
          <w:szCs w:val="26"/>
        </w:rPr>
        <w:br/>
        <w:t>формирования (потребительские кооперативы) могут заниматься сбором, с/х. продукции, ее переработкой, снабжением средствами труда. Одни могут</w:t>
      </w:r>
      <w:r>
        <w:rPr>
          <w:sz w:val="26"/>
          <w:szCs w:val="26"/>
        </w:rPr>
        <w:br/>
      </w:r>
      <w:r>
        <w:rPr>
          <w:spacing w:val="-2"/>
          <w:sz w:val="26"/>
          <w:szCs w:val="26"/>
        </w:rPr>
        <w:t>образованы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личными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подсобными</w:t>
      </w:r>
      <w:r w:rsidR="00D05FE2">
        <w:rPr>
          <w:rFonts w:ascii="Arial" w:hAnsi="Arial" w:cs="Arial"/>
          <w:sz w:val="26"/>
          <w:szCs w:val="26"/>
        </w:rPr>
        <w:t xml:space="preserve"> </w:t>
      </w:r>
      <w:r w:rsidR="00D05FE2">
        <w:rPr>
          <w:sz w:val="26"/>
          <w:szCs w:val="26"/>
        </w:rPr>
        <w:t>хозяйствами,  другие</w:t>
      </w:r>
      <w:r>
        <w:rPr>
          <w:sz w:val="26"/>
          <w:szCs w:val="26"/>
        </w:rPr>
        <w:t xml:space="preserve"> сельхозтоваропроизводителями. Развитие производства и повышение товарности хозяйств в первую очередь зависят от возможности их кредитования.</w:t>
      </w:r>
    </w:p>
    <w:p w:rsidR="00DA2714" w:rsidRDefault="00DA2714" w:rsidP="00DA2714">
      <w:pPr>
        <w:shd w:val="clear" w:color="auto" w:fill="FFFFFF"/>
        <w:spacing w:line="322" w:lineRule="exact"/>
        <w:ind w:right="120" w:firstLine="672"/>
        <w:jc w:val="both"/>
      </w:pPr>
      <w:r>
        <w:rPr>
          <w:sz w:val="26"/>
          <w:szCs w:val="26"/>
        </w:rPr>
        <w:t xml:space="preserve">Крестьянские (фермерские) и личные подсобные хозяйства активно работают с офисом ОАО «Россельхозбанк» г. Свободного по кредитованию, </w:t>
      </w:r>
      <w:r w:rsidR="00757FC7">
        <w:rPr>
          <w:sz w:val="26"/>
          <w:szCs w:val="26"/>
        </w:rPr>
        <w:t>предоставляется Кредит</w:t>
      </w:r>
      <w:r>
        <w:rPr>
          <w:sz w:val="26"/>
          <w:szCs w:val="26"/>
        </w:rPr>
        <w:t xml:space="preserve"> на потребительские цели в рамках программы «Сельское подворье» на льготных условиях. Банковские кредиты для этих хозяйствования стали доступны.</w:t>
      </w:r>
    </w:p>
    <w:p w:rsidR="00DA2714" w:rsidRDefault="00DA2714" w:rsidP="00DA2714">
      <w:pPr>
        <w:shd w:val="clear" w:color="auto" w:fill="FFFFFF"/>
        <w:spacing w:before="346"/>
        <w:ind w:left="3173"/>
        <w:jc w:val="both"/>
        <w:rPr>
          <w:b/>
        </w:rPr>
      </w:pPr>
      <w:r>
        <w:rPr>
          <w:b/>
          <w:sz w:val="26"/>
          <w:szCs w:val="26"/>
        </w:rPr>
        <w:t>Жилищно-коммунальное хозяйство</w:t>
      </w:r>
    </w:p>
    <w:p w:rsidR="00DA2714" w:rsidRDefault="00DA2714" w:rsidP="00DA2714">
      <w:pPr>
        <w:shd w:val="clear" w:color="auto" w:fill="FFFFFF"/>
        <w:spacing w:before="322" w:line="322" w:lineRule="exact"/>
        <w:ind w:right="130" w:firstLine="701"/>
        <w:jc w:val="both"/>
      </w:pPr>
      <w:r>
        <w:rPr>
          <w:sz w:val="26"/>
          <w:szCs w:val="26"/>
        </w:rPr>
        <w:t>На территории муниципального образования с.</w:t>
      </w:r>
      <w:r w:rsidR="00F43740">
        <w:rPr>
          <w:sz w:val="26"/>
          <w:szCs w:val="26"/>
        </w:rPr>
        <w:t xml:space="preserve"> Климоуцы функционирует </w:t>
      </w:r>
      <w:r w:rsidR="00180AC7">
        <w:rPr>
          <w:sz w:val="26"/>
          <w:szCs w:val="24"/>
        </w:rPr>
        <w:t xml:space="preserve">МКП Свободненского района «Районные </w:t>
      </w:r>
      <w:r w:rsidR="00B348C6">
        <w:rPr>
          <w:sz w:val="26"/>
          <w:szCs w:val="24"/>
        </w:rPr>
        <w:t>тепловые сети</w:t>
      </w:r>
      <w:r w:rsidR="00180AC7">
        <w:rPr>
          <w:sz w:val="26"/>
          <w:szCs w:val="24"/>
        </w:rPr>
        <w:t>».</w:t>
      </w:r>
      <w:r>
        <w:rPr>
          <w:sz w:val="26"/>
          <w:szCs w:val="26"/>
        </w:rPr>
        <w:t xml:space="preserve"> На предприятиях работают </w:t>
      </w:r>
      <w:r w:rsidR="00180AC7">
        <w:rPr>
          <w:sz w:val="26"/>
          <w:szCs w:val="26"/>
        </w:rPr>
        <w:t>1</w:t>
      </w:r>
      <w:r w:rsidR="00B348C6">
        <w:rPr>
          <w:sz w:val="26"/>
          <w:szCs w:val="26"/>
        </w:rPr>
        <w:t>0</w:t>
      </w:r>
      <w:r>
        <w:rPr>
          <w:sz w:val="26"/>
          <w:szCs w:val="26"/>
        </w:rPr>
        <w:t xml:space="preserve"> человек. Подачу тепла </w:t>
      </w:r>
      <w:r w:rsidR="00757FC7">
        <w:rPr>
          <w:sz w:val="26"/>
          <w:szCs w:val="26"/>
        </w:rPr>
        <w:t>на различные</w:t>
      </w:r>
      <w:r>
        <w:rPr>
          <w:sz w:val="26"/>
          <w:szCs w:val="26"/>
        </w:rPr>
        <w:t xml:space="preserve"> объекты соцкультбыта и жилфонд осуществляют </w:t>
      </w:r>
      <w:r w:rsidR="00180AC7">
        <w:rPr>
          <w:sz w:val="26"/>
          <w:szCs w:val="26"/>
        </w:rPr>
        <w:t>2</w:t>
      </w:r>
      <w:r>
        <w:rPr>
          <w:sz w:val="26"/>
          <w:szCs w:val="26"/>
        </w:rPr>
        <w:t xml:space="preserve"> котельные. Отапливаемый жи</w:t>
      </w:r>
      <w:r w:rsidR="00F43740">
        <w:rPr>
          <w:sz w:val="26"/>
          <w:szCs w:val="26"/>
        </w:rPr>
        <w:t xml:space="preserve">лой фонд составляет </w:t>
      </w:r>
      <w:r w:rsidR="00D546B2">
        <w:rPr>
          <w:sz w:val="26"/>
          <w:szCs w:val="26"/>
        </w:rPr>
        <w:t>1568,3</w:t>
      </w:r>
      <w:r w:rsidR="00F43740">
        <w:rPr>
          <w:sz w:val="26"/>
          <w:szCs w:val="26"/>
        </w:rPr>
        <w:t xml:space="preserve"> </w:t>
      </w:r>
      <w:proofErr w:type="spellStart"/>
      <w:r w:rsidR="00F43740"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ind w:right="158" w:firstLine="283"/>
        <w:jc w:val="both"/>
      </w:pPr>
      <w:r>
        <w:rPr>
          <w:sz w:val="26"/>
          <w:szCs w:val="26"/>
        </w:rPr>
        <w:t xml:space="preserve">Основной проблемой сетевого участка Климоуцы села является физический и моральный </w:t>
      </w:r>
      <w:r w:rsidR="00757FC7">
        <w:rPr>
          <w:sz w:val="26"/>
          <w:szCs w:val="26"/>
        </w:rPr>
        <w:t>износ основных</w:t>
      </w:r>
      <w:r>
        <w:rPr>
          <w:sz w:val="26"/>
          <w:szCs w:val="26"/>
        </w:rPr>
        <w:t xml:space="preserve"> средств. После окончания отопительного периода продолжается работа </w:t>
      </w:r>
      <w:r w:rsidR="00757FC7">
        <w:rPr>
          <w:sz w:val="26"/>
          <w:szCs w:val="26"/>
        </w:rPr>
        <w:t>по реконструкции</w:t>
      </w:r>
      <w:r>
        <w:rPr>
          <w:sz w:val="26"/>
          <w:szCs w:val="26"/>
        </w:rPr>
        <w:t xml:space="preserve"> котельных.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Предоставление жилищных субсидий осуществляется</w:t>
      </w:r>
      <w:r>
        <w:rPr>
          <w:sz w:val="26"/>
          <w:szCs w:val="26"/>
        </w:rPr>
        <w:t xml:space="preserve">   </w:t>
      </w:r>
      <w:r w:rsidR="00757FC7">
        <w:rPr>
          <w:sz w:val="26"/>
          <w:szCs w:val="26"/>
        </w:rPr>
        <w:t>в виде денежных</w:t>
      </w:r>
      <w:r>
        <w:rPr>
          <w:sz w:val="26"/>
          <w:szCs w:val="26"/>
        </w:rPr>
        <w:t xml:space="preserve"> выплат гражданам и начисляется с 2008 года управлением социальной защиты населения. Новым так же, стало утверждение тарифов на ЖКУ для бюджетных, прочих потребителей и населения, рассчитанных   </w:t>
      </w:r>
      <w:r w:rsidR="00757FC7">
        <w:rPr>
          <w:sz w:val="26"/>
          <w:szCs w:val="26"/>
        </w:rPr>
        <w:t>по принципу</w:t>
      </w:r>
      <w:r>
        <w:rPr>
          <w:sz w:val="26"/>
          <w:szCs w:val="26"/>
        </w:rPr>
        <w:t xml:space="preserve"> увязки к теплоисточнику.</w:t>
      </w:r>
    </w:p>
    <w:p w:rsidR="00DA2714" w:rsidRDefault="00F43740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Предприятия </w:t>
      </w:r>
      <w:r w:rsidR="00757FC7">
        <w:rPr>
          <w:sz w:val="26"/>
          <w:szCs w:val="24"/>
        </w:rPr>
        <w:t xml:space="preserve">МКП Свободненского района «Районные </w:t>
      </w:r>
      <w:r w:rsidR="00B348C6">
        <w:rPr>
          <w:sz w:val="26"/>
          <w:szCs w:val="24"/>
        </w:rPr>
        <w:t>тепловые сети»</w:t>
      </w:r>
      <w:r w:rsidR="00757FC7">
        <w:rPr>
          <w:sz w:val="26"/>
          <w:szCs w:val="26"/>
        </w:rPr>
        <w:t xml:space="preserve"> </w:t>
      </w:r>
      <w:r w:rsidR="00DA2714">
        <w:rPr>
          <w:sz w:val="26"/>
          <w:szCs w:val="26"/>
        </w:rPr>
        <w:t>заключают договора с потребителями услуг на поставку топлива, исходя из своих потребностей.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Исходя из сложившихся условий, разрабатываются основные направления работы предприятий, направленные на повышение качества предоставления коммунальных услуг всем категориям потребителей.</w:t>
      </w:r>
    </w:p>
    <w:p w:rsidR="00757FC7" w:rsidRDefault="00757FC7" w:rsidP="00757FC7">
      <w:pPr>
        <w:shd w:val="clear" w:color="auto" w:fill="FFFFFF"/>
        <w:rPr>
          <w:b/>
          <w:sz w:val="26"/>
          <w:szCs w:val="26"/>
        </w:rPr>
      </w:pPr>
    </w:p>
    <w:p w:rsidR="00757FC7" w:rsidRDefault="00DA2714" w:rsidP="00757FC7">
      <w:pPr>
        <w:shd w:val="clear" w:color="auto" w:fill="FFFFFF"/>
        <w:ind w:left="3317"/>
        <w:rPr>
          <w:b/>
        </w:rPr>
      </w:pPr>
      <w:r>
        <w:rPr>
          <w:b/>
          <w:sz w:val="26"/>
          <w:szCs w:val="26"/>
        </w:rPr>
        <w:t>Потребительский рынок</w:t>
      </w:r>
    </w:p>
    <w:p w:rsidR="00DA2714" w:rsidRPr="00757FC7" w:rsidRDefault="00757FC7" w:rsidP="00757FC7">
      <w:pPr>
        <w:shd w:val="clear" w:color="auto" w:fill="FFFFFF"/>
        <w:rPr>
          <w:b/>
        </w:rPr>
      </w:pPr>
      <w:r>
        <w:rPr>
          <w:sz w:val="26"/>
          <w:szCs w:val="26"/>
        </w:rPr>
        <w:t xml:space="preserve">      </w:t>
      </w:r>
      <w:r w:rsidR="00DA2714">
        <w:rPr>
          <w:sz w:val="26"/>
          <w:szCs w:val="26"/>
        </w:rPr>
        <w:t>Сфера оказания бытовых услуг населению остается слабым звеном  экономики села. Предприятий по оказанию бытовых услуг населению в селе нет. Отдельные виды услуг населению оказывают КФХ расположенные на территории села - это сельхозуслуги  (обработка земли, сенокошение, размол  зерна и другие).</w:t>
      </w:r>
    </w:p>
    <w:p w:rsidR="00DA2714" w:rsidRDefault="00DA2714" w:rsidP="00DA2714">
      <w:pPr>
        <w:shd w:val="clear" w:color="auto" w:fill="FFFFFF"/>
        <w:spacing w:before="341"/>
        <w:ind w:left="4157"/>
        <w:rPr>
          <w:b/>
        </w:rPr>
      </w:pPr>
      <w:r>
        <w:rPr>
          <w:b/>
          <w:sz w:val="26"/>
          <w:szCs w:val="26"/>
        </w:rPr>
        <w:lastRenderedPageBreak/>
        <w:t>Торговля</w:t>
      </w:r>
    </w:p>
    <w:p w:rsidR="00DA2714" w:rsidRDefault="00DA2714" w:rsidP="00DA2714">
      <w:pPr>
        <w:shd w:val="clear" w:color="auto" w:fill="FFFFFF"/>
        <w:spacing w:before="317" w:line="322" w:lineRule="exact"/>
        <w:ind w:right="53"/>
        <w:jc w:val="both"/>
      </w:pPr>
      <w:r>
        <w:rPr>
          <w:sz w:val="26"/>
          <w:szCs w:val="26"/>
        </w:rPr>
        <w:t xml:space="preserve">   Тортовая сеть села   представлена розничной торговлей, которая состоит из </w:t>
      </w:r>
      <w:r w:rsidR="005E5B39">
        <w:rPr>
          <w:sz w:val="26"/>
          <w:szCs w:val="26"/>
        </w:rPr>
        <w:t>6</w:t>
      </w:r>
      <w:r w:rsidR="00757FC7">
        <w:rPr>
          <w:sz w:val="26"/>
          <w:szCs w:val="26"/>
        </w:rPr>
        <w:t xml:space="preserve"> магазинов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shd w:val="clear" w:color="auto" w:fill="FFFFFF"/>
        <w:spacing w:before="336"/>
        <w:ind w:left="2395"/>
        <w:rPr>
          <w:b/>
          <w:sz w:val="26"/>
          <w:szCs w:val="26"/>
        </w:rPr>
      </w:pPr>
      <w:r>
        <w:rPr>
          <w:b/>
          <w:sz w:val="26"/>
          <w:szCs w:val="26"/>
        </w:rPr>
        <w:t>Управление муниципальной собственностью</w:t>
      </w:r>
    </w:p>
    <w:p w:rsidR="00DA2714" w:rsidRDefault="00DA2714" w:rsidP="00DA2714">
      <w:pPr>
        <w:shd w:val="clear" w:color="auto" w:fill="FFFFFF"/>
        <w:spacing w:before="336"/>
        <w:ind w:left="2395"/>
        <w:jc w:val="both"/>
      </w:pPr>
    </w:p>
    <w:p w:rsidR="00DA2714" w:rsidRDefault="00757FC7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В реестре</w:t>
      </w:r>
      <w:r w:rsidR="00DA2714">
        <w:rPr>
          <w:sz w:val="26"/>
          <w:szCs w:val="26"/>
        </w:rPr>
        <w:t xml:space="preserve"> </w:t>
      </w:r>
      <w:r>
        <w:rPr>
          <w:sz w:val="26"/>
          <w:szCs w:val="26"/>
        </w:rPr>
        <w:t>балансодержателей Климоуцевского</w:t>
      </w:r>
      <w:r w:rsidR="00DA2714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 числится</w:t>
      </w:r>
      <w:r w:rsidR="00DA2714">
        <w:rPr>
          <w:sz w:val="26"/>
          <w:szCs w:val="26"/>
        </w:rPr>
        <w:t xml:space="preserve">: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1.сельская администрация -1;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2.сельский дом культуры -3;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3.библиотека -3;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4.жилищный фонд.</w:t>
      </w:r>
    </w:p>
    <w:p w:rsidR="00DA2714" w:rsidRDefault="00DA2714" w:rsidP="00DA2714">
      <w:pPr>
        <w:shd w:val="clear" w:color="auto" w:fill="FFFFFF"/>
        <w:spacing w:before="100" w:beforeAutospacing="1"/>
        <w:jc w:val="both"/>
        <w:rPr>
          <w:sz w:val="26"/>
          <w:szCs w:val="26"/>
        </w:rPr>
      </w:pPr>
    </w:p>
    <w:p w:rsidR="00DA2714" w:rsidRDefault="00DA2714" w:rsidP="00DA2714">
      <w:pPr>
        <w:shd w:val="clear" w:color="auto" w:fill="FFFFFF"/>
        <w:spacing w:line="322" w:lineRule="exact"/>
        <w:ind w:left="3965"/>
        <w:rPr>
          <w:b/>
        </w:rPr>
      </w:pPr>
      <w:r>
        <w:rPr>
          <w:b/>
          <w:spacing w:val="-13"/>
          <w:sz w:val="26"/>
          <w:szCs w:val="26"/>
        </w:rPr>
        <w:t>Образование</w:t>
      </w:r>
    </w:p>
    <w:p w:rsidR="00DA2714" w:rsidRDefault="00DA2714" w:rsidP="00DA2714">
      <w:pPr>
        <w:shd w:val="clear" w:color="auto" w:fill="FFFFFF"/>
        <w:spacing w:before="643" w:line="322" w:lineRule="exact"/>
        <w:ind w:left="139"/>
      </w:pPr>
      <w:r>
        <w:rPr>
          <w:sz w:val="26"/>
          <w:szCs w:val="26"/>
        </w:rPr>
        <w:t xml:space="preserve">  Муниципальное общеобразовательное учреждение Климоуцевская СОШ    работала по направлениям: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before="14" w:line="326" w:lineRule="exact"/>
        <w:ind w:right="86"/>
        <w:jc w:val="both"/>
      </w:pPr>
      <w:r>
        <w:rPr>
          <w:sz w:val="26"/>
          <w:szCs w:val="26"/>
        </w:rPr>
        <w:t xml:space="preserve">Создание условий для реализации равных прав граждан на получение </w:t>
      </w:r>
      <w:r>
        <w:rPr>
          <w:sz w:val="26"/>
          <w:szCs w:val="26"/>
        </w:rPr>
        <w:br/>
        <w:t>образования и обеспечение контроля за выполнением государственных гарантий  по обязательному общему образованию.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Совершенствование    нормативно     -    правовой     базы     </w:t>
      </w:r>
      <w:r w:rsidR="00757FC7">
        <w:rPr>
          <w:sz w:val="26"/>
          <w:szCs w:val="26"/>
        </w:rPr>
        <w:t xml:space="preserve">образовательных </w:t>
      </w:r>
      <w:r w:rsidR="00757FC7">
        <w:t>учреждений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  Руководство     и     контроль     за     соблюдением     безопасных    </w:t>
      </w:r>
      <w:r w:rsidR="00757FC7">
        <w:rPr>
          <w:sz w:val="26"/>
          <w:szCs w:val="26"/>
        </w:rPr>
        <w:t xml:space="preserve">условий </w:t>
      </w:r>
      <w:r w:rsidR="00757FC7">
        <w:t>образовательного</w:t>
      </w:r>
      <w:r>
        <w:rPr>
          <w:sz w:val="26"/>
          <w:szCs w:val="26"/>
        </w:rPr>
        <w:t xml:space="preserve"> процесса в муниципальных учреждениях образования.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Осуществление   различных   форм   по   повышению профессионального и образовательного уровня педагогических </w:t>
      </w:r>
      <w:r w:rsidR="00757FC7">
        <w:rPr>
          <w:sz w:val="26"/>
          <w:szCs w:val="26"/>
        </w:rPr>
        <w:t>кадров, в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через реализацию новых информационных </w:t>
      </w:r>
      <w:r w:rsidR="00757FC7">
        <w:rPr>
          <w:sz w:val="26"/>
          <w:szCs w:val="26"/>
        </w:rPr>
        <w:t>технологий, обеспечение</w:t>
      </w:r>
      <w:r>
        <w:rPr>
          <w:sz w:val="26"/>
          <w:szCs w:val="26"/>
        </w:rPr>
        <w:t xml:space="preserve"> обучения информационным технологиям учащихся школ, руководителей и педагогов.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Формирование системы гражданского и патриотического воспитания, содействие функционированию детских общественных организаций.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Внедрение в работу педагогических коллективов здоровьесберегающих технологий, создание условий сохранения здоровья детей, усиление роли физического воспитания, спорта.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line="331" w:lineRule="exact"/>
      </w:pPr>
      <w:r>
        <w:rPr>
          <w:sz w:val="26"/>
          <w:szCs w:val="26"/>
        </w:rPr>
        <w:t>Выполнение   Программы   развития   образования   и   основных   концепций модернизации российского образования.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line="331" w:lineRule="exact"/>
      </w:pPr>
      <w:r>
        <w:rPr>
          <w:sz w:val="26"/>
          <w:szCs w:val="26"/>
        </w:rPr>
        <w:t>Укрепление материально - технической базы учреждений.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24" w:line="322" w:lineRule="exact"/>
      </w:pPr>
      <w:r>
        <w:rPr>
          <w:sz w:val="26"/>
          <w:szCs w:val="26"/>
        </w:rPr>
        <w:tab/>
        <w:t>Создание модели качества образования и обеспечение контроля качества образования.</w:t>
      </w:r>
    </w:p>
    <w:p w:rsidR="00DA2714" w:rsidRDefault="00DA2714" w:rsidP="00757FC7">
      <w:pPr>
        <w:shd w:val="clear" w:color="auto" w:fill="FFFFFF"/>
        <w:spacing w:line="322" w:lineRule="exact"/>
        <w:ind w:left="134" w:firstLine="240"/>
        <w:jc w:val="both"/>
      </w:pPr>
      <w:r>
        <w:rPr>
          <w:sz w:val="26"/>
          <w:szCs w:val="26"/>
        </w:rPr>
        <w:t xml:space="preserve">Обладая прочными </w:t>
      </w:r>
      <w:r w:rsidR="00757FC7">
        <w:rPr>
          <w:sz w:val="26"/>
          <w:szCs w:val="26"/>
        </w:rPr>
        <w:t>знаниями, выпускники</w:t>
      </w:r>
      <w:r>
        <w:rPr>
          <w:sz w:val="26"/>
          <w:szCs w:val="26"/>
        </w:rPr>
        <w:t xml:space="preserve">   школ     продолжают </w:t>
      </w:r>
      <w:r w:rsidR="00757FC7">
        <w:rPr>
          <w:sz w:val="26"/>
          <w:szCs w:val="26"/>
        </w:rPr>
        <w:t>обучение в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высших и</w:t>
      </w:r>
      <w:r>
        <w:rPr>
          <w:sz w:val="26"/>
          <w:szCs w:val="26"/>
        </w:rPr>
        <w:t xml:space="preserve"> средних специальных учебных заведениях, учреждениях начального </w:t>
      </w:r>
      <w:r>
        <w:rPr>
          <w:sz w:val="26"/>
          <w:szCs w:val="26"/>
        </w:rPr>
        <w:lastRenderedPageBreak/>
        <w:t xml:space="preserve">профессионального образования.  Важным направлением в работе сельских школ является     профессиональная   ориентация   учащихся    на   </w:t>
      </w:r>
      <w:r w:rsidR="00757FC7">
        <w:rPr>
          <w:sz w:val="26"/>
          <w:szCs w:val="26"/>
        </w:rPr>
        <w:t>сельскохозяйственные профессии</w:t>
      </w:r>
      <w:r>
        <w:rPr>
          <w:sz w:val="26"/>
          <w:szCs w:val="26"/>
        </w:rPr>
        <w:t>.</w:t>
      </w:r>
    </w:p>
    <w:p w:rsidR="00DA2714" w:rsidRDefault="001D6341" w:rsidP="00757FC7">
      <w:pPr>
        <w:shd w:val="clear" w:color="auto" w:fill="FFFFFF"/>
        <w:spacing w:line="322" w:lineRule="exact"/>
        <w:ind w:left="125" w:firstLine="504"/>
        <w:jc w:val="both"/>
      </w:pPr>
      <w:r>
        <w:rPr>
          <w:sz w:val="26"/>
          <w:szCs w:val="26"/>
        </w:rPr>
        <w:t xml:space="preserve">В  </w:t>
      </w:r>
      <w:r w:rsidR="00DA2714">
        <w:rPr>
          <w:sz w:val="26"/>
          <w:szCs w:val="26"/>
        </w:rPr>
        <w:t xml:space="preserve"> деятельности       образовательных       учреждений        </w:t>
      </w:r>
      <w:r w:rsidR="00757FC7">
        <w:rPr>
          <w:sz w:val="26"/>
          <w:szCs w:val="26"/>
        </w:rPr>
        <w:t>приоритетными направлениями</w:t>
      </w:r>
      <w:r w:rsidR="00DA2714">
        <w:rPr>
          <w:sz w:val="26"/>
          <w:szCs w:val="26"/>
        </w:rPr>
        <w:t xml:space="preserve"> явились:</w:t>
      </w:r>
    </w:p>
    <w:p w:rsidR="00DA2714" w:rsidRDefault="00DA2714" w:rsidP="00757FC7">
      <w:pPr>
        <w:shd w:val="clear" w:color="auto" w:fill="FFFFFF"/>
        <w:spacing w:before="5" w:line="322" w:lineRule="exact"/>
        <w:ind w:left="149"/>
        <w:jc w:val="both"/>
      </w:pPr>
      <w:r>
        <w:rPr>
          <w:sz w:val="26"/>
          <w:szCs w:val="26"/>
        </w:rPr>
        <w:t xml:space="preserve">- обеспечение государственных гарантий доступности дошкольного </w:t>
      </w:r>
      <w:r w:rsidR="00757FC7">
        <w:rPr>
          <w:sz w:val="26"/>
          <w:szCs w:val="26"/>
        </w:rPr>
        <w:t>образования равных</w:t>
      </w:r>
      <w:r>
        <w:rPr>
          <w:sz w:val="26"/>
          <w:szCs w:val="26"/>
        </w:rPr>
        <w:t xml:space="preserve"> возможностей его получения.</w:t>
      </w:r>
    </w:p>
    <w:p w:rsidR="00DA2714" w:rsidRDefault="00DA2714" w:rsidP="00DA2714">
      <w:pPr>
        <w:shd w:val="clear" w:color="auto" w:fill="FFFFFF"/>
        <w:spacing w:line="322" w:lineRule="exact"/>
        <w:ind w:left="101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содержания, форм и методов воспитания детей.</w:t>
      </w:r>
    </w:p>
    <w:p w:rsidR="00DA2714" w:rsidRDefault="00DA2714" w:rsidP="00DA2714">
      <w:pPr>
        <w:shd w:val="clear" w:color="auto" w:fill="FFFFFF"/>
        <w:spacing w:line="322" w:lineRule="exact"/>
        <w:ind w:left="101"/>
        <w:jc w:val="both"/>
      </w:pPr>
      <w:r>
        <w:rPr>
          <w:sz w:val="26"/>
          <w:szCs w:val="26"/>
        </w:rPr>
        <w:t>-особое внимание уделялось охране и укреплению физического и психического здоровья детей.</w:t>
      </w:r>
    </w:p>
    <w:p w:rsidR="00DA2714" w:rsidRDefault="00DA2714" w:rsidP="00DA2714">
      <w:pPr>
        <w:shd w:val="clear" w:color="auto" w:fill="FFFFFF"/>
        <w:spacing w:line="322" w:lineRule="exact"/>
        <w:ind w:left="120" w:firstLine="101"/>
        <w:jc w:val="both"/>
      </w:pPr>
      <w:r>
        <w:rPr>
          <w:sz w:val="26"/>
          <w:szCs w:val="26"/>
        </w:rPr>
        <w:t xml:space="preserve">Аттестация     образовательных     учреждений     является     основной     формой государственно-общественного контроля за качеством </w:t>
      </w:r>
      <w:r w:rsidR="00757FC7">
        <w:rPr>
          <w:sz w:val="26"/>
          <w:szCs w:val="26"/>
        </w:rPr>
        <w:t>образования в</w:t>
      </w:r>
      <w:r>
        <w:rPr>
          <w:sz w:val="26"/>
          <w:szCs w:val="26"/>
        </w:rPr>
        <w:t xml:space="preserve"> селе.</w:t>
      </w:r>
    </w:p>
    <w:p w:rsidR="00DA2714" w:rsidRDefault="00DA2714" w:rsidP="00DA2714">
      <w:pPr>
        <w:shd w:val="clear" w:color="auto" w:fill="FFFFFF"/>
        <w:spacing w:line="322" w:lineRule="exact"/>
        <w:ind w:left="58" w:firstLine="576"/>
        <w:jc w:val="both"/>
      </w:pPr>
      <w:r>
        <w:rPr>
          <w:sz w:val="26"/>
          <w:szCs w:val="26"/>
        </w:rPr>
        <w:t>В   целях   развития   системы   управления   качеством   образования   можно выделить   приоритетные   направления      образовательного      учреждения села, требующих особого управленческого внимания и решения, направленные на совершенствование нормативной базы ОУ;</w:t>
      </w:r>
    </w:p>
    <w:p w:rsidR="00DA2714" w:rsidRDefault="00DA2714" w:rsidP="00DA2714">
      <w:pPr>
        <w:shd w:val="clear" w:color="auto" w:fill="FFFFFF"/>
        <w:spacing w:line="322" w:lineRule="exact"/>
        <w:ind w:left="67"/>
        <w:jc w:val="both"/>
      </w:pPr>
      <w:r>
        <w:rPr>
          <w:sz w:val="26"/>
          <w:szCs w:val="26"/>
        </w:rPr>
        <w:t xml:space="preserve">-внедрение   и   развитие   новых   форм   </w:t>
      </w:r>
      <w:r w:rsidR="00757FC7">
        <w:rPr>
          <w:sz w:val="26"/>
          <w:szCs w:val="26"/>
        </w:rPr>
        <w:t>государственной (итоговой) аттестации выпускников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spacing w:before="10" w:line="322" w:lineRule="exact"/>
        <w:ind w:left="34"/>
        <w:jc w:val="both"/>
      </w:pPr>
      <w:r>
        <w:rPr>
          <w:sz w:val="26"/>
          <w:szCs w:val="26"/>
        </w:rPr>
        <w:t xml:space="preserve">-обеспечение     </w:t>
      </w:r>
      <w:r w:rsidR="00757FC7">
        <w:rPr>
          <w:sz w:val="26"/>
          <w:szCs w:val="26"/>
        </w:rPr>
        <w:t>демократического, государственно</w:t>
      </w:r>
      <w:r>
        <w:rPr>
          <w:sz w:val="26"/>
          <w:szCs w:val="26"/>
        </w:rPr>
        <w:t>-общественного     характера управления образовательным учреждением;</w:t>
      </w:r>
    </w:p>
    <w:p w:rsidR="00DA2714" w:rsidRDefault="00DA2714" w:rsidP="00DA2714">
      <w:pPr>
        <w:shd w:val="clear" w:color="auto" w:fill="FFFFFF"/>
        <w:spacing w:line="322" w:lineRule="exact"/>
        <w:ind w:left="38"/>
        <w:jc w:val="both"/>
      </w:pPr>
      <w:r>
        <w:rPr>
          <w:sz w:val="26"/>
          <w:szCs w:val="26"/>
        </w:rPr>
        <w:t>-развитие системы поддержки одаренных детей и олимпиадного движения: развитие профильной школы:</w:t>
      </w:r>
    </w:p>
    <w:p w:rsidR="00DA2714" w:rsidRDefault="00DA2714" w:rsidP="00DA2714">
      <w:pPr>
        <w:shd w:val="clear" w:color="auto" w:fill="FFFFFF"/>
        <w:spacing w:line="322" w:lineRule="exact"/>
        <w:ind w:left="14"/>
        <w:jc w:val="both"/>
      </w:pPr>
      <w:r>
        <w:rPr>
          <w:sz w:val="26"/>
          <w:szCs w:val="26"/>
        </w:rPr>
        <w:t xml:space="preserve">-интеграция </w:t>
      </w:r>
      <w:r w:rsidR="00757FC7">
        <w:rPr>
          <w:sz w:val="26"/>
          <w:szCs w:val="26"/>
        </w:rPr>
        <w:t>дополнительного и общего</w:t>
      </w:r>
      <w:r>
        <w:rPr>
          <w:sz w:val="26"/>
          <w:szCs w:val="26"/>
        </w:rPr>
        <w:t xml:space="preserve"> образования   </w:t>
      </w:r>
      <w:r w:rsidR="00757FC7">
        <w:rPr>
          <w:sz w:val="26"/>
          <w:szCs w:val="26"/>
        </w:rPr>
        <w:t>в целях саморазвития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и самореализации</w:t>
      </w:r>
      <w:r>
        <w:rPr>
          <w:sz w:val="26"/>
          <w:szCs w:val="26"/>
        </w:rPr>
        <w:t xml:space="preserve"> детей.</w:t>
      </w:r>
    </w:p>
    <w:p w:rsidR="00DA2714" w:rsidRDefault="00DA2714" w:rsidP="001D6341">
      <w:pPr>
        <w:shd w:val="clear" w:color="auto" w:fill="FFFFFF"/>
        <w:spacing w:before="5" w:line="322" w:lineRule="exact"/>
        <w:ind w:firstLine="2669"/>
        <w:rPr>
          <w:b/>
          <w:sz w:val="26"/>
          <w:szCs w:val="26"/>
        </w:rPr>
      </w:pPr>
      <w:r>
        <w:rPr>
          <w:b/>
          <w:sz w:val="26"/>
          <w:szCs w:val="26"/>
        </w:rPr>
        <w:t>Здравоохранение.</w:t>
      </w:r>
    </w:p>
    <w:p w:rsidR="00DA2714" w:rsidRDefault="00DA2714" w:rsidP="001D6341">
      <w:pPr>
        <w:shd w:val="clear" w:color="auto" w:fill="FFFFFF"/>
        <w:spacing w:before="5" w:line="322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ГБУЗ Амурской области «Свободненская больница» ОСП Климоуцевская участковая больница</w:t>
      </w:r>
      <w:r w:rsidR="00C263DC">
        <w:rPr>
          <w:sz w:val="26"/>
          <w:szCs w:val="26"/>
        </w:rPr>
        <w:t>,</w:t>
      </w:r>
      <w:r>
        <w:rPr>
          <w:sz w:val="24"/>
          <w:szCs w:val="24"/>
        </w:rPr>
        <w:t xml:space="preserve"> Талалинский ФАП, Новостепановский </w:t>
      </w:r>
      <w:r w:rsidR="00757FC7">
        <w:rPr>
          <w:sz w:val="26"/>
          <w:szCs w:val="24"/>
        </w:rPr>
        <w:t xml:space="preserve">ФАП </w:t>
      </w:r>
      <w:r w:rsidR="00757FC7" w:rsidRPr="00F43740">
        <w:rPr>
          <w:sz w:val="24"/>
          <w:szCs w:val="24"/>
        </w:rPr>
        <w:t>оборудованы</w:t>
      </w:r>
      <w:r w:rsidRPr="00F43740">
        <w:rPr>
          <w:sz w:val="24"/>
          <w:szCs w:val="24"/>
        </w:rPr>
        <w:t xml:space="preserve"> </w:t>
      </w:r>
      <w:r w:rsidR="00931BEC">
        <w:rPr>
          <w:sz w:val="24"/>
          <w:szCs w:val="24"/>
        </w:rPr>
        <w:t xml:space="preserve">пожарной </w:t>
      </w:r>
      <w:r w:rsidRPr="00F43740">
        <w:rPr>
          <w:sz w:val="24"/>
          <w:szCs w:val="24"/>
        </w:rPr>
        <w:t>сигнализацией</w:t>
      </w:r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Проводятся организационные мероприятия по обеспечению доступности высокотехнологических видов помощи населению села.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Максимально возможно организована работа по обеспечению граждан, имеющих право на получение набора социальных услуг дополнительным лекарственным обеспечением.</w:t>
      </w:r>
    </w:p>
    <w:p w:rsidR="00DA2714" w:rsidRDefault="00DA2714" w:rsidP="00DA2714">
      <w:pPr>
        <w:shd w:val="clear" w:color="auto" w:fill="FFFFFF"/>
        <w:spacing w:line="32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Задачи:</w:t>
      </w:r>
    </w:p>
    <w:p w:rsidR="00DA2714" w:rsidRDefault="00DA2714" w:rsidP="00DA2714">
      <w:pPr>
        <w:shd w:val="clear" w:color="auto" w:fill="FFFFFF"/>
        <w:spacing w:line="322" w:lineRule="exact"/>
        <w:ind w:left="134" w:firstLine="8"/>
        <w:jc w:val="both"/>
      </w:pPr>
      <w:r>
        <w:rPr>
          <w:sz w:val="26"/>
          <w:szCs w:val="26"/>
        </w:rPr>
        <w:t xml:space="preserve">-продолжение    реализации    национального    </w:t>
      </w:r>
      <w:r w:rsidR="00757FC7">
        <w:rPr>
          <w:sz w:val="26"/>
          <w:szCs w:val="26"/>
        </w:rPr>
        <w:t>проекта «</w:t>
      </w:r>
      <w:r>
        <w:rPr>
          <w:sz w:val="26"/>
          <w:szCs w:val="26"/>
        </w:rPr>
        <w:t xml:space="preserve">Здоровье» на </w:t>
      </w:r>
      <w:r w:rsidR="00757FC7">
        <w:rPr>
          <w:sz w:val="26"/>
          <w:szCs w:val="26"/>
        </w:rPr>
        <w:t>территории поселения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tabs>
          <w:tab w:val="left" w:pos="864"/>
        </w:tabs>
        <w:spacing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реализация кадровой политики по закреплению специалистов -  медиков </w:t>
      </w:r>
      <w:r w:rsidR="00757FC7">
        <w:rPr>
          <w:sz w:val="26"/>
          <w:szCs w:val="26"/>
        </w:rPr>
        <w:t>сельской местности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tabs>
          <w:tab w:val="left" w:pos="1046"/>
        </w:tabs>
        <w:spacing w:before="5"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внедрить    новые    формы    санитарно-просветительной    работы среди </w:t>
      </w:r>
      <w:r>
        <w:rPr>
          <w:sz w:val="26"/>
          <w:szCs w:val="26"/>
        </w:rPr>
        <w:br/>
        <w:t>населения   путем   внедрения   школ   по   санитарной   пропаганде   профилактики наиболее  распространенных заболеваний;</w:t>
      </w:r>
    </w:p>
    <w:p w:rsidR="00DA2714" w:rsidRDefault="00DA2714" w:rsidP="00DA2714">
      <w:pPr>
        <w:shd w:val="clear" w:color="auto" w:fill="FFFFFF"/>
        <w:tabs>
          <w:tab w:val="left" w:pos="898"/>
        </w:tabs>
        <w:spacing w:before="5" w:line="322" w:lineRule="exact"/>
        <w:ind w:left="101" w:right="38" w:firstLine="581"/>
        <w:jc w:val="both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продолжить работу по реализации льготного права отдельных категорий </w:t>
      </w:r>
      <w:r>
        <w:rPr>
          <w:sz w:val="26"/>
          <w:szCs w:val="26"/>
        </w:rPr>
        <w:br/>
        <w:t>граждан на лекарственной обеспечение.</w:t>
      </w:r>
    </w:p>
    <w:p w:rsidR="00757FC7" w:rsidRDefault="00757FC7" w:rsidP="00DA2714">
      <w:pPr>
        <w:shd w:val="clear" w:color="auto" w:fill="FFFFFF"/>
        <w:spacing w:before="341"/>
        <w:jc w:val="center"/>
        <w:rPr>
          <w:b/>
          <w:sz w:val="26"/>
          <w:szCs w:val="26"/>
        </w:rPr>
      </w:pPr>
    </w:p>
    <w:p w:rsidR="00DA2714" w:rsidRDefault="00DA2714" w:rsidP="00DA2714">
      <w:pPr>
        <w:shd w:val="clear" w:color="auto" w:fill="FFFFFF"/>
        <w:spacing w:before="341"/>
        <w:jc w:val="center"/>
        <w:rPr>
          <w:b/>
        </w:rPr>
      </w:pPr>
      <w:r>
        <w:rPr>
          <w:b/>
          <w:sz w:val="26"/>
          <w:szCs w:val="26"/>
        </w:rPr>
        <w:lastRenderedPageBreak/>
        <w:t>Культура</w:t>
      </w:r>
    </w:p>
    <w:p w:rsidR="00DA2714" w:rsidRDefault="00DA2714" w:rsidP="00DA2714">
      <w:pPr>
        <w:shd w:val="clear" w:color="auto" w:fill="FFFFFF"/>
        <w:spacing w:before="278" w:line="322" w:lineRule="exact"/>
        <w:ind w:left="77" w:right="62" w:firstLine="634"/>
        <w:jc w:val="both"/>
      </w:pPr>
      <w:r>
        <w:rPr>
          <w:sz w:val="26"/>
          <w:szCs w:val="26"/>
        </w:rPr>
        <w:t xml:space="preserve">На территории села    действует </w:t>
      </w:r>
      <w:r w:rsidR="00341EF0" w:rsidRPr="00341EF0">
        <w:rPr>
          <w:sz w:val="26"/>
          <w:szCs w:val="26"/>
        </w:rPr>
        <w:t>2</w:t>
      </w:r>
      <w:r>
        <w:rPr>
          <w:i/>
          <w:iCs/>
          <w:sz w:val="26"/>
          <w:szCs w:val="26"/>
        </w:rPr>
        <w:t xml:space="preserve"> </w:t>
      </w:r>
      <w:r w:rsidR="00757FC7">
        <w:rPr>
          <w:sz w:val="26"/>
          <w:szCs w:val="26"/>
        </w:rPr>
        <w:t xml:space="preserve">учреждения культуры, </w:t>
      </w:r>
      <w:r w:rsidR="00341EF0" w:rsidRPr="00341EF0">
        <w:rPr>
          <w:sz w:val="26"/>
          <w:szCs w:val="26"/>
        </w:rPr>
        <w:t>2</w:t>
      </w:r>
      <w:r w:rsidR="00757FC7">
        <w:rPr>
          <w:sz w:val="26"/>
          <w:szCs w:val="26"/>
        </w:rPr>
        <w:t xml:space="preserve"> сельские</w:t>
      </w:r>
      <w:r>
        <w:rPr>
          <w:sz w:val="26"/>
          <w:szCs w:val="26"/>
        </w:rPr>
        <w:t xml:space="preserve"> библиотеки.</w:t>
      </w:r>
      <w:r>
        <w:t xml:space="preserve"> </w:t>
      </w:r>
      <w:r>
        <w:rPr>
          <w:sz w:val="26"/>
          <w:szCs w:val="26"/>
        </w:rPr>
        <w:t xml:space="preserve">Особое внимание в течение года уделялось развитию самодеятельного творчества, выявлению, развитию и поддержке творческих </w:t>
      </w:r>
      <w:r w:rsidR="00757FC7">
        <w:rPr>
          <w:sz w:val="26"/>
          <w:szCs w:val="26"/>
        </w:rPr>
        <w:t>возможностей молодых</w:t>
      </w:r>
      <w:r>
        <w:rPr>
          <w:sz w:val="26"/>
          <w:szCs w:val="26"/>
        </w:rPr>
        <w:t xml:space="preserve"> дарований, </w:t>
      </w:r>
      <w:r w:rsidR="00931BEC">
        <w:rPr>
          <w:sz w:val="26"/>
          <w:szCs w:val="26"/>
        </w:rPr>
        <w:t>организацию всесторонней культ</w:t>
      </w:r>
      <w:r>
        <w:rPr>
          <w:sz w:val="26"/>
          <w:szCs w:val="26"/>
        </w:rPr>
        <w:t>урно-</w:t>
      </w:r>
      <w:r w:rsidR="00757FC7">
        <w:rPr>
          <w:sz w:val="26"/>
          <w:szCs w:val="26"/>
        </w:rPr>
        <w:t>досуговой просветительской</w:t>
      </w:r>
      <w:r>
        <w:rPr>
          <w:sz w:val="26"/>
          <w:szCs w:val="26"/>
        </w:rPr>
        <w:t xml:space="preserve"> деятельности сельских учреждений культуры, </w:t>
      </w:r>
      <w:r w:rsidR="00757FC7">
        <w:rPr>
          <w:sz w:val="26"/>
          <w:szCs w:val="26"/>
        </w:rPr>
        <w:t>здоровому образу</w:t>
      </w:r>
      <w:r>
        <w:rPr>
          <w:sz w:val="26"/>
          <w:szCs w:val="26"/>
        </w:rPr>
        <w:t xml:space="preserve"> жизни.</w:t>
      </w:r>
    </w:p>
    <w:p w:rsidR="00DA2714" w:rsidRDefault="00DA2714" w:rsidP="00DA2714">
      <w:pPr>
        <w:shd w:val="clear" w:color="auto" w:fill="FFFFFF"/>
        <w:spacing w:line="322" w:lineRule="exact"/>
        <w:ind w:left="43" w:right="206" w:firstLine="682"/>
        <w:jc w:val="both"/>
      </w:pPr>
      <w:r>
        <w:rPr>
          <w:sz w:val="26"/>
          <w:szCs w:val="26"/>
        </w:rPr>
        <w:t xml:space="preserve">Приоритетными направлениями в работе сельских </w:t>
      </w:r>
      <w:r w:rsidR="00757FC7">
        <w:rPr>
          <w:sz w:val="26"/>
          <w:szCs w:val="26"/>
        </w:rPr>
        <w:t>библиотек были</w:t>
      </w:r>
      <w:r>
        <w:rPr>
          <w:sz w:val="26"/>
          <w:szCs w:val="26"/>
        </w:rPr>
        <w:t xml:space="preserve"> следующие:</w:t>
      </w:r>
    </w:p>
    <w:p w:rsidR="00DA2714" w:rsidRDefault="00DA2714" w:rsidP="00DA2714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сотрудничество и взаимодействие библиотек с органами местного </w:t>
      </w:r>
      <w:r>
        <w:rPr>
          <w:sz w:val="26"/>
          <w:szCs w:val="26"/>
        </w:rPr>
        <w:br/>
        <w:t xml:space="preserve">самоуправления с целью повышения уровня информированности и правовой </w:t>
      </w:r>
      <w:r>
        <w:rPr>
          <w:sz w:val="26"/>
          <w:szCs w:val="26"/>
        </w:rPr>
        <w:br/>
        <w:t>культуры населения и муниципальных служащих;</w:t>
      </w:r>
    </w:p>
    <w:p w:rsidR="00DA2714" w:rsidRDefault="00DA2714" w:rsidP="00DA2714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</w:pPr>
      <w:r>
        <w:rPr>
          <w:sz w:val="26"/>
          <w:szCs w:val="26"/>
        </w:rPr>
        <w:t xml:space="preserve">-работа по воспитанию гражданственности и любви к родному </w:t>
      </w:r>
      <w:r w:rsidR="00757FC7">
        <w:rPr>
          <w:sz w:val="26"/>
          <w:szCs w:val="26"/>
        </w:rPr>
        <w:t>краю, по</w:t>
      </w:r>
      <w:r>
        <w:rPr>
          <w:sz w:val="26"/>
          <w:szCs w:val="26"/>
        </w:rPr>
        <w:t xml:space="preserve"> сохранению духовных и культурных ценностей, традиций, по теологическому просвещению населения.</w:t>
      </w:r>
    </w:p>
    <w:p w:rsidR="00DA2714" w:rsidRDefault="00DA2714" w:rsidP="00DA2714">
      <w:pPr>
        <w:shd w:val="clear" w:color="auto" w:fill="FFFFFF"/>
        <w:spacing w:line="322" w:lineRule="exact"/>
        <w:ind w:right="149" w:firstLine="696"/>
        <w:jc w:val="both"/>
      </w:pPr>
      <w:r>
        <w:rPr>
          <w:sz w:val="26"/>
          <w:szCs w:val="26"/>
        </w:rPr>
        <w:t xml:space="preserve">Для удовлетворения культурных запросов и организации отдыха </w:t>
      </w:r>
      <w:r w:rsidR="00757FC7">
        <w:rPr>
          <w:sz w:val="26"/>
          <w:szCs w:val="26"/>
        </w:rPr>
        <w:t>населения в</w:t>
      </w:r>
      <w:r>
        <w:rPr>
          <w:sz w:val="26"/>
          <w:szCs w:val="26"/>
        </w:rPr>
        <w:t xml:space="preserve"> клубах и домах культуры организованы клубы по интересам и любите объединения.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В течение года библиотека пополнялась книгами.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деятельности работы</w:t>
      </w:r>
      <w:r w:rsidR="00D546B2">
        <w:rPr>
          <w:sz w:val="26"/>
          <w:szCs w:val="26"/>
        </w:rPr>
        <w:t xml:space="preserve"> сельского дома культуры на 2024</w:t>
      </w:r>
      <w:r w:rsidR="005053C6">
        <w:rPr>
          <w:sz w:val="26"/>
          <w:szCs w:val="26"/>
        </w:rPr>
        <w:t xml:space="preserve"> </w:t>
      </w:r>
      <w:r>
        <w:rPr>
          <w:sz w:val="26"/>
          <w:szCs w:val="26"/>
        </w:rPr>
        <w:t>год: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-поддержка и развитие самодеятельного народного творчества;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-выявление творческих возможностей молодых дарований;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-повышение профессионального уровня работников культуры.</w:t>
      </w:r>
    </w:p>
    <w:p w:rsidR="00931BEC" w:rsidRDefault="005053C6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DA2714">
        <w:rPr>
          <w:sz w:val="26"/>
          <w:szCs w:val="26"/>
        </w:rPr>
        <w:t>атериально-техническая база сел</w:t>
      </w:r>
      <w:r w:rsidR="00931BEC">
        <w:rPr>
          <w:sz w:val="26"/>
          <w:szCs w:val="26"/>
        </w:rPr>
        <w:t>ьского дома культуры</w:t>
      </w:r>
      <w:r>
        <w:rPr>
          <w:sz w:val="26"/>
          <w:szCs w:val="26"/>
        </w:rPr>
        <w:t xml:space="preserve"> обновляется за счет бюджетных средств</w:t>
      </w:r>
      <w:r w:rsidR="00D546B2"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Села муниципального </w:t>
      </w:r>
      <w:r w:rsidR="00E25A8C">
        <w:rPr>
          <w:sz w:val="26"/>
          <w:szCs w:val="26"/>
        </w:rPr>
        <w:t>образования Климоуцы</w:t>
      </w:r>
      <w:r>
        <w:rPr>
          <w:sz w:val="26"/>
          <w:szCs w:val="26"/>
        </w:rPr>
        <w:t xml:space="preserve">, Новостепановка, </w:t>
      </w:r>
      <w:r w:rsidR="00704937">
        <w:rPr>
          <w:sz w:val="26"/>
          <w:szCs w:val="26"/>
        </w:rPr>
        <w:t xml:space="preserve">Талали оснащены электричеством. </w:t>
      </w:r>
      <w:r>
        <w:rPr>
          <w:sz w:val="26"/>
          <w:szCs w:val="26"/>
        </w:rPr>
        <w:t xml:space="preserve"> 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Электроснабжение села Климоуцы осуществляет ООО </w:t>
      </w:r>
      <w:r w:rsidR="00E25A8C">
        <w:rPr>
          <w:sz w:val="26"/>
          <w:szCs w:val="26"/>
        </w:rPr>
        <w:t>«ДЭК</w:t>
      </w:r>
      <w:r>
        <w:rPr>
          <w:sz w:val="26"/>
          <w:szCs w:val="26"/>
        </w:rPr>
        <w:t>».</w:t>
      </w:r>
      <w:r w:rsidR="00E25A8C">
        <w:rPr>
          <w:sz w:val="26"/>
          <w:szCs w:val="26"/>
        </w:rPr>
        <w:t xml:space="preserve"> Проведено оптоволокно по объектам</w:t>
      </w:r>
      <w:r w:rsidR="004C7B9A">
        <w:rPr>
          <w:sz w:val="26"/>
          <w:szCs w:val="26"/>
        </w:rPr>
        <w:t xml:space="preserve"> с. </w:t>
      </w:r>
      <w:r w:rsidR="00E25A8C">
        <w:rPr>
          <w:sz w:val="26"/>
          <w:szCs w:val="26"/>
        </w:rPr>
        <w:t>Климоуцы пожарный</w:t>
      </w:r>
      <w:r w:rsidR="00704937">
        <w:rPr>
          <w:sz w:val="26"/>
          <w:szCs w:val="26"/>
        </w:rPr>
        <w:t xml:space="preserve"> </w:t>
      </w:r>
      <w:r w:rsidR="00E25A8C">
        <w:rPr>
          <w:sz w:val="26"/>
          <w:szCs w:val="26"/>
        </w:rPr>
        <w:t>пост,</w:t>
      </w:r>
      <w:r w:rsidR="00704937">
        <w:rPr>
          <w:sz w:val="26"/>
          <w:szCs w:val="26"/>
        </w:rPr>
        <w:t xml:space="preserve"> </w:t>
      </w:r>
      <w:r w:rsidR="00704937">
        <w:rPr>
          <w:sz w:val="24"/>
          <w:szCs w:val="24"/>
        </w:rPr>
        <w:t>ГБУЗ Амурской области «Свободненская больница» ОСП Климоуцевская участковая больница.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связи населению предоставляет филиал ОАО </w:t>
      </w:r>
      <w:r w:rsidR="00E25A8C">
        <w:rPr>
          <w:sz w:val="26"/>
          <w:szCs w:val="26"/>
        </w:rPr>
        <w:t>«Ростелеком</w:t>
      </w:r>
      <w:r>
        <w:rPr>
          <w:sz w:val="26"/>
          <w:szCs w:val="26"/>
        </w:rPr>
        <w:t>».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Не территории сельского поселения Климоуцы работает операторы мобильной Связи</w:t>
      </w:r>
      <w:r w:rsidR="00931BEC">
        <w:rPr>
          <w:sz w:val="26"/>
          <w:szCs w:val="26"/>
        </w:rPr>
        <w:t xml:space="preserve"> - «Билай</w:t>
      </w:r>
      <w:r>
        <w:rPr>
          <w:sz w:val="26"/>
          <w:szCs w:val="26"/>
        </w:rPr>
        <w:t>н</w:t>
      </w:r>
      <w:r w:rsidR="00E25A8C">
        <w:rPr>
          <w:sz w:val="26"/>
          <w:szCs w:val="26"/>
        </w:rPr>
        <w:t>», «</w:t>
      </w:r>
      <w:r>
        <w:rPr>
          <w:sz w:val="26"/>
          <w:szCs w:val="26"/>
        </w:rPr>
        <w:t>Мегафон», цифровое телевидение.</w:t>
      </w:r>
    </w:p>
    <w:p w:rsidR="009B7045" w:rsidRDefault="009B7045"/>
    <w:sectPr w:rsidR="009B7045" w:rsidSect="00EC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40480"/>
    <w:multiLevelType w:val="hybridMultilevel"/>
    <w:tmpl w:val="85160080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2714"/>
    <w:rsid w:val="00053959"/>
    <w:rsid w:val="000B4299"/>
    <w:rsid w:val="00180AC7"/>
    <w:rsid w:val="001D6341"/>
    <w:rsid w:val="00263FC5"/>
    <w:rsid w:val="002A1434"/>
    <w:rsid w:val="00341EF0"/>
    <w:rsid w:val="00351781"/>
    <w:rsid w:val="00401C05"/>
    <w:rsid w:val="0047198D"/>
    <w:rsid w:val="00495C2D"/>
    <w:rsid w:val="004C7B9A"/>
    <w:rsid w:val="005053C6"/>
    <w:rsid w:val="00582BBA"/>
    <w:rsid w:val="005C2EFA"/>
    <w:rsid w:val="005D04AD"/>
    <w:rsid w:val="005E5B39"/>
    <w:rsid w:val="00704937"/>
    <w:rsid w:val="00734358"/>
    <w:rsid w:val="00757FC7"/>
    <w:rsid w:val="00835EF8"/>
    <w:rsid w:val="008859BC"/>
    <w:rsid w:val="00914470"/>
    <w:rsid w:val="00915D67"/>
    <w:rsid w:val="00917244"/>
    <w:rsid w:val="00931BEC"/>
    <w:rsid w:val="0096325F"/>
    <w:rsid w:val="00966185"/>
    <w:rsid w:val="009A1346"/>
    <w:rsid w:val="009B7045"/>
    <w:rsid w:val="00A84FE7"/>
    <w:rsid w:val="00B27901"/>
    <w:rsid w:val="00B348C6"/>
    <w:rsid w:val="00B81BAA"/>
    <w:rsid w:val="00C0691A"/>
    <w:rsid w:val="00C263DC"/>
    <w:rsid w:val="00D05FE2"/>
    <w:rsid w:val="00D546B2"/>
    <w:rsid w:val="00D565F5"/>
    <w:rsid w:val="00DA2714"/>
    <w:rsid w:val="00DD4CC6"/>
    <w:rsid w:val="00DF0D30"/>
    <w:rsid w:val="00E25A8C"/>
    <w:rsid w:val="00EC2780"/>
    <w:rsid w:val="00F239EE"/>
    <w:rsid w:val="00F43740"/>
    <w:rsid w:val="00FC7F89"/>
    <w:rsid w:val="00FD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C6D1"/>
  <w15:docId w15:val="{CCD264F5-F0FD-474A-98B7-ED03E8AD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A8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5A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686CB-3CF0-4CF0-8F29-09906B077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User</cp:lastModifiedBy>
  <cp:revision>42</cp:revision>
  <cp:lastPrinted>2025-12-29T05:11:00Z</cp:lastPrinted>
  <dcterms:created xsi:type="dcterms:W3CDTF">2017-11-13T04:16:00Z</dcterms:created>
  <dcterms:modified xsi:type="dcterms:W3CDTF">2025-12-29T05:11:00Z</dcterms:modified>
</cp:coreProperties>
</file>